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FC41D8" w:rsidRPr="00FC41D8" w:rsidTr="00FC41D8">
        <w:trPr>
          <w:jc w:val="center"/>
        </w:trPr>
        <w:tc>
          <w:tcPr>
            <w:tcW w:w="9104" w:type="dxa"/>
          </w:tcPr>
          <w:tbl>
            <w:tblPr>
              <w:tblW w:w="8789" w:type="dxa"/>
              <w:jc w:val="center"/>
              <w:tblLook w:val="01E0"/>
            </w:tblPr>
            <w:tblGrid>
              <w:gridCol w:w="2937"/>
              <w:gridCol w:w="2927"/>
              <w:gridCol w:w="2925"/>
            </w:tblGrid>
            <w:tr w:rsidR="00FC41D8" w:rsidRPr="00FC41D8">
              <w:trPr>
                <w:trHeight w:val="317"/>
                <w:jc w:val="center"/>
              </w:trPr>
              <w:tc>
                <w:tcPr>
                  <w:tcW w:w="2957" w:type="dxa"/>
                  <w:tcBorders>
                    <w:top w:val="nil"/>
                    <w:left w:val="nil"/>
                    <w:bottom w:val="single" w:sz="4" w:space="0" w:color="660066"/>
                    <w:right w:val="nil"/>
                  </w:tcBorders>
                  <w:vAlign w:val="center"/>
                  <w:hideMark/>
                </w:tcPr>
                <w:p w:rsidR="00FC41D8" w:rsidRPr="00FC41D8" w:rsidRDefault="00FC41D8" w:rsidP="00FC41D8">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sz w:val="24"/>
                      <w:szCs w:val="24"/>
                      <w:lang w:eastAsia="tr-TR"/>
                    </w:rPr>
                    <w:t>21 Ekim 2006 CUMARTESİ</w:t>
                  </w:r>
                </w:p>
              </w:tc>
              <w:tc>
                <w:tcPr>
                  <w:tcW w:w="2958" w:type="dxa"/>
                  <w:tcBorders>
                    <w:top w:val="nil"/>
                    <w:left w:val="nil"/>
                    <w:bottom w:val="single" w:sz="4" w:space="0" w:color="660066"/>
                    <w:right w:val="nil"/>
                  </w:tcBorders>
                  <w:vAlign w:val="center"/>
                  <w:hideMark/>
                </w:tcPr>
                <w:p w:rsidR="00FC41D8" w:rsidRPr="00FC41D8" w:rsidRDefault="00FC41D8" w:rsidP="00FC41D8">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FC41D8">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FC41D8" w:rsidRPr="00FC41D8" w:rsidRDefault="00FC41D8" w:rsidP="00FC41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41D8">
                    <w:rPr>
                      <w:rFonts w:ascii="Times New Roman" w:eastAsia="Times New Roman" w:hAnsi="Times New Roman" w:cs="Times New Roman"/>
                      <w:sz w:val="24"/>
                      <w:szCs w:val="24"/>
                      <w:lang w:eastAsia="tr-TR"/>
                    </w:rPr>
                    <w:t>Sayı : 26326</w:t>
                  </w:r>
                  <w:proofErr w:type="gramEnd"/>
                </w:p>
              </w:tc>
            </w:tr>
            <w:tr w:rsidR="00FC41D8" w:rsidRPr="00FC41D8">
              <w:trPr>
                <w:trHeight w:val="480"/>
                <w:jc w:val="center"/>
              </w:trPr>
              <w:tc>
                <w:tcPr>
                  <w:tcW w:w="8873" w:type="dxa"/>
                  <w:gridSpan w:val="3"/>
                  <w:vAlign w:val="center"/>
                  <w:hideMark/>
                </w:tcPr>
                <w:p w:rsidR="00FC41D8" w:rsidRPr="00FC41D8" w:rsidRDefault="00FC41D8" w:rsidP="00FC41D8">
                  <w:pPr>
                    <w:spacing w:before="100" w:beforeAutospacing="1" w:after="100" w:afterAutospacing="1" w:line="240" w:lineRule="auto"/>
                    <w:jc w:val="center"/>
                    <w:rPr>
                      <w:rFonts w:ascii="Times New Roman" w:eastAsia="Times New Roman" w:hAnsi="Times New Roman" w:cs="Times New Roman"/>
                      <w:color w:val="000080"/>
                      <w:sz w:val="24"/>
                      <w:szCs w:val="24"/>
                      <w:lang w:eastAsia="tr-TR"/>
                    </w:rPr>
                  </w:pPr>
                  <w:r w:rsidRPr="00FC41D8">
                    <w:rPr>
                      <w:rFonts w:ascii="Times New Roman" w:eastAsia="Times New Roman" w:hAnsi="Times New Roman" w:cs="Times New Roman"/>
                      <w:b/>
                      <w:color w:val="000080"/>
                      <w:sz w:val="24"/>
                      <w:szCs w:val="24"/>
                      <w:lang w:eastAsia="tr-TR"/>
                    </w:rPr>
                    <w:t>YÖNETMELİK</w:t>
                  </w:r>
                </w:p>
              </w:tc>
            </w:tr>
          </w:tbl>
          <w:p w:rsidR="00FC41D8" w:rsidRPr="00FC41D8" w:rsidRDefault="00FC41D8" w:rsidP="00FC41D8">
            <w:pPr>
              <w:tabs>
                <w:tab w:val="left" w:pos="567"/>
              </w:tabs>
              <w:spacing w:after="60" w:line="240" w:lineRule="auto"/>
              <w:ind w:firstLine="567"/>
              <w:jc w:val="both"/>
              <w:rPr>
                <w:rFonts w:ascii="Times New Roman" w:eastAsia="Times New Roman" w:hAnsi="Times New Roman" w:cs="Times New Roman"/>
                <w:sz w:val="24"/>
                <w:szCs w:val="24"/>
                <w:u w:val="single"/>
                <w:lang w:eastAsia="tr-TR"/>
              </w:rPr>
            </w:pPr>
            <w:r w:rsidRPr="00FC41D8">
              <w:rPr>
                <w:rFonts w:ascii="Times New Roman" w:eastAsia="Times New Roman" w:hAnsi="Times New Roman" w:cs="Times New Roman"/>
                <w:sz w:val="24"/>
                <w:szCs w:val="24"/>
                <w:u w:val="single"/>
                <w:lang w:eastAsia="tr-TR"/>
              </w:rPr>
              <w:t>İçişleri Bakanlığından:</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BELEDİYE İTFAİYE YÖNETMELİĞİ</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BİRİNCİ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Amaç, Kapsam, Dayanak ve Tanımlar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Amaç</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 –</w:t>
            </w:r>
            <w:r w:rsidRPr="00FC41D8">
              <w:rPr>
                <w:rFonts w:ascii="Times New Roman" w:eastAsia="Times New Roman" w:hAnsi="Times New Roman" w:cs="Times New Roman"/>
                <w:sz w:val="24"/>
                <w:szCs w:val="24"/>
                <w:lang w:eastAsia="tr-TR"/>
              </w:rPr>
              <w:t xml:space="preserve"> (1) Bu Yönetmeliğin amacı; belediye itfaiye teşkilâtının kuruluş, görev, yetki ve sorumluluklarını, itfaiye memurlarının niteliklerini, görevde yükselme ve mesleki eğitimlerini, kıyafetlerini, kullanacakları araç, teçhizat ve malzeme ile denetim usul ve esaslarını düzenlemektir.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Kapsam</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 –</w:t>
            </w:r>
            <w:r w:rsidRPr="00FC41D8">
              <w:rPr>
                <w:rFonts w:ascii="Times New Roman" w:eastAsia="Times New Roman" w:hAnsi="Times New Roman" w:cs="Times New Roman"/>
                <w:sz w:val="24"/>
                <w:szCs w:val="24"/>
                <w:lang w:eastAsia="tr-TR"/>
              </w:rPr>
              <w:t xml:space="preserve"> (1) Bu Yönetmelik, belediye itfaiye teşkilatını kapsar.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Dayanak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 –</w:t>
            </w:r>
            <w:r w:rsidRPr="00FC41D8">
              <w:rPr>
                <w:rFonts w:ascii="Times New Roman" w:eastAsia="Times New Roman" w:hAnsi="Times New Roman" w:cs="Times New Roman"/>
                <w:sz w:val="24"/>
                <w:szCs w:val="24"/>
                <w:lang w:eastAsia="tr-TR"/>
              </w:rPr>
              <w:t xml:space="preserve"> (1) Bu Yönetmelik, 3.7.2005 tarihli ve 5393 sayılı Belediye Kanununun 52 nci maddesine dayanılarak hazırlanmıştır.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sz w:val="24"/>
                <w:szCs w:val="24"/>
                <w:lang w:eastAsia="tr-TR"/>
              </w:rPr>
              <w:tab/>
            </w:r>
            <w:r w:rsidRPr="00FC41D8">
              <w:rPr>
                <w:rFonts w:ascii="Times New Roman" w:eastAsia="Times New Roman" w:hAnsi="Times New Roman" w:cs="Times New Roman"/>
                <w:b/>
                <w:sz w:val="24"/>
                <w:szCs w:val="24"/>
                <w:lang w:eastAsia="tr-TR"/>
              </w:rPr>
              <w:t>Tanımlar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 xml:space="preserve">MADDE 4 – </w:t>
            </w:r>
            <w:r w:rsidRPr="00FC41D8">
              <w:rPr>
                <w:rFonts w:ascii="Times New Roman" w:eastAsia="Times New Roman" w:hAnsi="Times New Roman" w:cs="Times New Roman"/>
                <w:sz w:val="24"/>
                <w:szCs w:val="24"/>
                <w:lang w:eastAsia="tr-TR"/>
              </w:rPr>
              <w:t>(1) Bu Yönetmeliğin uygulanmasında;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Bakanlık: İçişleri Bakanlığını,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Değerlendirme formu: Bu Yönetmelik kapsamında görevde yükselme eğitimine alınacakların öğrenim durumu, hizmet süresi, disiplin ve sicil şartları açısından değerlendirilerek tabi tutulacağı planlamayı gösteren ve ekte yer alan formu,</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Görevde yükselme eğitimi: Görevde yükselmeye ilişkin olarak verilecek hizmet içi eğitimi,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Görevde yükselme sınavı: Görevde yükselme eğitimini tamamlayanların tabi tutulacağı yazılı sınavı,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İtfaiye birim amirliği: Bu Yönetmeliğin 5 inci maddesinde belirtilen birimleri,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r>
            <w:proofErr w:type="gramStart"/>
            <w:r w:rsidRPr="00FC41D8">
              <w:rPr>
                <w:rFonts w:ascii="Times New Roman" w:eastAsia="Times New Roman" w:hAnsi="Times New Roman" w:cs="Times New Roman"/>
                <w:sz w:val="24"/>
                <w:szCs w:val="24"/>
                <w:lang w:eastAsia="tr-TR"/>
              </w:rPr>
              <w:t>ifade</w:t>
            </w:r>
            <w:proofErr w:type="gramEnd"/>
            <w:r w:rsidRPr="00FC41D8">
              <w:rPr>
                <w:rFonts w:ascii="Times New Roman" w:eastAsia="Times New Roman" w:hAnsi="Times New Roman" w:cs="Times New Roman"/>
                <w:sz w:val="24"/>
                <w:szCs w:val="24"/>
                <w:lang w:eastAsia="tr-TR"/>
              </w:rPr>
              <w:t xml:space="preserve"> eder.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İKİNCİ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Kuruluş, Görev ve Çalışma Düzeni</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Kuruluş</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5 –</w:t>
            </w:r>
            <w:r w:rsidRPr="00FC41D8">
              <w:rPr>
                <w:rFonts w:ascii="Times New Roman" w:eastAsia="Times New Roman" w:hAnsi="Times New Roman" w:cs="Times New Roman"/>
                <w:sz w:val="24"/>
                <w:szCs w:val="24"/>
                <w:lang w:eastAsia="tr-TR"/>
              </w:rPr>
              <w:t xml:space="preserve"> (1) Belediye itfaiye teşkilatı; 29.11.2005 tarihli ve 2006/9809 sayılı Bakanlar Kurulu Kararı ile yürürlüğe konulan, Belediye ve Bağlı Kuruluşları ile Mahalli İdare Birlikleri Norm Kadro İlke ve Standartlarına İlişkin Esaslar çerçevesinde belediye meclisi kararı ile kurulur. Kuruluş sırasında kaynakların etkili ve verimli kullanılması, itfaiye hizmetlerinin kalitesinin artırılması, ihtiyaç duyulan nitelik, unvan ve sayıda personel istihdamının sağlanması gözetilir.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Birimlerin kurulmasında; beldenin nüfusu, fiziki ve coğrafi yapısı, yangın ve diğer afetlere hassasiyeti ile gelişme potansiyeli dikkate alınır.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6 –</w:t>
            </w:r>
            <w:r w:rsidRPr="00FC41D8">
              <w:rPr>
                <w:rFonts w:ascii="Times New Roman" w:eastAsia="Times New Roman" w:hAnsi="Times New Roman" w:cs="Times New Roman"/>
                <w:sz w:val="24"/>
                <w:szCs w:val="24"/>
                <w:lang w:eastAsia="tr-TR"/>
              </w:rPr>
              <w:t xml:space="preserve"> (1) İtfaiye teşkilatının görevleri şunlardır: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Yangınlara müdahale etmek ve söndürmek,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Her türlü kaza, çökme, patlama, mahsur kalma ve benzeri durumlarda teknik kurtarma gerektiren olaylara müdahale etmek ve ilk yardım hizmetlerini yürütmek; arazide, su üstü ve su altında her türlü arama ve kurtarma çalışmalarını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Su baskınlarına müdahale etmek,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Doğal afetler ve olağanüstü durumlarda kurtarma çalışmalarına katılmak,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lastRenderedPageBreak/>
              <w:tab/>
              <w:t>d) 12.6.2002 tarihli ve 2002/4390 sayılı Bakanlar Kurulu Kararı ile yürürlüğe konulan, Binaların Yangından Korunması Hakkında Yönetmelik ile verilen görevleri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e) 5.6.1964 tarihli ve 6/3150 sayılı Bakanlar Kurulu Kararı ile yürürlüğe konulan Sivil Savunma ile İlgili Şahsi Mükellefiyet, Tahliye ve Seyrekleştirme, Planlama ve Diğer Hizmetler Tüzüğü gereğince kurulan itfaiye servisi mükelleflerini eğitmek, nükleer, biyolojik, kimyasal (NBC) maddeleri ile kirlenmelerde arıtma işlemlerine yardımcı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f) Halkı, kurum ve kuruluşları itfaiye hizmetleri ile ilgili olarak bilgilendirmek, alınacak önlemler konusunda eğitmek ve bu konuda tatbikatlar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g) Kamu ve özel kuruluşlara ait itfaiye birimleri ile gönüllü itfaiye personelinin eğitim ve yetiştirilmesine yardım etmek; bunların bina, araç-gereç ve donanımlarının itfaiye standartlarına uygunluğunu denetlemek ve bu birimlere yangın yeterlilik belgesi vermek ve gerektiğinde bu birimlerle işbirliği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ğ) Belediye sınırları dışındaki olaylara müdahale etmek,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h) Belediye sınırları içinde bacaları belediye meclisince tespit edilecek ücret karşılığında temizlemek veya temizlettirmek ve bacaları yangına karşı önlemler yönünden denetlemek,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ı) Talep edilmesi halinde orman yangınlarının söndürülmesi çalışmalarına katılmak,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i) İmar planlarına göre parlayıcı, patlayıcı ve yanıcı madde depolama yerlerini tespit etmek,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j) İşyeri, eğlence yeri, fabrika ve sanayi kuruluşlarını yangına karşı önlemler yönünden denetlemek, bu konularda mevzuatın öngördüğü izin ve ruhsatları vermek,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k) Belediye başkanının verdiği diğer görevleri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Çalışma düzeni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7 –</w:t>
            </w:r>
            <w:r w:rsidRPr="00FC41D8">
              <w:rPr>
                <w:rFonts w:ascii="Times New Roman" w:eastAsia="Times New Roman" w:hAnsi="Times New Roman" w:cs="Times New Roman"/>
                <w:sz w:val="24"/>
                <w:szCs w:val="24"/>
                <w:lang w:eastAsia="tr-TR"/>
              </w:rPr>
              <w:t xml:space="preserve"> (1) İtfaiye hizmetleri resmi tatil günleri de dâhil olmak üzere, 24 saat esasına göre yürütülür. İtfaiye personelinin çalışma süresi ve saatleri </w:t>
            </w:r>
            <w:proofErr w:type="gramStart"/>
            <w:r w:rsidRPr="00FC41D8">
              <w:rPr>
                <w:rFonts w:ascii="Times New Roman" w:eastAsia="Times New Roman" w:hAnsi="Times New Roman" w:cs="Times New Roman"/>
                <w:sz w:val="24"/>
                <w:szCs w:val="24"/>
                <w:lang w:eastAsia="tr-TR"/>
              </w:rPr>
              <w:t>14/7/1965</w:t>
            </w:r>
            <w:proofErr w:type="gramEnd"/>
            <w:r w:rsidRPr="00FC41D8">
              <w:rPr>
                <w:rFonts w:ascii="Times New Roman" w:eastAsia="Times New Roman" w:hAnsi="Times New Roman" w:cs="Times New Roman"/>
                <w:sz w:val="24"/>
                <w:szCs w:val="24"/>
                <w:lang w:eastAsia="tr-TR"/>
              </w:rPr>
              <w:t xml:space="preserve"> tarihli ve 657 sayılı Devlet Memurları Kanununda belirtilen çalışma süre ve saatlerine bağlı olmaksızın, hizmetin aksatılmadan yürütülmesini sağlayacak şekilde Devlet Personel Başkanlığının uygun görüşü alındıktan sonra tespit olunur.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İtfaiye personelinin çalışma saatleri vardiyalar şeklinde düzenlenir. Fazla çalışma ücretleri ile ilgili olarak 5393 sayılı Kanunda yer alan hükümler uygulanır.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(3) Personel yetersizliği nedeniyle itfaiye hizmetlerinde </w:t>
            </w:r>
            <w:proofErr w:type="gramStart"/>
            <w:r w:rsidRPr="00FC41D8">
              <w:rPr>
                <w:rFonts w:ascii="Times New Roman" w:eastAsia="Times New Roman" w:hAnsi="Times New Roman" w:cs="Times New Roman"/>
                <w:sz w:val="24"/>
                <w:szCs w:val="24"/>
                <w:lang w:eastAsia="tr-TR"/>
              </w:rPr>
              <w:t>22/5/2003</w:t>
            </w:r>
            <w:proofErr w:type="gramEnd"/>
            <w:r w:rsidRPr="00FC41D8">
              <w:rPr>
                <w:rFonts w:ascii="Times New Roman" w:eastAsia="Times New Roman" w:hAnsi="Times New Roman" w:cs="Times New Roman"/>
                <w:sz w:val="24"/>
                <w:szCs w:val="24"/>
                <w:lang w:eastAsia="tr-TR"/>
              </w:rPr>
              <w:t xml:space="preserve"> tarihli ve 4857 sayılı İş Kanunu hükümlerine göre çalıştırılan işçilere, önceden rızaları alınmak kaydıyla fazla çalışma ücreti ödenir.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ÜÇÜNCÜ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Kadro ve Unvanlar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Kadro ve unvanlar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8 –</w:t>
            </w:r>
            <w:r w:rsidRPr="00FC41D8">
              <w:rPr>
                <w:rFonts w:ascii="Times New Roman" w:eastAsia="Times New Roman" w:hAnsi="Times New Roman" w:cs="Times New Roman"/>
                <w:sz w:val="24"/>
                <w:szCs w:val="24"/>
                <w:lang w:eastAsia="tr-TR"/>
              </w:rPr>
              <w:t xml:space="preserve"> (1) Belediye itfaiye teşkilatı personel kadro ve unvanları, Belediye ve Bağlı Kuruluşları ile Mahalli İdare Birlikleri Norm Kadro İlke ve Standartlarına İlişki</w:t>
            </w:r>
            <w:r w:rsidR="00B86239">
              <w:rPr>
                <w:rFonts w:ascii="Times New Roman" w:eastAsia="Times New Roman" w:hAnsi="Times New Roman" w:cs="Times New Roman"/>
                <w:sz w:val="24"/>
                <w:szCs w:val="24"/>
                <w:lang w:eastAsia="tr-TR"/>
              </w:rPr>
              <w:t xml:space="preserve">n Esaslara göre; daire başkanı, </w:t>
            </w:r>
            <w:r w:rsidRPr="00FC41D8">
              <w:rPr>
                <w:rFonts w:ascii="Times New Roman" w:eastAsia="Times New Roman" w:hAnsi="Times New Roman" w:cs="Times New Roman"/>
                <w:sz w:val="24"/>
                <w:szCs w:val="24"/>
                <w:lang w:eastAsia="tr-TR"/>
              </w:rPr>
              <w:t xml:space="preserve">itfaiye şube müdürü, itfaiye amiri, itfaiye çavuşu ve itfaiye eri kadroları ile diğer kadrolardan oluşur.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Belediye itfaiye yangın personeli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9 –</w:t>
            </w:r>
            <w:r w:rsidRPr="00FC41D8">
              <w:rPr>
                <w:rFonts w:ascii="Times New Roman" w:eastAsia="Times New Roman" w:hAnsi="Times New Roman" w:cs="Times New Roman"/>
                <w:sz w:val="24"/>
                <w:szCs w:val="24"/>
                <w:lang w:eastAsia="tr-TR"/>
              </w:rPr>
              <w:t xml:space="preserve"> (1) Belediye itfaiye teşkilatında çalışan itfaiye eri, itfaiye çavuşu, itfaiye amiri, itfaiye şube müdürü, itfaiye müdürü ve itfaiye daire başkanı yangın personelidir. Bu personel, bizzat yangın yerinde bulunmak ve yangına müdahale etmekle sorumlu ve görevlidir.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DÖRDÜNCÜ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İtfaiye Personelinin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lastRenderedPageBreak/>
              <w:tab/>
              <w:t>İtfaiye birim amirlerinin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10 –</w:t>
            </w:r>
            <w:r w:rsidRPr="00FC41D8">
              <w:rPr>
                <w:rFonts w:ascii="Times New Roman" w:eastAsia="Times New Roman" w:hAnsi="Times New Roman" w:cs="Times New Roman"/>
                <w:sz w:val="24"/>
                <w:szCs w:val="24"/>
                <w:lang w:eastAsia="tr-TR"/>
              </w:rPr>
              <w:t xml:space="preserve"> (1) İtfaiye teşkilatında en üst amir itfaiye </w:t>
            </w:r>
            <w:r w:rsidR="00B86239">
              <w:rPr>
                <w:rFonts w:ascii="Times New Roman" w:eastAsia="Times New Roman" w:hAnsi="Times New Roman" w:cs="Times New Roman"/>
                <w:sz w:val="24"/>
                <w:szCs w:val="24"/>
                <w:lang w:eastAsia="tr-TR"/>
              </w:rPr>
              <w:t>daire başkanıdır</w:t>
            </w:r>
            <w:r w:rsidRPr="00FC41D8">
              <w:rPr>
                <w:rFonts w:ascii="Times New Roman" w:eastAsia="Times New Roman" w:hAnsi="Times New Roman" w:cs="Times New Roman"/>
                <w:sz w:val="24"/>
                <w:szCs w:val="24"/>
                <w:lang w:eastAsia="tr-TR"/>
              </w:rPr>
              <w:t xml:space="preserve"> ve başlıca görevleri şunlardır: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İtfaiye hizmetleri ile itfaiye destek hizmetlerini bir bütün olarak itfaiye stratejileri doğrultusunda planlamak, yönlendirmek, koordine etmek ve denetleyerek hizmetin etkin ve verimli bir şekilde yürütülmesini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Personelin hizmet içi eğitimini yaptırmak, hizmet verimliliklerini ve mesleki bilgilerini geliştirmek,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Görevde yükselme sınav kurulu üyeliği yapmak,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ç) Motorlu araçlar </w:t>
            </w:r>
            <w:proofErr w:type="gramStart"/>
            <w:r w:rsidRPr="00FC41D8">
              <w:rPr>
                <w:rFonts w:ascii="Times New Roman" w:eastAsia="Times New Roman" w:hAnsi="Times New Roman" w:cs="Times New Roman"/>
                <w:sz w:val="24"/>
                <w:szCs w:val="24"/>
                <w:lang w:eastAsia="tr-TR"/>
              </w:rPr>
              <w:t>dahil</w:t>
            </w:r>
            <w:proofErr w:type="gramEnd"/>
            <w:r w:rsidRPr="00FC41D8">
              <w:rPr>
                <w:rFonts w:ascii="Times New Roman" w:eastAsia="Times New Roman" w:hAnsi="Times New Roman" w:cs="Times New Roman"/>
                <w:sz w:val="24"/>
                <w:szCs w:val="24"/>
                <w:lang w:eastAsia="tr-TR"/>
              </w:rPr>
              <w:t xml:space="preserve"> tüm malzeme ve teçhizatın ikmal, bakım ve onarımını yaptırmak; hizmete hazır durumda tutmak, teknolojik gelişmelere uygun olarak yenilenmesini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Belediye başkanının izniyle itfaiye hizmetleri konusunda kamuoyunu bilgilendirmek,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e) Yangına ve su kaynaklarına ulaşım genel planı yapmak ve 1/25.000'lik şehir haritası üzerine işlemek,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f) Ekte yer alan Örnek-1’e göre günlük, aylık ve yıllık istatistiklerin tutulmasını sağlamak, değerlendirmek ve ilgili kuruluşlara göndermek,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g) İlgili mevzuat ve standartlara uygun olarak yangın </w:t>
            </w:r>
            <w:proofErr w:type="spellStart"/>
            <w:r w:rsidRPr="00FC41D8">
              <w:rPr>
                <w:rFonts w:ascii="Times New Roman" w:eastAsia="Times New Roman" w:hAnsi="Times New Roman" w:cs="Times New Roman"/>
                <w:sz w:val="24"/>
                <w:szCs w:val="24"/>
                <w:lang w:eastAsia="tr-TR"/>
              </w:rPr>
              <w:t>hidrantlarının</w:t>
            </w:r>
            <w:proofErr w:type="spellEnd"/>
            <w:r w:rsidRPr="00FC41D8">
              <w:rPr>
                <w:rFonts w:ascii="Times New Roman" w:eastAsia="Times New Roman" w:hAnsi="Times New Roman" w:cs="Times New Roman"/>
                <w:sz w:val="24"/>
                <w:szCs w:val="24"/>
                <w:lang w:eastAsia="tr-TR"/>
              </w:rPr>
              <w:t xml:space="preserve"> konulacağı yerleri belirleyerek ilgili kuruluşlara bildirmek ve çalışır durumda olmalarını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ğ) İtfaiyenin su alabileceği açık havuz ve su depoları yapılmasını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h) Kamu ve özel kurumlara ait itfaiye kuruluşlarını denetlemek ve işbirliğini sağlamak, talep üzerine eğitimlerini vermek ve gerektiğinde yardıma çağırmak,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ı) Halkı, kurum ve kuruluşları yangından korunma ve yangınla mücadele konularında bilgilendirmek,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i) Binaların Yangından Korunması Hakkında Yönetmelikle verilen görevleri yerine getirmek,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j) Ekte yer alan Örnek-2 Yangın İhbar Formunun doldurulmasını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k) Ekte yer alan Örnek-3’e göre Yangın Raporu’nun düzenlenmesini sağlamak,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l) Belediye başkanının vereceği diğer görevleri yerine getirmek.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Diğer amirlerin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11 –</w:t>
            </w:r>
            <w:r w:rsidRPr="00FC41D8">
              <w:rPr>
                <w:rFonts w:ascii="Times New Roman" w:eastAsia="Times New Roman" w:hAnsi="Times New Roman" w:cs="Times New Roman"/>
                <w:sz w:val="24"/>
                <w:szCs w:val="24"/>
                <w:lang w:eastAsia="tr-TR"/>
              </w:rPr>
              <w:t xml:space="preserve"> (1) İtfaiye teşkilatında hiyerarşik olarak yer alan herkes birim amiri tarafından verilen görevleri yerine getirmekle yükümlüdürler. Bu kişiler kendilerine verilen görevlerin eksiksiz olarak yapılmasından birinci derecede sorumlu olmakla beraber ayrıca personelin disiplin ve düzeninden, tesis, araç ve gereçlerin temizliği, korunması ve göreve hazır durumda tutulmasından belediye başkanına karşı sorumludurlar.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İtfaiye çavuşunun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12 –</w:t>
            </w:r>
            <w:r w:rsidRPr="00FC41D8">
              <w:rPr>
                <w:rFonts w:ascii="Times New Roman" w:eastAsia="Times New Roman" w:hAnsi="Times New Roman" w:cs="Times New Roman"/>
                <w:sz w:val="24"/>
                <w:szCs w:val="24"/>
                <w:lang w:eastAsia="tr-TR"/>
              </w:rPr>
              <w:t xml:space="preserve"> (1) Birim amiri konumunda olmayan itfaiye çavuşları itfaiye amirine bağlı olarak görev yapar. Kendisine bağlı yangın personeli arasında iş bölümü yapar. Üst amirlerin bulunmadığı olayları sevk ve idare eder.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İtfaiye erinin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13 –</w:t>
            </w:r>
            <w:r w:rsidRPr="00FC41D8">
              <w:rPr>
                <w:rFonts w:ascii="Times New Roman" w:eastAsia="Times New Roman" w:hAnsi="Times New Roman" w:cs="Times New Roman"/>
                <w:sz w:val="24"/>
                <w:szCs w:val="24"/>
                <w:lang w:eastAsia="tr-TR"/>
              </w:rPr>
              <w:t xml:space="preserve"> (1) İtfaiye eri; yangın söndürme, araç kullanma ve arama-kurtarma, çalışmalarını yerine getirir; itfaiye hizmet binası ve müştemilatının güvenliğini, temizliğini, araç-gereç ve teçhizatın bakım ve onarımı ile haberleşme ve yazışma gibi yürütülmesi gereken diğer iş ve işlemleri yapar.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sz w:val="24"/>
                <w:szCs w:val="24"/>
                <w:lang w:eastAsia="tr-TR"/>
              </w:rPr>
              <w:tab/>
            </w:r>
            <w:r w:rsidRPr="00FC41D8">
              <w:rPr>
                <w:rFonts w:ascii="Times New Roman" w:eastAsia="Times New Roman" w:hAnsi="Times New Roman" w:cs="Times New Roman"/>
                <w:b/>
                <w:sz w:val="24"/>
                <w:szCs w:val="24"/>
                <w:lang w:eastAsia="tr-TR"/>
              </w:rPr>
              <w:t>Diğer personel</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14 –</w:t>
            </w:r>
            <w:r w:rsidRPr="00FC41D8">
              <w:rPr>
                <w:rFonts w:ascii="Times New Roman" w:eastAsia="Times New Roman" w:hAnsi="Times New Roman" w:cs="Times New Roman"/>
                <w:sz w:val="24"/>
                <w:szCs w:val="24"/>
                <w:lang w:eastAsia="tr-TR"/>
              </w:rPr>
              <w:t xml:space="preserve"> (1) İtfaiye teşkilatında, hizmetlerin yürütülmesine yardımcı ve destek olmak üzere norm kadroya uygun olarak, itfaiye yangın personeli dışında personel çalıştırılabilir.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lastRenderedPageBreak/>
              <w:t>BEŞİNCİ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Atama Şartları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İtfaiye erliğine atanma şartları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15 –</w:t>
            </w:r>
            <w:r w:rsidRPr="00FC41D8">
              <w:rPr>
                <w:rFonts w:ascii="Times New Roman" w:eastAsia="Times New Roman" w:hAnsi="Times New Roman" w:cs="Times New Roman"/>
                <w:sz w:val="24"/>
                <w:szCs w:val="24"/>
                <w:lang w:eastAsia="tr-TR"/>
              </w:rPr>
              <w:t xml:space="preserve"> (1) İtfaiye erliğine atanmak için 657 sayılı Kanunun 48 inci maddesindeki genel şartların yanı sıra;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En az lise veya dengi okul mezunu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b) Sağlık açısından kapalı </w:t>
            </w:r>
            <w:proofErr w:type="gramStart"/>
            <w:r w:rsidRPr="00FC41D8">
              <w:rPr>
                <w:rFonts w:ascii="Times New Roman" w:eastAsia="Times New Roman" w:hAnsi="Times New Roman" w:cs="Times New Roman"/>
                <w:sz w:val="24"/>
                <w:szCs w:val="24"/>
                <w:lang w:eastAsia="tr-TR"/>
              </w:rPr>
              <w:t>mekan</w:t>
            </w:r>
            <w:proofErr w:type="gramEnd"/>
            <w:r w:rsidRPr="00FC41D8">
              <w:rPr>
                <w:rFonts w:ascii="Times New Roman" w:eastAsia="Times New Roman" w:hAnsi="Times New Roman" w:cs="Times New Roman"/>
                <w:sz w:val="24"/>
                <w:szCs w:val="24"/>
                <w:lang w:eastAsia="tr-TR"/>
              </w:rPr>
              <w:t>, dar alan ve yükseklik gibi fobisi olmamak kaydıyla itfaiye teşkilatının çalışma şartlarına uygun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c) Tartılma ve ölçülme aç karnına, soyunuk ve çıplak ayakla olmak kaydıyla erkeklerde en az 1.67 m, kadınlarda en az 1.60 m boyunda olmak ve boyun 1 m den fazla olan kısmı ile kilosu arasında ( +,-) 10 kg. </w:t>
            </w:r>
            <w:proofErr w:type="gramStart"/>
            <w:r w:rsidRPr="00FC41D8">
              <w:rPr>
                <w:rFonts w:ascii="Times New Roman" w:eastAsia="Times New Roman" w:hAnsi="Times New Roman" w:cs="Times New Roman"/>
                <w:sz w:val="24"/>
                <w:szCs w:val="24"/>
                <w:lang w:eastAsia="tr-TR"/>
              </w:rPr>
              <w:t>dan</w:t>
            </w:r>
            <w:proofErr w:type="gramEnd"/>
            <w:r w:rsidRPr="00FC41D8">
              <w:rPr>
                <w:rFonts w:ascii="Times New Roman" w:eastAsia="Times New Roman" w:hAnsi="Times New Roman" w:cs="Times New Roman"/>
                <w:sz w:val="24"/>
                <w:szCs w:val="24"/>
                <w:lang w:eastAsia="tr-TR"/>
              </w:rPr>
              <w:t xml:space="preserve"> fazla fark olmamak,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25 yaşını doldurmamış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r>
            <w:proofErr w:type="gramStart"/>
            <w:r w:rsidRPr="00FC41D8">
              <w:rPr>
                <w:rFonts w:ascii="Times New Roman" w:eastAsia="Times New Roman" w:hAnsi="Times New Roman" w:cs="Times New Roman"/>
                <w:sz w:val="24"/>
                <w:szCs w:val="24"/>
                <w:lang w:eastAsia="tr-TR"/>
              </w:rPr>
              <w:t>şartları</w:t>
            </w:r>
            <w:proofErr w:type="gramEnd"/>
            <w:r w:rsidRPr="00FC41D8">
              <w:rPr>
                <w:rFonts w:ascii="Times New Roman" w:eastAsia="Times New Roman" w:hAnsi="Times New Roman" w:cs="Times New Roman"/>
                <w:sz w:val="24"/>
                <w:szCs w:val="24"/>
                <w:lang w:eastAsia="tr-TR"/>
              </w:rPr>
              <w:t xml:space="preserve"> aranır.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Yazılı ve sözlü sınav</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16 –</w:t>
            </w:r>
            <w:r w:rsidRPr="00FC41D8">
              <w:rPr>
                <w:rFonts w:ascii="Times New Roman" w:eastAsia="Times New Roman" w:hAnsi="Times New Roman" w:cs="Times New Roman"/>
                <w:sz w:val="24"/>
                <w:szCs w:val="24"/>
                <w:lang w:eastAsia="tr-TR"/>
              </w:rPr>
              <w:t xml:space="preserve"> (1) İlk defa itfaiye eri kadrolarına atanacakların Öğrenci Seçme ve Yerleştirme Merkezi (ÖSYM) tarafından yapılacak Kamu Personeli Seçme Sınavı (KPSS)’ </w:t>
            </w:r>
            <w:proofErr w:type="spellStart"/>
            <w:r w:rsidRPr="00FC41D8">
              <w:rPr>
                <w:rFonts w:ascii="Times New Roman" w:eastAsia="Times New Roman" w:hAnsi="Times New Roman" w:cs="Times New Roman"/>
                <w:sz w:val="24"/>
                <w:szCs w:val="24"/>
                <w:lang w:eastAsia="tr-TR"/>
              </w:rPr>
              <w:t>na</w:t>
            </w:r>
            <w:proofErr w:type="spellEnd"/>
            <w:r w:rsidRPr="00FC41D8">
              <w:rPr>
                <w:rFonts w:ascii="Times New Roman" w:eastAsia="Times New Roman" w:hAnsi="Times New Roman" w:cs="Times New Roman"/>
                <w:sz w:val="24"/>
                <w:szCs w:val="24"/>
                <w:lang w:eastAsia="tr-TR"/>
              </w:rPr>
              <w:t xml:space="preserve"> girmeleri ve 100 tam puan üzerinden en az 70 puan almaları şarttır.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Bu sınava giren adaylardan itfaiye eri olarak atanmak isteyenler, belediyenin kadro sayısı ile aranan nitelikleri belirterek açtığı ve ilan ettiği itfaiye erliği sınavına başvururlar. Başvuranlar arasından en yüksek puana sahip adaydan başlamak üzere ilan edilen kadro sayısının üç katı aday belirlenerek sözlü sınava çağrılır.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Sözlü sınav, sözlü sınav komisyonunca yapılır. Sözlü sınav komisyonu bir başkan ile en az iki üyeden oluşur. Komisyonun başkan ve üyeleri belediye başkanınca belirlenir. Komisyon üyelerinden en az birinin itfaiye biriminden olması şarttır.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(4) Sözlü sınav mülakat şeklinde yapılır. Sınavın yeri, başlama gün ve saati, adaylara yazılı olarak duyurulur. Adayların bu sınava alınmaları alfabetik soyadı sırasına göre olur. Sözlü sınavda değerlendirme, komisyon başkan ve üyelerinin 100 üzerinden ayrı </w:t>
            </w:r>
            <w:proofErr w:type="spellStart"/>
            <w:r w:rsidRPr="00FC41D8">
              <w:rPr>
                <w:rFonts w:ascii="Times New Roman" w:eastAsia="Times New Roman" w:hAnsi="Times New Roman" w:cs="Times New Roman"/>
                <w:sz w:val="24"/>
                <w:szCs w:val="24"/>
                <w:lang w:eastAsia="tr-TR"/>
              </w:rPr>
              <w:t>ayrı</w:t>
            </w:r>
            <w:proofErr w:type="spellEnd"/>
            <w:r w:rsidRPr="00FC41D8">
              <w:rPr>
                <w:rFonts w:ascii="Times New Roman" w:eastAsia="Times New Roman" w:hAnsi="Times New Roman" w:cs="Times New Roman"/>
                <w:sz w:val="24"/>
                <w:szCs w:val="24"/>
                <w:lang w:eastAsia="tr-TR"/>
              </w:rPr>
              <w:t xml:space="preserve"> takdir edecekleri notlar toplamının ortalaması alınarak yapılır.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(5) Sözlü sınav komisyonu, sınava giren adayları dayanıklılık testi </w:t>
            </w:r>
            <w:proofErr w:type="gramStart"/>
            <w:r w:rsidRPr="00FC41D8">
              <w:rPr>
                <w:rFonts w:ascii="Times New Roman" w:eastAsia="Times New Roman" w:hAnsi="Times New Roman" w:cs="Times New Roman"/>
                <w:sz w:val="24"/>
                <w:szCs w:val="24"/>
                <w:lang w:eastAsia="tr-TR"/>
              </w:rPr>
              <w:t>dahil</w:t>
            </w:r>
            <w:proofErr w:type="gramEnd"/>
            <w:r w:rsidRPr="00FC41D8">
              <w:rPr>
                <w:rFonts w:ascii="Times New Roman" w:eastAsia="Times New Roman" w:hAnsi="Times New Roman" w:cs="Times New Roman"/>
                <w:sz w:val="24"/>
                <w:szCs w:val="24"/>
                <w:lang w:eastAsia="tr-TR"/>
              </w:rPr>
              <w:t xml:space="preserve"> olmak üzere, bu Yönetmelikte atanma için öngörülen genel ve özel şartları taşıyıp taşımadıkları açısından değerlendirir.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(6) Başarı notu sözlü sınavda alınan nottur. Sözlü Sınav Komisyonu, sınav sonuçlarını sözlü sınavda en yüksek not alandan başlayarak sıralandırmak suretiyle bir liste haline getirip imzalar. Sözlü sınavda başarılı olabilmek için 100 üzerinden en az 70 puan almak gerekir.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(7) Sınav ilanında belirtilen kadro sayısı kadar aday, komisyonca belirlenen sözlü sınav listesindeki başarı sıralamasına göre sınavın bitiş tarihini takip eden iki gün içinde, liste halinde belediyede ilan edilir. Sınav sonuçları kazanan adaylara da ayrıca yazılı olarak tebliğ edilir. Bu tebligatta sözlü sınavı kazanmış olanların atanması için gerekli belgeler ve işlemler ile bunların belediyeye teslimi için tanınan süre belirtilir.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(8) Sınav ilanında belirtilen kadro sayısının yarısı kadar yedek başarı listesi ilan edilir. Sınavı kazanan adaylardan süresi içinde başvurmayanların yerine birinci yedekten başlayarak yedek başarı listesindeki sıraya göre aday çağrılır.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(9) Sözlü sınavı kazananlar itfaiye eri olarak göreve atanır ve bunların bilgileri Devlet Personel Başkanlığına bildirilir.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Atama sırasında istenecek belgeler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17 –</w:t>
            </w:r>
            <w:r w:rsidRPr="00FC41D8">
              <w:rPr>
                <w:rFonts w:ascii="Times New Roman" w:eastAsia="Times New Roman" w:hAnsi="Times New Roman" w:cs="Times New Roman"/>
                <w:sz w:val="24"/>
                <w:szCs w:val="24"/>
                <w:lang w:eastAsia="tr-TR"/>
              </w:rPr>
              <w:t xml:space="preserve"> (1) İlk defa itfaiye erliği kadrolarına atanacaklardan;</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Nüfus cüzdanı örneği,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Öğrenim durumunu gösterir belge,</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Adli sicil belgesi,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lastRenderedPageBreak/>
              <w:tab/>
              <w:t>ç) Erkekler için askerlik durum belgesi,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Tam teşekküllü hastanelerden alınacak sağlık kurulu raporu,</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r>
            <w:proofErr w:type="gramStart"/>
            <w:r w:rsidRPr="00FC41D8">
              <w:rPr>
                <w:rFonts w:ascii="Times New Roman" w:eastAsia="Times New Roman" w:hAnsi="Times New Roman" w:cs="Times New Roman"/>
                <w:sz w:val="24"/>
                <w:szCs w:val="24"/>
                <w:lang w:eastAsia="tr-TR"/>
              </w:rPr>
              <w:t>istenir</w:t>
            </w:r>
            <w:proofErr w:type="gramEnd"/>
            <w:r w:rsidRPr="00FC41D8">
              <w:rPr>
                <w:rFonts w:ascii="Times New Roman" w:eastAsia="Times New Roman" w:hAnsi="Times New Roman" w:cs="Times New Roman"/>
                <w:sz w:val="24"/>
                <w:szCs w:val="24"/>
                <w:lang w:eastAsia="tr-TR"/>
              </w:rPr>
              <w:t>.</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Başka memurluklardan naklen geçiş</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18 –</w:t>
            </w:r>
            <w:r w:rsidRPr="00FC41D8">
              <w:rPr>
                <w:rFonts w:ascii="Times New Roman" w:eastAsia="Times New Roman" w:hAnsi="Times New Roman" w:cs="Times New Roman"/>
                <w:sz w:val="24"/>
                <w:szCs w:val="24"/>
                <w:lang w:eastAsia="tr-TR"/>
              </w:rPr>
              <w:t xml:space="preserve"> (1) Herhangi bir resmi kuruluştan veya belediyenin diğer hizmet birimlerinde asıl memur iken, belediye itfaiye erliğine geçmek isteyenler; 30 yaşını aşmamaları, 15 inci maddedeki yaş dışındaki diğer şartları taşımaları ve 16 </w:t>
            </w:r>
            <w:proofErr w:type="spellStart"/>
            <w:r w:rsidRPr="00FC41D8">
              <w:rPr>
                <w:rFonts w:ascii="Times New Roman" w:eastAsia="Times New Roman" w:hAnsi="Times New Roman" w:cs="Times New Roman"/>
                <w:sz w:val="24"/>
                <w:szCs w:val="24"/>
                <w:lang w:eastAsia="tr-TR"/>
              </w:rPr>
              <w:t>ncı</w:t>
            </w:r>
            <w:proofErr w:type="spellEnd"/>
            <w:r w:rsidRPr="00FC41D8">
              <w:rPr>
                <w:rFonts w:ascii="Times New Roman" w:eastAsia="Times New Roman" w:hAnsi="Times New Roman" w:cs="Times New Roman"/>
                <w:sz w:val="24"/>
                <w:szCs w:val="24"/>
                <w:lang w:eastAsia="tr-TR"/>
              </w:rPr>
              <w:t xml:space="preserve"> maddede öngörülen sözlü sınavda başarılı olmaları kaydıyla, 657 sayılı Kanuna ve diğer ilgili mevzuat hükümlerine uyularak itfaiye erliğine atanabilir.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ALTINCI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Görevde Yükselme Esasları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Görevde yükselme şartları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19 –</w:t>
            </w:r>
            <w:r w:rsidRPr="00FC41D8">
              <w:rPr>
                <w:rFonts w:ascii="Times New Roman" w:eastAsia="Times New Roman" w:hAnsi="Times New Roman" w:cs="Times New Roman"/>
                <w:sz w:val="24"/>
                <w:szCs w:val="24"/>
                <w:lang w:eastAsia="tr-TR"/>
              </w:rPr>
              <w:t xml:space="preserve"> (1) Bu Yönetmeliğin 8 inci maddesinde sayılan unvanlardan daire başkanı ve itfaiye müdürü dışındaki kadrolara yapılacak atamalarda aşağıdaki şartlar aranır.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İtfaiye şube müdürlüğüne atanabilmek için;</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1) Meslekle ilgili yüksek öğrenimi bitirmiş veya en az 4 yıllık yüksek öğrenim mezunu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En az iki yıl itfaiye amiri olarak çalışmış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1-4 dereceli kadrolara atanmak için 657 sayılı Kanunun 68 inci maddesinde belirtilen süre kadar hizmeti bulunmak,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Son üç yıllık sicil notu ortalaması en az iyi derecede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5) Görevde yükselme sınavında başarılı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6) Kadro durumu elverişli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İtfaiye amirliğine atanabilmek için;</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1) En az lise mezunu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4 yıllık yüksek öğrenim mezunları için 2 yıl; 2 yıllık yüksek okul mezunları için 3 yıl, lise ve dengi okul mezunları için 4 yıl itfaiye çavuşu olarak çalışmış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Yüksek öğrenim mezunu olanların 1-4 dereceli kadrolara atanmaları için 657 sayılı Kanunun 68 inci maddesinde belirtilen süre kadar hizmeti bulunmak,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Son üç yıllık sicil notu ortalaması en az iyi derecede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5) Görevde yükselme sınavında başarılı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6) Kadro durumu elverişli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İtfaiye çavuşluğuna atanabilmek için;</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1) En az lise mezunu olması,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4 yıllık yüksek öğrenim mezunları için 2 yıl; 2 yıllık yüksek okul mezunları için 3 yıl, lise ve dengi okul mezunları için 4 yıl itfaiye eri olarak çalışmış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Son üç yıllık sicil notu ortalaması en az iyi derecede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Görevde yükselme sınavında başarılı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5) Kadro durumu elverişli olmak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r>
            <w:proofErr w:type="gramStart"/>
            <w:r w:rsidRPr="00FC41D8">
              <w:rPr>
                <w:rFonts w:ascii="Times New Roman" w:eastAsia="Times New Roman" w:hAnsi="Times New Roman" w:cs="Times New Roman"/>
                <w:sz w:val="24"/>
                <w:szCs w:val="24"/>
                <w:lang w:eastAsia="tr-TR"/>
              </w:rPr>
              <w:t>gerekir</w:t>
            </w:r>
            <w:proofErr w:type="gramEnd"/>
            <w:r w:rsidRPr="00FC41D8">
              <w:rPr>
                <w:rFonts w:ascii="Times New Roman" w:eastAsia="Times New Roman" w:hAnsi="Times New Roman" w:cs="Times New Roman"/>
                <w:sz w:val="24"/>
                <w:szCs w:val="24"/>
                <w:lang w:eastAsia="tr-TR"/>
              </w:rPr>
              <w:t>.</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Belediyeler, atanılacak görevin niteliği itibariyle aranacak hizmet sürelerini, 657 sayılı Kanunun 68 inci maddesinin (B) bendi hükümlerine göre değerlendirerek kendi kurumlarında ve diğer kurumlarda geçen hizmet sürelerini dikkate alarak belirler. Bu sürelerin en az iki yılının itfaiye teşkilatında geçmiş olması şarttır. Ancak, yeni kurulan belediyeler ile görevde yükselmeyle ilgili ilanlara yeterli sayıda başvuru olmaması halinde en az iki yıl çalışmış olmak şartı aranmaz.</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Görevde yükselme eğitimi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20 –</w:t>
            </w:r>
            <w:r w:rsidRPr="00FC41D8">
              <w:rPr>
                <w:rFonts w:ascii="Times New Roman" w:eastAsia="Times New Roman" w:hAnsi="Times New Roman" w:cs="Times New Roman"/>
                <w:sz w:val="24"/>
                <w:szCs w:val="24"/>
                <w:lang w:eastAsia="tr-TR"/>
              </w:rPr>
              <w:t xml:space="preserve"> (1) İtfaiye birimleri görevde yükselme eğitimine katılacak personeli belirleyerek insan kaynakları birimine bildirir.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lastRenderedPageBreak/>
              <w:tab/>
              <w:t>(2) Belediyenin insan kaynakları birimi tarafından; atama yapılacak boş kadronun unvanı, adedi, derecesi, sınava girecek personelde aranacak şartlar, son başvuru tarihi, sınavın yapılacağı yer ve tarihi belirlenir.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Bu bilgiler sınav tarihinden en az bir ay önce insan kaynakları birimi tarafından itfaiye teşkilatına duyurulur. İtfaiye teşkilatı da bu duyuruyu adaylara bildirir. İdarece ivedilik ve zorunluluk görülen hallerde bu duyuru süresi yarısına kadar kısaltılabilir.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Görevde yükselme eğitimine katılmak isteyen personel, kurumca belirtilen tarihe kadar başvurularını insan kaynakları birimine yapar.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(5) Görevde yükselme eğitimine alınacakların sayısı, atama yapılacak boş kadro sayısının üç katını geçemez. Başvuranların sayısı atama yapılacak boş kadro sayısının üç katını geçtiği takdirde bu Yönetmeliğin ekinde yer alan Ek-1 Değerlendirme Formu doldurularak puanlama yapılır. Eğitime alınacak olanlar en çok puanı alandan başlayıp boş kadro sayısının üç katına indirilmek suretiyle insan kaynakları birimi tarafından duyurulur. Puanların eşit olması durumunda sırasıyla hizmet süresi fazla ve son sicil notu yüksek olana öncelik verilir.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Görevde yükselme eğitimine katılma şartları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 xml:space="preserve">MADDE 21 – </w:t>
            </w:r>
            <w:r w:rsidRPr="00FC41D8">
              <w:rPr>
                <w:rFonts w:ascii="Times New Roman" w:eastAsia="Times New Roman" w:hAnsi="Times New Roman" w:cs="Times New Roman"/>
                <w:sz w:val="24"/>
                <w:szCs w:val="24"/>
                <w:lang w:eastAsia="tr-TR"/>
              </w:rPr>
              <w:t>(1) Görevde yükselme eğitimine başvurabilmek için; son başvuru tarihi itibarıyla bu Yönetmeliğin 19 uncu maddesinde belirtilen sınav şartı hariç diğer şartları taşımak gerekir.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Aday memurların, görevden uzaklaştırılanların, 657 sayılı Kanuna göre memur statüsünde olmayanların ve belediye kadrosunda bulunmayanların görevde yükselme eğitimine başvuruları kabul edilmez. Bunlar, düzenlenecek görevde yükselme eğitimine alınmazlar ve belediyece açılan görevde yükselme sınavına giremezler.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(3) Aylıksız izinli olanlar ile belediye kadrolarında bulunmakla birlikte başka kurumlarda geçici görevli bulunanlar, aylıksız izin ve geçici görev hallerinin sona ermesi durumunda görevde yükselme eğitimine katılabilirler.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Görevde yükselme eğitiminin şekli ve süresi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22 –</w:t>
            </w:r>
            <w:r w:rsidRPr="00FC41D8">
              <w:rPr>
                <w:rFonts w:ascii="Times New Roman" w:eastAsia="Times New Roman" w:hAnsi="Times New Roman" w:cs="Times New Roman"/>
                <w:sz w:val="24"/>
                <w:szCs w:val="24"/>
                <w:lang w:eastAsia="tr-TR"/>
              </w:rPr>
              <w:t xml:space="preserve"> (1) Belediye, itfaiye personelinin görevde yükselme eğitim programlarını, kendileri yapabileceği gibi yüksek öğretim kurumları, diğer kamu kurum ve kuruluşlarıyla müşterek olarak da düzenleyebilir. İlçe ve belde belediyeleri; büyükşehirlerde büyükşehir belediyesinin, diğer yerlerde il belediyesinin düzenlediği görevde yükselme eğitim programlarına personelini gönderebilir.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Eğitim programı, günde yedi saat olmak üzere en az iki hafta en fazla sekiz hafta olarak düzenlenir. Eğitime alınacakların görevde yükselme eğitim programlarının tamamına katılmaları şarttır. Ancak, kurumlar tarafından en fazla 10 ders saati kadar mazeret izni verilebilir.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Görevde yükselme eğitimi bu Yönetmeliğin 23 üncü maddesindeki konuları kapsayacak şekilde ve anılan maddede belirtilen ağırlığa göre programlanır.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Görevde yükselme eğitimini başarı ile tamamlayanlar sınava katılmaya hak kazanırlar.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Görevde yükselme eğitiminin konuları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23 –</w:t>
            </w:r>
            <w:r w:rsidRPr="00FC41D8">
              <w:rPr>
                <w:rFonts w:ascii="Times New Roman" w:eastAsia="Times New Roman" w:hAnsi="Times New Roman" w:cs="Times New Roman"/>
                <w:sz w:val="24"/>
                <w:szCs w:val="24"/>
                <w:lang w:eastAsia="tr-TR"/>
              </w:rPr>
              <w:t xml:space="preserve"> (1) Görevde yükselme eğitimi aşağıdaki konuları kapsar.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a) T.C. Anayasası: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1) Genel esaslar,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Temel haklar ve ödevler,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Devletin temel organları,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Atatürk İlkeleri ve İnkılâp Tarihi, Milli Güvenlik,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657 sayılı Devlet Memurları Kanunu ve ilgili mevzuat,</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Türkçe dil bilgisi ve yazışma ile ilgili kurallar,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Halkla ilişkiler ve davranış kuralları,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lastRenderedPageBreak/>
              <w:tab/>
              <w:t>e) Mesleki temel eğitim:</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1) 5393 sayılı Belediye Kanunu,</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10.7.2004 tarihli ve 5216 sayılı Büyükşehir Belediyesi Kanunu,</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7.6.1939 tarihli ve 3634 sayılı Milli Müdafaa Mükellefiyeti Kanunu,</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20.7.1966 tarihli ve 775 sayılı Gecekondu Kanunu ve mevzuatı,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5) 3.5.1985 tarihli ve 3194 sayılı İmar Kanunu ve mevzuatı,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 </w:t>
            </w:r>
            <w:r w:rsidRPr="00FC41D8">
              <w:rPr>
                <w:rFonts w:ascii="Times New Roman" w:eastAsia="Times New Roman" w:hAnsi="Times New Roman" w:cs="Times New Roman"/>
                <w:sz w:val="24"/>
                <w:szCs w:val="24"/>
                <w:lang w:eastAsia="tr-TR"/>
              </w:rPr>
              <w:t>14.7.2005 tarihli ve 2005/9207 sayılı Bakanlar Kurulu Kararı ile yürürlüğe konulan, İşyeri Açma ve Çalışma Ruhsatlarına İlişkin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7) Binaların Yangından Korunması Hakkında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8) İtfaiyenin tarihçesi ve bu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9) İlk yardım, arama ve kurtarma teknikleri,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Bu mevzuata ek olarak itfaiyeyi ilgilendiren her türlü kanun, yönetmelik ve yeni çıkacak yasalar da dikkate alınarak, ihtiyaca göre eğitim programlarında düzenleme yapılabilir.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Ayrıca itfaiye amirliği ve daha üst kadrolara atanacaklar, zaman yönetimi, karar verme teknikleri, toplantı yönetimi, liderlik, performans yönetimi ve denetimi, stratejik planlama ve kriz yönetimi gibi konularda da eğitime tabi tutulur.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Eğitim programının % 60’ı mesleki temel eğitim konularından oluşturulur.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Sınav kurulu ve görevleri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24 –</w:t>
            </w:r>
            <w:r w:rsidRPr="00FC41D8">
              <w:rPr>
                <w:rFonts w:ascii="Times New Roman" w:eastAsia="Times New Roman" w:hAnsi="Times New Roman" w:cs="Times New Roman"/>
                <w:sz w:val="24"/>
                <w:szCs w:val="24"/>
                <w:lang w:eastAsia="tr-TR"/>
              </w:rPr>
              <w:t xml:space="preserve"> (1) Görevde yükselme sınavına ilişkin işlemleri yürütmek üzere en az üç kişiden oluşacak sınav kurulu teşkil edilir. Sınav kurulu, belediye başkanının görevlendireceği kişinin başkanlığında, insan kaynakları hizmetlerini yürüten birim amiri, itfaiye birim amiri ile belediye başkanının görevlendireceği diğer üyelerden oluşur. Aynı usulle yeterli sayıda yedek üye de belirlenir. Sınav kurulunun oluşturulamadığı yerlerde bu niteliklere haiz üye görevlendirilmesi mahallin mülki idare amirinden talep edilir. Sınav kuruluna seçilen üyeler, görevde yükselme eğitimine alınacak personelden görev ve unvan bakımından daha düşük seviyede olamaz.</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Sınav kurulunun başkan ve üyeleri; eşlerinin ve üçüncü dereceye kadar (bu derece </w:t>
            </w:r>
            <w:proofErr w:type="gramStart"/>
            <w:r w:rsidRPr="00FC41D8">
              <w:rPr>
                <w:rFonts w:ascii="Times New Roman" w:eastAsia="Times New Roman" w:hAnsi="Times New Roman" w:cs="Times New Roman"/>
                <w:sz w:val="24"/>
                <w:szCs w:val="24"/>
                <w:lang w:eastAsia="tr-TR"/>
              </w:rPr>
              <w:t>dahil</w:t>
            </w:r>
            <w:proofErr w:type="gramEnd"/>
            <w:r w:rsidRPr="00FC41D8">
              <w:rPr>
                <w:rFonts w:ascii="Times New Roman" w:eastAsia="Times New Roman" w:hAnsi="Times New Roman" w:cs="Times New Roman"/>
                <w:sz w:val="24"/>
                <w:szCs w:val="24"/>
                <w:lang w:eastAsia="tr-TR"/>
              </w:rPr>
              <w:t xml:space="preserve">) kan ve ikinci dereceye kadar (bu derece dahil) kayın hısımlarının katıldığı görevde yükselme sınavında görev alamazlar.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Sınav Kurulu, yapılacak eğitime ilişkin görevde yükselme sınavında sorulacak soruların bilgi kaynağının hazırlanması, sınav sonuçlarının ilanı, yapılacak itirazların sonuçlandırılması ve bu konuya ilişkin diğer işleri yürütür.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Görevde yükselme sınavı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25 –</w:t>
            </w:r>
            <w:r w:rsidRPr="00FC41D8">
              <w:rPr>
                <w:rFonts w:ascii="Times New Roman" w:eastAsia="Times New Roman" w:hAnsi="Times New Roman" w:cs="Times New Roman"/>
                <w:sz w:val="24"/>
                <w:szCs w:val="24"/>
                <w:lang w:eastAsia="tr-TR"/>
              </w:rPr>
              <w:t xml:space="preserve"> (1) Görevde yükselme eğitimini tamamlayanların görevde yükselebilmeleri için Öğrenci Seçme ve Yerleştirme Başkanlığına, Milli Eğitim Bakanlığına veya yüksek öğretim kurumlarından birine yaptırılacak sınavlara katılmaları ve başarılı olmaları şarttır.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Görevde yükselme sınavı, bu Yönetmeliğin 23 üncü maddesinde yer alan konulardan yapılır.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Sınavda başarılı sayılmak için 100 puan üzerinden en az 70 puan alınması şarttır.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Sınav sonuçlarının açıklanması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26 –</w:t>
            </w:r>
            <w:r w:rsidRPr="00FC41D8">
              <w:rPr>
                <w:rFonts w:ascii="Times New Roman" w:eastAsia="Times New Roman" w:hAnsi="Times New Roman" w:cs="Times New Roman"/>
                <w:sz w:val="24"/>
                <w:szCs w:val="24"/>
                <w:lang w:eastAsia="tr-TR"/>
              </w:rPr>
              <w:t xml:space="preserve"> (1) Sınav kurulu, sınav sonuçlarını sınavın yapıldığı tarihten itibaren en geç 10 gün içerisinde ilan eder ve ilgililere yazılı olarak bildirir.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Sınav sonuçlarına itiraz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27 –</w:t>
            </w:r>
            <w:r w:rsidRPr="00FC41D8">
              <w:rPr>
                <w:rFonts w:ascii="Times New Roman" w:eastAsia="Times New Roman" w:hAnsi="Times New Roman" w:cs="Times New Roman"/>
                <w:sz w:val="24"/>
                <w:szCs w:val="24"/>
                <w:lang w:eastAsia="tr-TR"/>
              </w:rPr>
              <w:t xml:space="preserve"> (1) Sınavlara katılanlar sınav sonuçlarına itiraz edebilir.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İtirazlar sınav sonuçlarının ilgililere tebliğinden itibaren on gün içinde bir dilekçe ile sınav kuruluna yapılır.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(3) Sınav Kurulu, sınav sonuçlarına ilişkin itirazları sınavı yapan kurumla da görüşerek en geç on gün içinde sonuçlandırır ve ilgililere yazılı olarak bildirir. İtiraz üzerine </w:t>
            </w:r>
            <w:r w:rsidRPr="00FC41D8">
              <w:rPr>
                <w:rFonts w:ascii="Times New Roman" w:eastAsia="Times New Roman" w:hAnsi="Times New Roman" w:cs="Times New Roman"/>
                <w:sz w:val="24"/>
                <w:szCs w:val="24"/>
                <w:lang w:eastAsia="tr-TR"/>
              </w:rPr>
              <w:lastRenderedPageBreak/>
              <w:t>sınav kurulunca verilecek kararlar kesindir.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Sınavı kazananların atanması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28 –</w:t>
            </w:r>
            <w:r w:rsidRPr="00FC41D8">
              <w:rPr>
                <w:rFonts w:ascii="Times New Roman" w:eastAsia="Times New Roman" w:hAnsi="Times New Roman" w:cs="Times New Roman"/>
                <w:sz w:val="24"/>
                <w:szCs w:val="24"/>
                <w:lang w:eastAsia="tr-TR"/>
              </w:rPr>
              <w:t xml:space="preserve"> (1) Yapılan sınav sonucunda başarılı bulunanlar arasından, en geç 3 ay içinde başarı sıralamasına göre boş kadro sayısı kadar atama yapılır. İlan edilen boş kadrolara atama yapıldıktan sonra bu kadroların boşalması durumunda sınavda başarılı olan diğer adaylar arasından başarı sırasına göre atama yapılabilir.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İlan edilen veya boşalan kadrolara, görevde yükselme sınavında başarılı olanlar atanmadan diğer mahalli idarelerden veya herhangi bir resmi kurumdan naklen veya açıktan atama yapılamaz.</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Sınav belgelerinin saklanması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29 –</w:t>
            </w:r>
            <w:r w:rsidRPr="00FC41D8">
              <w:rPr>
                <w:rFonts w:ascii="Times New Roman" w:eastAsia="Times New Roman" w:hAnsi="Times New Roman" w:cs="Times New Roman"/>
                <w:sz w:val="24"/>
                <w:szCs w:val="24"/>
                <w:lang w:eastAsia="tr-TR"/>
              </w:rPr>
              <w:t xml:space="preserve"> Görevde yükselme sınavında başarılı olarak ataması yapılanların, sınavla ilgili belgeleri özlük dosyalarında, diğer belgeler ise bir sonraki sınav tarihine kadar insan kaynakları birimince saklanır.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YEDİNCİ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Eğitim ve Denetim</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Yönetici personelin eğitimi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30 –</w:t>
            </w:r>
            <w:r w:rsidRPr="00FC41D8">
              <w:rPr>
                <w:rFonts w:ascii="Times New Roman" w:eastAsia="Times New Roman" w:hAnsi="Times New Roman" w:cs="Times New Roman"/>
                <w:sz w:val="24"/>
                <w:szCs w:val="24"/>
                <w:lang w:eastAsia="tr-TR"/>
              </w:rPr>
              <w:t xml:space="preserve"> (1) Belediye itfaiye teşkilatlarının yönetici personelinin temel eğitimleri İçişleri Bakanlığı Sivil Savunma Genel Müdürlüğünün koordinasyonunda hazırlanacak yıllık programlar çerçevesinde yapılır.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Hizmet içi eğitim</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31 –</w:t>
            </w:r>
            <w:r w:rsidRPr="00FC41D8">
              <w:rPr>
                <w:rFonts w:ascii="Times New Roman" w:eastAsia="Times New Roman" w:hAnsi="Times New Roman" w:cs="Times New Roman"/>
                <w:sz w:val="24"/>
                <w:szCs w:val="24"/>
                <w:lang w:eastAsia="tr-TR"/>
              </w:rPr>
              <w:t xml:space="preserve"> (1) İtfaiye personeline; yangın önleyici tedbirler, itfaiye teşkilatının araç gereç ve malzemeleri, söndürücü cihazlar, söndürme ve kurtarma usulleri, ilk yardım, yangın yerinde araştırma ve inceleme, yangının keşfi, sabotaj ve kundakçılık ile sevk ve idare hususlarında eğitim alabilmeleri için itfaiye yıllık, aylık, haftalık, günlük nazari ve uygulamalı eğitim programları, ekte yer alan Örnek-4’e göre hazırlanır ve uygulanır.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Yıllık eğitim programında yer alan konular, teknolojik gelişmeler ve mahallin özellikleri de dikkate alınarak aylık, haftalık, günlük ders saatlerinde verilecek şekilde ayrı </w:t>
            </w:r>
            <w:proofErr w:type="spellStart"/>
            <w:r w:rsidRPr="00FC41D8">
              <w:rPr>
                <w:rFonts w:ascii="Times New Roman" w:eastAsia="Times New Roman" w:hAnsi="Times New Roman" w:cs="Times New Roman"/>
                <w:sz w:val="24"/>
                <w:szCs w:val="24"/>
                <w:lang w:eastAsia="tr-TR"/>
              </w:rPr>
              <w:t>ayrı</w:t>
            </w:r>
            <w:proofErr w:type="spellEnd"/>
            <w:r w:rsidRPr="00FC41D8">
              <w:rPr>
                <w:rFonts w:ascii="Times New Roman" w:eastAsia="Times New Roman" w:hAnsi="Times New Roman" w:cs="Times New Roman"/>
                <w:sz w:val="24"/>
                <w:szCs w:val="24"/>
                <w:lang w:eastAsia="tr-TR"/>
              </w:rPr>
              <w:t xml:space="preserve"> hazırlanır ve eğitim programı dosyasında muhafaza edilir.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İtfaiye teşkilatı personelinin temel ve teknik eğitimlerinde, İçişleri Bakanlığı, Türkiye Belediyeler Birliği, yurt içi ve yurt dışında eğitim merkezi bulunan itfaiye teşkilatları veya üniversitelerin ilgili bölümleri ile bu konuda kurulmuş sivil toplum örgütleriyle işbirliği yapılarak gerçekleştirilir.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(4) Halkı yangına karşı bilinçlendirmek; yangın ve diğer olaylar hakkında bilgilendirmek için basın, yayın ve iletişim araçlarından yararlanılır.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Denetim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32 –</w:t>
            </w:r>
            <w:r w:rsidRPr="00FC41D8">
              <w:rPr>
                <w:rFonts w:ascii="Times New Roman" w:eastAsia="Times New Roman" w:hAnsi="Times New Roman" w:cs="Times New Roman"/>
                <w:sz w:val="24"/>
                <w:szCs w:val="24"/>
                <w:lang w:eastAsia="tr-TR"/>
              </w:rPr>
              <w:t xml:space="preserve"> (1) İtfaiye teşkilatı ve personelinin çalışmaları, ekte yer alan Örnek-5 İtfaiye Hizmetleri Denetleme Formu’na göre denetlenir.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Bu denetleme;</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a) Sivil Savunma Genel Müdürlüğü veya Bakanlık denetim elemanları,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Valiler, kaymakamlar ve belediye başkanları ile bunların görevlendireceği diğer personel,</w:t>
            </w:r>
            <w:r>
              <w:rPr>
                <w:rFonts w:ascii="Times New Roman" w:eastAsia="Times New Roman" w:hAnsi="Times New Roman" w:cs="Times New Roman"/>
                <w:sz w:val="24"/>
                <w:szCs w:val="24"/>
                <w:lang w:eastAsia="tr-TR"/>
              </w:rPr>
              <w:t xml:space="preserve"> </w:t>
            </w:r>
            <w:r w:rsidRPr="00FC41D8">
              <w:rPr>
                <w:rFonts w:ascii="Times New Roman" w:eastAsia="Times New Roman" w:hAnsi="Times New Roman" w:cs="Times New Roman"/>
                <w:sz w:val="24"/>
                <w:szCs w:val="24"/>
                <w:lang w:eastAsia="tr-TR"/>
              </w:rPr>
              <w:t>tarafından yapılır.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Gerek görülmesi halinde ikinci fıkranın (b) bendine göre düzenlenen denetleme raporları, yapılan işlemler, teklif ve önerilerle birlikte bir ay içinde İçişleri Bakanlığına gönderilir.</w:t>
            </w:r>
          </w:p>
          <w:p w:rsid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lastRenderedPageBreak/>
              <w:t>SEKİZİNCİ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Spor ve Tesisler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Spor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33 –</w:t>
            </w:r>
            <w:r w:rsidRPr="00FC41D8">
              <w:rPr>
                <w:rFonts w:ascii="Times New Roman" w:eastAsia="Times New Roman" w:hAnsi="Times New Roman" w:cs="Times New Roman"/>
                <w:sz w:val="24"/>
                <w:szCs w:val="24"/>
                <w:lang w:eastAsia="tr-TR"/>
              </w:rPr>
              <w:t xml:space="preserve"> (1) İtfaiye personelinin fiziki nitelikleri, hazırlanan spor programları ile desteklenir. Personele; kültür-fizik çalışmaları, atletizm, aletli sporlar, mukavemet ve denge sporları ile uygun görülecek diğer mesleki spor faaliyetleri yaptırılarak iş verimlilikleri arttırılır.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Eğitim programları hazırlanırken haftanın en az 3 gününe ait uygulamalı ders saatlerine günün sportif çalışmasının gerektirdiği kadar süre ilave edilir. İtfaiye personelinin belirtilen sportif çalışmaları ve mesleki sporları yapabilmesi için gerekli alan düzenlemesi ile araç gereç ve özel spor kıyafetleri belediye tarafından temin edilir. Ayrıca bu konuda belediyenin spor ve sosyal tesislerinden yararlanılır. İtfaiye teşkilatına yurt içi ve yurt dışında düzenlenen spor etkinliklerine ve itfaiye spor müsabakalarına katılma </w:t>
            </w:r>
            <w:proofErr w:type="gramStart"/>
            <w:r w:rsidRPr="00FC41D8">
              <w:rPr>
                <w:rFonts w:ascii="Times New Roman" w:eastAsia="Times New Roman" w:hAnsi="Times New Roman" w:cs="Times New Roman"/>
                <w:sz w:val="24"/>
                <w:szCs w:val="24"/>
                <w:lang w:eastAsia="tr-TR"/>
              </w:rPr>
              <w:t>imkanı</w:t>
            </w:r>
            <w:proofErr w:type="gramEnd"/>
            <w:r w:rsidRPr="00FC41D8">
              <w:rPr>
                <w:rFonts w:ascii="Times New Roman" w:eastAsia="Times New Roman" w:hAnsi="Times New Roman" w:cs="Times New Roman"/>
                <w:sz w:val="24"/>
                <w:szCs w:val="24"/>
                <w:lang w:eastAsia="tr-TR"/>
              </w:rPr>
              <w:t xml:space="preserve"> sağlanır.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(3) Bu hak ve </w:t>
            </w:r>
            <w:proofErr w:type="gramStart"/>
            <w:r w:rsidRPr="00FC41D8">
              <w:rPr>
                <w:rFonts w:ascii="Times New Roman" w:eastAsia="Times New Roman" w:hAnsi="Times New Roman" w:cs="Times New Roman"/>
                <w:sz w:val="24"/>
                <w:szCs w:val="24"/>
                <w:lang w:eastAsia="tr-TR"/>
              </w:rPr>
              <w:t>imkanlardan</w:t>
            </w:r>
            <w:proofErr w:type="gramEnd"/>
            <w:r w:rsidRPr="00FC41D8">
              <w:rPr>
                <w:rFonts w:ascii="Times New Roman" w:eastAsia="Times New Roman" w:hAnsi="Times New Roman" w:cs="Times New Roman"/>
                <w:sz w:val="24"/>
                <w:szCs w:val="24"/>
                <w:lang w:eastAsia="tr-TR"/>
              </w:rPr>
              <w:t xml:space="preserve"> gönüllü itfaiyeciler de yararlandırılabilir.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Tesisler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34 –</w:t>
            </w:r>
            <w:r w:rsidRPr="00FC41D8">
              <w:rPr>
                <w:rFonts w:ascii="Times New Roman" w:eastAsia="Times New Roman" w:hAnsi="Times New Roman" w:cs="Times New Roman"/>
                <w:sz w:val="24"/>
                <w:szCs w:val="24"/>
                <w:lang w:eastAsia="tr-TR"/>
              </w:rPr>
              <w:t xml:space="preserve"> (1) İtfaiye personelinin hizmet binası, depo, bakım ve onarım üniteleri, garajı ve diğer yerleşim birimleri hizmet gereklerine uygun olarak projelendirilir ve tesis edilir.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Projelendirme sırasında itfaiye personelinin sportif çalışmaları için gerekli düzenlemeler öncelikli olarak dikkate alınır.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DOKUZUNCU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Kıyafet ve Koruyucu Teçhizat</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Personel kıyafeti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35 –</w:t>
            </w:r>
            <w:r w:rsidRPr="00FC41D8">
              <w:rPr>
                <w:rFonts w:ascii="Times New Roman" w:eastAsia="Times New Roman" w:hAnsi="Times New Roman" w:cs="Times New Roman"/>
                <w:sz w:val="24"/>
                <w:szCs w:val="24"/>
                <w:lang w:eastAsia="tr-TR"/>
              </w:rPr>
              <w:t xml:space="preserve"> (1) İtfaiye personeli resmi kıyafet giymekle yükümlüdür. Personelin resmi kıyafet giderleri; yazlık, kışlık, harici elbise ve kişisel koruyucu teçhizat da </w:t>
            </w:r>
            <w:proofErr w:type="gramStart"/>
            <w:r w:rsidRPr="00FC41D8">
              <w:rPr>
                <w:rFonts w:ascii="Times New Roman" w:eastAsia="Times New Roman" w:hAnsi="Times New Roman" w:cs="Times New Roman"/>
                <w:sz w:val="24"/>
                <w:szCs w:val="24"/>
                <w:lang w:eastAsia="tr-TR"/>
              </w:rPr>
              <w:t>dahil</w:t>
            </w:r>
            <w:proofErr w:type="gramEnd"/>
            <w:r w:rsidRPr="00FC41D8">
              <w:rPr>
                <w:rFonts w:ascii="Times New Roman" w:eastAsia="Times New Roman" w:hAnsi="Times New Roman" w:cs="Times New Roman"/>
                <w:sz w:val="24"/>
                <w:szCs w:val="24"/>
                <w:lang w:eastAsia="tr-TR"/>
              </w:rPr>
              <w:t xml:space="preserve"> olmak üzere ihtiyaca ve günün şartlarına göre 657 sayılı Kanunun 211 inci maddesi esas alınarak belediye tarafından karşılanır. Yazlık ve kışlık elbise her yıl, tören elbisesi ise iki yılda bir verilir.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İtfaiye personelinin kıyafeti ve rütbe işaretleri, ekte yer alan Örnek-6’da gösterilmiştir.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Kişisel koruyucu teçhizat</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36 –</w:t>
            </w:r>
            <w:r w:rsidRPr="00FC41D8">
              <w:rPr>
                <w:rFonts w:ascii="Times New Roman" w:eastAsia="Times New Roman" w:hAnsi="Times New Roman" w:cs="Times New Roman"/>
                <w:sz w:val="24"/>
                <w:szCs w:val="24"/>
                <w:lang w:eastAsia="tr-TR"/>
              </w:rPr>
              <w:t xml:space="preserve"> (1) İtfaiye personeline 33 üncü maddede belirtilen kıyafetlerinin yanında günün teknolojisine ve Türk Standartları Enstitüsü (TSE) veya Avrupa Normları (EN) standartlarına uygun olarak yangın, sel, çığ, nükleer, biyolojik, kimyasal ve benzeri tehlikelere karşı özel teçhizat ve kıyafet de verilir.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ONUNCU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 xml:space="preserve">Personelin Sosyal Hakları ve Disiplin Cezaları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Yemek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37 –</w:t>
            </w:r>
            <w:r w:rsidRPr="00FC41D8">
              <w:rPr>
                <w:rFonts w:ascii="Times New Roman" w:eastAsia="Times New Roman" w:hAnsi="Times New Roman" w:cs="Times New Roman"/>
                <w:sz w:val="24"/>
                <w:szCs w:val="24"/>
                <w:lang w:eastAsia="tr-TR"/>
              </w:rPr>
              <w:t xml:space="preserve"> (1) 24 saat iş, 48 saat istirahat şeklinde çalışan itfaiye personeline 3; 12 saat iş, 24 saat istirahat ve 12 saat iş, 12 saat istirahat şeklinde çalışan itfaiye personeline 2, 12 saatten az çalışan itfaiye personeline 1 öğün yemek verilir. Yiyecek giderleri 657 sayılı Kanunun 212 nci maddesi esas alınarak belediyece karşılanır.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İzin hakkı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38 –</w:t>
            </w:r>
            <w:r w:rsidRPr="00FC41D8">
              <w:rPr>
                <w:rFonts w:ascii="Times New Roman" w:eastAsia="Times New Roman" w:hAnsi="Times New Roman" w:cs="Times New Roman"/>
                <w:sz w:val="24"/>
                <w:szCs w:val="24"/>
                <w:lang w:eastAsia="tr-TR"/>
              </w:rPr>
              <w:t xml:space="preserve"> (1) İtfaiye personelinin izinleri, teşkilatın yangınla mücadele gücünü aksatmamak kaydı ile 657 sayılı Kanun hükümlerine göre verilir.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Ödüllendirme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39 –</w:t>
            </w:r>
            <w:r w:rsidRPr="00FC41D8">
              <w:rPr>
                <w:rFonts w:ascii="Times New Roman" w:eastAsia="Times New Roman" w:hAnsi="Times New Roman" w:cs="Times New Roman"/>
                <w:sz w:val="24"/>
                <w:szCs w:val="24"/>
                <w:lang w:eastAsia="tr-TR"/>
              </w:rPr>
              <w:t xml:space="preserve"> (1) Görevlerinde üstün başarı ve yararlılık gösteren itfaiye personeline, </w:t>
            </w:r>
            <w:r w:rsidRPr="00FC41D8">
              <w:rPr>
                <w:rFonts w:ascii="Times New Roman" w:eastAsia="Times New Roman" w:hAnsi="Times New Roman" w:cs="Times New Roman"/>
                <w:sz w:val="24"/>
                <w:szCs w:val="24"/>
                <w:lang w:eastAsia="tr-TR"/>
              </w:rPr>
              <w:lastRenderedPageBreak/>
              <w:t>başarı ve yararlılığının derecesine göre yürürlükteki mevzuat hükümlerine uygun olarak ödül verilebilir.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Sağlık taraması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40 –</w:t>
            </w:r>
            <w:r w:rsidRPr="00FC41D8">
              <w:rPr>
                <w:rFonts w:ascii="Times New Roman" w:eastAsia="Times New Roman" w:hAnsi="Times New Roman" w:cs="Times New Roman"/>
                <w:sz w:val="24"/>
                <w:szCs w:val="24"/>
                <w:lang w:eastAsia="tr-TR"/>
              </w:rPr>
              <w:t xml:space="preserve"> (1) İtfaiye teşkilatında çalışan yangın personeli, yılda bir kez sağlık taramasından geçirilir.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Disiplin cezaları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41 –</w:t>
            </w:r>
            <w:r w:rsidRPr="00FC41D8">
              <w:rPr>
                <w:rFonts w:ascii="Times New Roman" w:eastAsia="Times New Roman" w:hAnsi="Times New Roman" w:cs="Times New Roman"/>
                <w:sz w:val="24"/>
                <w:szCs w:val="24"/>
                <w:lang w:eastAsia="tr-TR"/>
              </w:rPr>
              <w:t xml:space="preserve"> (1) İtfaiye personeline uygulanacak disiplin cezaları şunlardır: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Uyarma,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Kınama,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Aylıktan kesme,</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Kademe ilerlemesinin durdurulması,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Meslekten çıkarma,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e) Devlet memurluğundan çıkarma,</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Meslekten çıkarma cezası dışında verilecek disiplin cezalarında, 657 sayılı Kanunun ilgili hükümleri uygulanır.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Meslekten çıkarma cezasını gerektiren eylem, işlem, tutum ve davranışlar şunlardır: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Amir ya da üstlerinin itfaiye hizmetlerine yönelik icraatına karşı çıkmak ve görev yapılmasını engellemek, toplu hale dönüştürerek bu eyleme katılmak, katılmayı tahrik veya teşvik etmek,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b) Hırsızlık, gasp, dolandırıcılık, irtikâp, rüşvet, zimmet, ihtilas, ırza </w:t>
            </w:r>
            <w:proofErr w:type="spellStart"/>
            <w:r w:rsidRPr="00FC41D8">
              <w:rPr>
                <w:rFonts w:ascii="Times New Roman" w:eastAsia="Times New Roman" w:hAnsi="Times New Roman" w:cs="Times New Roman"/>
                <w:sz w:val="24"/>
                <w:szCs w:val="24"/>
                <w:lang w:eastAsia="tr-TR"/>
              </w:rPr>
              <w:t>tasaddi</w:t>
            </w:r>
            <w:proofErr w:type="spellEnd"/>
            <w:r w:rsidRPr="00FC41D8">
              <w:rPr>
                <w:rFonts w:ascii="Times New Roman" w:eastAsia="Times New Roman" w:hAnsi="Times New Roman" w:cs="Times New Roman"/>
                <w:sz w:val="24"/>
                <w:szCs w:val="24"/>
                <w:lang w:eastAsia="tr-TR"/>
              </w:rPr>
              <w:t xml:space="preserve">, sahtecilik ve kalpazanlık suçlarını işlemek,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Kasıtlı olarak gerçek dışı rapor vermek veya tutanak düzenleyip imza etmek veya ettirmek,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Gizli tutulması zorunlu olan ve görevi ile ilgili bulunan bilgi ve belgeleri görevli veya yetkili olmayan kişilere açıklamak,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Uyuşturucu madde kullanmak, göreve sarhoş gelmek, görev yerinde alkollü içki kullanmak yahut kullanılmasına göz yummak,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e) Kasıtlı olarak telsiz haberleşmesini engellemek.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ONBİRİNCİ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Araç, Teçhizat ve Malzeme</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Araç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42 –</w:t>
            </w:r>
            <w:r w:rsidRPr="00FC41D8">
              <w:rPr>
                <w:rFonts w:ascii="Times New Roman" w:eastAsia="Times New Roman" w:hAnsi="Times New Roman" w:cs="Times New Roman"/>
                <w:sz w:val="24"/>
                <w:szCs w:val="24"/>
                <w:lang w:eastAsia="tr-TR"/>
              </w:rPr>
              <w:t xml:space="preserve"> (1) İtfaiye teşkilatının asgari araç sayısı, ilgili TSE veya EN standartlarına uygun olarak aşağıdaki kıstaslar esas alınarak belirlenir.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Nüfusu 10.000’e kadar olan yerlerde en az 1 adet itfaiye söndürme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Nüfusu 10.000-25.000 olan yerlerde en az 1 adet acil kurtarma aracı, 2 adet itfaiye söndürme aracı, 1 adet merdivenli araç,</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Nüfusu 25.000-50.000 olan yerlerde en az 1 adet acil kurtarma aracı, 3 adet itfaiye söndürme aracı, 1 adet merdivenli araç, 1 adet çift kabinli pikap, 1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Nüfusu 50.000-100.000 olan yerlerde en az 1 adet acil kurtarma aracı, 1 adet ambulans, 4 adet itfaiye söndürme aracı, 1 adet merdivenli araç, 1 adet çift kabinli pikap, 1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d) Nüfusu 100.000-200.000 olan yerlerde; en az 1 adet acil kurtarma aracı, 1 adet çok maksatlı kurtarma aracı, 1 adet ambulans, 6 adet itfaiye söndürme aracı, 2 adet merdivenli araç, 2 adet çift kabinli pikap, 1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e) Nüfusu 200.000-300.000 olan yerlerde en az 1 adet acil kurtarma aracı, 1 adet çok maksatlı kurtarma aracı, 2 adet ambulans, 8 adet itfaiye söndürme aracı, 2 adet merdivenli araç, 3 adet çift kabinli pikap, 1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f) Nüfusu 300.000-400.000 olan yerlerde en az 1 adet acil kurtarma aracı, 2 adet çok </w:t>
            </w:r>
            <w:r w:rsidRPr="00FC41D8">
              <w:rPr>
                <w:rFonts w:ascii="Times New Roman" w:eastAsia="Times New Roman" w:hAnsi="Times New Roman" w:cs="Times New Roman"/>
                <w:sz w:val="24"/>
                <w:szCs w:val="24"/>
                <w:lang w:eastAsia="tr-TR"/>
              </w:rPr>
              <w:lastRenderedPageBreak/>
              <w:t>maksatlı kurtarma aracı, 2 adet ambulans, 10 adet itfaiye söndürme aracı, 3 adet merdivenli araç, 3 adet çift kabinli pikap, 2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g) Nüfusu 400.000-600.000 olan yerlerde en az 2 adet acil kurtarma aracı, 2 adet çok maksatlı kurtarma aracı, 3 adet ambulans, 14 adet itfaiye söndürme aracı, 4 adet merdivenli araç, 4 adet çift kabinli pikap, 2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ğ) Nüfusu 600.000’den fazla olan yerlerde (g) bendinde sayılan araçlara ilaveten, her 150.000 nüfus için 1 adet itfaiye söndürme aracı, her 400.000 nüfus için ise 1 adet merdivenli araç, 1 adet ambulans, 1adet çok maksatlı kurtarma aracı, her 500.000 nüfus için ise 1 adet acil kurtarma aracı, 1 adet çift kabinli pikap, 1 adet hizmet aracı.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(2) İtfaiye araçları cins ve nitelik yönünden, teknolojik gelişmelere uygun olarak geliştirilir ve yenilenir.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Teçhizat ve malzemeler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43 –</w:t>
            </w:r>
            <w:r w:rsidRPr="00FC41D8">
              <w:rPr>
                <w:rFonts w:ascii="Times New Roman" w:eastAsia="Times New Roman" w:hAnsi="Times New Roman" w:cs="Times New Roman"/>
                <w:sz w:val="24"/>
                <w:szCs w:val="24"/>
                <w:lang w:eastAsia="tr-TR"/>
              </w:rPr>
              <w:t xml:space="preserve"> (1) İtfaiye teşkilatında kullanılacak teçhizat ve malzemelerin cins, miktar ve nitelikleri hizmet gereklerine göre teknolojik gelişmelere uygun olarak tespit edilir.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Teçhizat ve malzemelerin temininde TSE ve EN standartlarına uyulur.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ONİKİNCİ BÖLÜM</w:t>
            </w:r>
          </w:p>
          <w:p w:rsidR="00FC41D8" w:rsidRPr="00FC41D8" w:rsidRDefault="00FC41D8" w:rsidP="00FC41D8">
            <w:pPr>
              <w:tabs>
                <w:tab w:val="left" w:pos="567"/>
              </w:tabs>
              <w:spacing w:after="0" w:line="240" w:lineRule="auto"/>
              <w:jc w:val="center"/>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Çeşitli ve Son Hükümler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Kimlik belgesi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44 –</w:t>
            </w:r>
            <w:r w:rsidRPr="00FC41D8">
              <w:rPr>
                <w:rFonts w:ascii="Times New Roman" w:eastAsia="Times New Roman" w:hAnsi="Times New Roman" w:cs="Times New Roman"/>
                <w:sz w:val="24"/>
                <w:szCs w:val="24"/>
                <w:lang w:eastAsia="tr-TR"/>
              </w:rPr>
              <w:t xml:space="preserve"> (1) Her itfaiye memuruna bir kimlik belgesi verilir. (Ek-2)</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(2) Kimlik belgesinde memurun adı, soyadı, görev yaptığı belediyenin ismi, sicil numarası, unvanı, kan grubu ve nüfus bilgileri yer alır.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(3) Kimlik belgesini belediye başkanı, yetki vermesi halinde ilgili belediye başkan yardımcısı veya genel sekreter imzalar.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(4) Bilgilerde değişiklik oldukça keyfiyet, kimlik belgesine işlenir.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(5) Her ne suretle olursa olsun görevinden ayrılan itfaiye memuru kimliğini belediye başkanlığına teslim eder.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Gönüllü itfaiyecilik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45 –</w:t>
            </w:r>
            <w:r w:rsidRPr="00FC41D8">
              <w:rPr>
                <w:rFonts w:ascii="Times New Roman" w:eastAsia="Times New Roman" w:hAnsi="Times New Roman" w:cs="Times New Roman"/>
                <w:sz w:val="24"/>
                <w:szCs w:val="24"/>
                <w:lang w:eastAsia="tr-TR"/>
              </w:rPr>
              <w:t xml:space="preserve"> (1) İtfaiye hizmetlerinin desteklenmesine ihtiyaç duyulan yerlerde 9.10.2005 tarihli ve 25981 sayılı Resmî Gazete’de yayımlanan İl Özel İdaresi ve Belediye Hizmetlerine Gönüllü Katılım Yönetmeliği hükümlerine göre gönüllü itfaiye teşkilleri kurulabilir. </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Kazanılmış hakların saklılığı</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46 –</w:t>
            </w:r>
            <w:r w:rsidRPr="00FC41D8">
              <w:rPr>
                <w:rFonts w:ascii="Times New Roman" w:eastAsia="Times New Roman" w:hAnsi="Times New Roman" w:cs="Times New Roman"/>
                <w:sz w:val="24"/>
                <w:szCs w:val="24"/>
                <w:lang w:eastAsia="tr-TR"/>
              </w:rPr>
              <w:t xml:space="preserve"> (1) Bu Yönetmelik kapsamında bulunan görevlere ilgili mevzuata göre atanmış olan itfaiye personelinin kazanılmış hakları saklıdır.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Yönetmelikte hüküm bulunmayan haller</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47 –</w:t>
            </w:r>
            <w:r w:rsidRPr="00FC41D8">
              <w:rPr>
                <w:rFonts w:ascii="Times New Roman" w:eastAsia="Times New Roman" w:hAnsi="Times New Roman" w:cs="Times New Roman"/>
                <w:sz w:val="24"/>
                <w:szCs w:val="24"/>
                <w:lang w:eastAsia="tr-TR"/>
              </w:rPr>
              <w:t xml:space="preserve"> (1) Bu Yönetmelikte hüküm bulunmayan hallerde;</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a) 18.3.2002 tarihli ve 2002/3975 sayılı Bakanlar Kurulu Kararı ile yürürlüğe konulan, Kamu Görevlerine İlk Defa Atanacaklar İçin Yapılacak Sınavlar Hakkında Genel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b) 21.2.1983 tarihli ve 83/6061 sayılı Bakanlar Kurulu Kararı ile yürürlüğe konulan, Aday Memurların Yetiştirilmelerine Dair Genel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c) 8.9.1986 tarihli ve 86/10985 sayılı Bakanlar Kurulu Kararı ile yürürlüğe konulan, Devlet Memurları Sicil Yönetmeliği,</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ç) 17.9.1982 tarihli ve 8/5336 sayılı Bakanlar Kurulu Kararı ile yürürlüğe konulan, Disiplin Kurulları ve Disiplin Amirleri Hakkında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d) 28.11.1982 tarihli ve 8/5743 sayılı Bakanlar Kurulu Kararı ile yürürlüğe konulan, Devlet Memurlarının </w:t>
            </w:r>
            <w:proofErr w:type="gramStart"/>
            <w:r w:rsidRPr="00FC41D8">
              <w:rPr>
                <w:rFonts w:ascii="Times New Roman" w:eastAsia="Times New Roman" w:hAnsi="Times New Roman" w:cs="Times New Roman"/>
                <w:sz w:val="24"/>
                <w:szCs w:val="24"/>
                <w:lang w:eastAsia="tr-TR"/>
              </w:rPr>
              <w:t>Şikayet</w:t>
            </w:r>
            <w:proofErr w:type="gramEnd"/>
            <w:r w:rsidRPr="00FC41D8">
              <w:rPr>
                <w:rFonts w:ascii="Times New Roman" w:eastAsia="Times New Roman" w:hAnsi="Times New Roman" w:cs="Times New Roman"/>
                <w:sz w:val="24"/>
                <w:szCs w:val="24"/>
                <w:lang w:eastAsia="tr-TR"/>
              </w:rPr>
              <w:t xml:space="preserve"> ve Müracaatları Hakkında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 xml:space="preserve">e) 27.6.1983 tarihli ve 83/6510 sayılı Bakanlar Kurulu Kararı ile yürürlüğe konulan, </w:t>
            </w:r>
            <w:r w:rsidRPr="00FC41D8">
              <w:rPr>
                <w:rFonts w:ascii="Times New Roman" w:eastAsia="Times New Roman" w:hAnsi="Times New Roman" w:cs="Times New Roman"/>
                <w:sz w:val="24"/>
                <w:szCs w:val="24"/>
                <w:lang w:eastAsia="tr-TR"/>
              </w:rPr>
              <w:lastRenderedPageBreak/>
              <w:t>Devlete ve Kişilere Memurlarca Verilen Zararların Nevi ve Miktarlarının Tespiti, Takibi, Amirlerinin Sorumlulukları, Yapılacak İşlemler Hakkında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f) 15.3.1999 tarihli ve 99/12647 sayılı Bakanlar Kurulu Kararı ile yürürlüğe konulan, Kamu Kurum ve Kuruluşlarında Görevde Yükselme ve Unvan Değişikliği Esaslarına Dair Genel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sz w:val="24"/>
                <w:szCs w:val="24"/>
                <w:lang w:eastAsia="tr-TR"/>
              </w:rPr>
              <w:tab/>
              <w:t>g) 14.9.1991 tarihli ve 91/2268 sayılı Bakanlar Kurulu Kararı ile yürürlüğe konulan, Memurlara Yapılacak Giyecek Yardımı Yönetmeliği,</w:t>
            </w:r>
            <w:r>
              <w:rPr>
                <w:rFonts w:ascii="Times New Roman" w:eastAsia="Times New Roman" w:hAnsi="Times New Roman" w:cs="Times New Roman"/>
                <w:sz w:val="24"/>
                <w:szCs w:val="24"/>
                <w:lang w:eastAsia="tr-TR"/>
              </w:rPr>
              <w:t xml:space="preserve"> </w:t>
            </w:r>
            <w:r w:rsidRPr="00FC41D8">
              <w:rPr>
                <w:rFonts w:ascii="Times New Roman" w:eastAsia="Times New Roman" w:hAnsi="Times New Roman" w:cs="Times New Roman"/>
                <w:sz w:val="24"/>
                <w:szCs w:val="24"/>
                <w:lang w:eastAsia="tr-TR"/>
              </w:rPr>
              <w:t>hükümleri uygulanır.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Yönerge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48 –</w:t>
            </w:r>
            <w:r w:rsidRPr="00FC41D8">
              <w:rPr>
                <w:rFonts w:ascii="Times New Roman" w:eastAsia="Times New Roman" w:hAnsi="Times New Roman" w:cs="Times New Roman"/>
                <w:sz w:val="24"/>
                <w:szCs w:val="24"/>
                <w:lang w:eastAsia="tr-TR"/>
              </w:rPr>
              <w:t xml:space="preserve"> (1) Belediyeler, bu Yönetmeliğin yürürlüğe girmesinden itibaren bir yıl içerisinde İtfaiye İç Hizmet Yönergelerini hazırlarlar.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Yürürlükten kaldırılan yönetmelik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49 –</w:t>
            </w:r>
            <w:r w:rsidRPr="00FC41D8">
              <w:rPr>
                <w:rFonts w:ascii="Times New Roman" w:eastAsia="Times New Roman" w:hAnsi="Times New Roman" w:cs="Times New Roman"/>
                <w:sz w:val="24"/>
                <w:szCs w:val="24"/>
                <w:lang w:eastAsia="tr-TR"/>
              </w:rPr>
              <w:t xml:space="preserve"> (1) 23.8.1985 tarihli ve 18851 sayılı Resmî Gazete’de yayımlanan İtfaiye Teşkillerinin Kuruluş, Görev, Eğitim ve Denetim Esaslarına Dair Yönetmelik yürürlükten kaldırılmıştır.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 xml:space="preserve">Geçiş süresi </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GEÇİCİ MADDE –</w:t>
            </w:r>
            <w:r w:rsidRPr="00FC41D8">
              <w:rPr>
                <w:rFonts w:ascii="Times New Roman" w:eastAsia="Times New Roman" w:hAnsi="Times New Roman" w:cs="Times New Roman"/>
                <w:sz w:val="24"/>
                <w:szCs w:val="24"/>
                <w:lang w:eastAsia="tr-TR"/>
              </w:rPr>
              <w:t xml:space="preserve"> (1) Bu Yönetmeliğin yürürlüğe girdiği tarihten itibaren bir yıl içinde bütün itfaiye kuruluşları, teşkilat yapılarını ve ekte yer alan Örnek-6’ya göre personelin kıyafet ve rütbe işaretlerini bu Yönetmeliğe göre düzenlerler.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Yürürlük</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50 –</w:t>
            </w:r>
            <w:r w:rsidRPr="00FC41D8">
              <w:rPr>
                <w:rFonts w:ascii="Times New Roman" w:eastAsia="Times New Roman" w:hAnsi="Times New Roman" w:cs="Times New Roman"/>
                <w:sz w:val="24"/>
                <w:szCs w:val="24"/>
                <w:lang w:eastAsia="tr-TR"/>
              </w:rPr>
              <w:t xml:space="preserve"> (1) Bu Yönetmelik yayımı tarihinde yürürlüğe girer.</w:t>
            </w:r>
          </w:p>
          <w:p w:rsidR="00FC41D8" w:rsidRPr="00FC41D8" w:rsidRDefault="00FC41D8" w:rsidP="00FC41D8">
            <w:pPr>
              <w:tabs>
                <w:tab w:val="left" w:pos="567"/>
              </w:tabs>
              <w:spacing w:after="0" w:line="240" w:lineRule="auto"/>
              <w:jc w:val="both"/>
              <w:rPr>
                <w:rFonts w:ascii="Times New Roman" w:eastAsia="Times New Roman" w:hAnsi="Times New Roman" w:cs="Times New Roman"/>
                <w:b/>
                <w:sz w:val="24"/>
                <w:szCs w:val="24"/>
                <w:lang w:eastAsia="tr-TR"/>
              </w:rPr>
            </w:pPr>
            <w:r w:rsidRPr="00FC41D8">
              <w:rPr>
                <w:rFonts w:ascii="Times New Roman" w:eastAsia="Times New Roman" w:hAnsi="Times New Roman" w:cs="Times New Roman"/>
                <w:b/>
                <w:sz w:val="24"/>
                <w:szCs w:val="24"/>
                <w:lang w:eastAsia="tr-TR"/>
              </w:rPr>
              <w:tab/>
              <w:t>Yürütme</w:t>
            </w:r>
          </w:p>
          <w:p w:rsidR="00FC41D8" w:rsidRPr="00FC41D8" w:rsidRDefault="00FC41D8" w:rsidP="00FC41D8">
            <w:pPr>
              <w:tabs>
                <w:tab w:val="left" w:pos="567"/>
              </w:tabs>
              <w:spacing w:after="0" w:line="240" w:lineRule="auto"/>
              <w:jc w:val="both"/>
              <w:rPr>
                <w:rFonts w:ascii="Times New Roman" w:eastAsia="Times New Roman" w:hAnsi="Times New Roman" w:cs="Times New Roman"/>
                <w:sz w:val="24"/>
                <w:szCs w:val="24"/>
                <w:lang w:eastAsia="tr-TR"/>
              </w:rPr>
            </w:pPr>
            <w:r w:rsidRPr="00FC41D8">
              <w:rPr>
                <w:rFonts w:ascii="Times New Roman" w:eastAsia="Times New Roman" w:hAnsi="Times New Roman" w:cs="Times New Roman"/>
                <w:b/>
                <w:sz w:val="24"/>
                <w:szCs w:val="24"/>
                <w:lang w:eastAsia="tr-TR"/>
              </w:rPr>
              <w:tab/>
              <w:t>MADDE 51 –</w:t>
            </w:r>
            <w:r w:rsidRPr="00FC41D8">
              <w:rPr>
                <w:rFonts w:ascii="Times New Roman" w:eastAsia="Times New Roman" w:hAnsi="Times New Roman" w:cs="Times New Roman"/>
                <w:sz w:val="24"/>
                <w:szCs w:val="24"/>
                <w:lang w:eastAsia="tr-TR"/>
              </w:rPr>
              <w:t xml:space="preserve"> (1) Bu Yönetmelik hükümlerini İçişleri Bakanı yürütür.</w:t>
            </w:r>
          </w:p>
        </w:tc>
      </w:tr>
    </w:tbl>
    <w:p w:rsidR="00FC41D8" w:rsidRPr="00FC41D8" w:rsidRDefault="00FC41D8" w:rsidP="00FC41D8">
      <w:pPr>
        <w:spacing w:after="0" w:line="240" w:lineRule="auto"/>
        <w:rPr>
          <w:rFonts w:ascii="Times New Roman" w:eastAsia="Times New Roman" w:hAnsi="Times New Roman" w:cs="Times New Roman"/>
          <w:sz w:val="24"/>
          <w:szCs w:val="24"/>
          <w:lang w:eastAsia="tr-TR"/>
        </w:rPr>
      </w:pPr>
    </w:p>
    <w:p w:rsidR="00792E5E" w:rsidRPr="00FC41D8" w:rsidRDefault="00792E5E">
      <w:pPr>
        <w:rPr>
          <w:rFonts w:ascii="Times New Roman" w:hAnsi="Times New Roman" w:cs="Times New Roman"/>
          <w:sz w:val="24"/>
          <w:szCs w:val="24"/>
        </w:rPr>
      </w:pPr>
    </w:p>
    <w:sectPr w:rsidR="00792E5E" w:rsidRPr="00FC41D8" w:rsidSect="00792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1D8"/>
    <w:rsid w:val="00000012"/>
    <w:rsid w:val="0000026A"/>
    <w:rsid w:val="00000D57"/>
    <w:rsid w:val="0000186C"/>
    <w:rsid w:val="00001AD6"/>
    <w:rsid w:val="00002928"/>
    <w:rsid w:val="00003C04"/>
    <w:rsid w:val="00003EF7"/>
    <w:rsid w:val="00003F07"/>
    <w:rsid w:val="00004881"/>
    <w:rsid w:val="000055A1"/>
    <w:rsid w:val="00005BAB"/>
    <w:rsid w:val="00005F96"/>
    <w:rsid w:val="000067C6"/>
    <w:rsid w:val="000078BD"/>
    <w:rsid w:val="0000796D"/>
    <w:rsid w:val="00010168"/>
    <w:rsid w:val="0001097D"/>
    <w:rsid w:val="00010FC9"/>
    <w:rsid w:val="00011262"/>
    <w:rsid w:val="000113A1"/>
    <w:rsid w:val="00011846"/>
    <w:rsid w:val="000120A8"/>
    <w:rsid w:val="000126F0"/>
    <w:rsid w:val="00012A42"/>
    <w:rsid w:val="000133D5"/>
    <w:rsid w:val="000134E3"/>
    <w:rsid w:val="00013641"/>
    <w:rsid w:val="00013B58"/>
    <w:rsid w:val="00013DC3"/>
    <w:rsid w:val="00014389"/>
    <w:rsid w:val="00015B5D"/>
    <w:rsid w:val="00015C8B"/>
    <w:rsid w:val="00015E39"/>
    <w:rsid w:val="00015FAC"/>
    <w:rsid w:val="00016D14"/>
    <w:rsid w:val="00016DB2"/>
    <w:rsid w:val="000175D7"/>
    <w:rsid w:val="00017EFC"/>
    <w:rsid w:val="00020732"/>
    <w:rsid w:val="0002082E"/>
    <w:rsid w:val="00020DEF"/>
    <w:rsid w:val="00021FC1"/>
    <w:rsid w:val="00022B6C"/>
    <w:rsid w:val="00022B7B"/>
    <w:rsid w:val="00022EF0"/>
    <w:rsid w:val="000232A3"/>
    <w:rsid w:val="00023BE3"/>
    <w:rsid w:val="00024D17"/>
    <w:rsid w:val="00024D7B"/>
    <w:rsid w:val="00024E03"/>
    <w:rsid w:val="000254BD"/>
    <w:rsid w:val="000305D7"/>
    <w:rsid w:val="0003108C"/>
    <w:rsid w:val="000310D3"/>
    <w:rsid w:val="00031362"/>
    <w:rsid w:val="00031B93"/>
    <w:rsid w:val="00031F51"/>
    <w:rsid w:val="000321A3"/>
    <w:rsid w:val="00032417"/>
    <w:rsid w:val="00032D33"/>
    <w:rsid w:val="00032E62"/>
    <w:rsid w:val="00033351"/>
    <w:rsid w:val="0003352A"/>
    <w:rsid w:val="00033CDC"/>
    <w:rsid w:val="000359B6"/>
    <w:rsid w:val="000365D4"/>
    <w:rsid w:val="00036A86"/>
    <w:rsid w:val="00036EA3"/>
    <w:rsid w:val="000370BE"/>
    <w:rsid w:val="000376C0"/>
    <w:rsid w:val="000376D1"/>
    <w:rsid w:val="0003773C"/>
    <w:rsid w:val="00037CAD"/>
    <w:rsid w:val="00041B50"/>
    <w:rsid w:val="00042116"/>
    <w:rsid w:val="00043ED5"/>
    <w:rsid w:val="0004405D"/>
    <w:rsid w:val="000442E2"/>
    <w:rsid w:val="00044738"/>
    <w:rsid w:val="00045376"/>
    <w:rsid w:val="000454E5"/>
    <w:rsid w:val="00046505"/>
    <w:rsid w:val="000465D4"/>
    <w:rsid w:val="00047060"/>
    <w:rsid w:val="000473F7"/>
    <w:rsid w:val="0004784A"/>
    <w:rsid w:val="00047D85"/>
    <w:rsid w:val="0005021D"/>
    <w:rsid w:val="0005029E"/>
    <w:rsid w:val="00050D20"/>
    <w:rsid w:val="00050E46"/>
    <w:rsid w:val="000513FE"/>
    <w:rsid w:val="00051828"/>
    <w:rsid w:val="00051A7F"/>
    <w:rsid w:val="00051AFB"/>
    <w:rsid w:val="00051E13"/>
    <w:rsid w:val="000522A0"/>
    <w:rsid w:val="000529AA"/>
    <w:rsid w:val="00052A6A"/>
    <w:rsid w:val="00052FA5"/>
    <w:rsid w:val="0005305A"/>
    <w:rsid w:val="000538E9"/>
    <w:rsid w:val="00054851"/>
    <w:rsid w:val="00054BE9"/>
    <w:rsid w:val="00054D01"/>
    <w:rsid w:val="00054E82"/>
    <w:rsid w:val="00055076"/>
    <w:rsid w:val="00055AEC"/>
    <w:rsid w:val="00055C3C"/>
    <w:rsid w:val="00056123"/>
    <w:rsid w:val="000562DF"/>
    <w:rsid w:val="00056C93"/>
    <w:rsid w:val="00056CFB"/>
    <w:rsid w:val="00057DC9"/>
    <w:rsid w:val="00060380"/>
    <w:rsid w:val="00060418"/>
    <w:rsid w:val="000604B7"/>
    <w:rsid w:val="0006137D"/>
    <w:rsid w:val="000614C6"/>
    <w:rsid w:val="00061603"/>
    <w:rsid w:val="00061975"/>
    <w:rsid w:val="00061BB2"/>
    <w:rsid w:val="00061C0B"/>
    <w:rsid w:val="00061FE0"/>
    <w:rsid w:val="00062E4C"/>
    <w:rsid w:val="000636C6"/>
    <w:rsid w:val="000637A1"/>
    <w:rsid w:val="00064E8C"/>
    <w:rsid w:val="00065112"/>
    <w:rsid w:val="00065420"/>
    <w:rsid w:val="0006604A"/>
    <w:rsid w:val="0006784C"/>
    <w:rsid w:val="000678C8"/>
    <w:rsid w:val="00067FB9"/>
    <w:rsid w:val="000707AA"/>
    <w:rsid w:val="00070C31"/>
    <w:rsid w:val="0007242A"/>
    <w:rsid w:val="00072BBC"/>
    <w:rsid w:val="00073DDE"/>
    <w:rsid w:val="00073FEA"/>
    <w:rsid w:val="000745C5"/>
    <w:rsid w:val="0007467E"/>
    <w:rsid w:val="00074B25"/>
    <w:rsid w:val="00076115"/>
    <w:rsid w:val="00076462"/>
    <w:rsid w:val="00077000"/>
    <w:rsid w:val="00077E7C"/>
    <w:rsid w:val="00080623"/>
    <w:rsid w:val="000806A2"/>
    <w:rsid w:val="0008112A"/>
    <w:rsid w:val="0008185B"/>
    <w:rsid w:val="000833E8"/>
    <w:rsid w:val="0008493F"/>
    <w:rsid w:val="00085462"/>
    <w:rsid w:val="000855C1"/>
    <w:rsid w:val="00085856"/>
    <w:rsid w:val="00085869"/>
    <w:rsid w:val="0008587A"/>
    <w:rsid w:val="000863B5"/>
    <w:rsid w:val="00086F64"/>
    <w:rsid w:val="000873A9"/>
    <w:rsid w:val="000875A4"/>
    <w:rsid w:val="00087625"/>
    <w:rsid w:val="000878F8"/>
    <w:rsid w:val="000905C7"/>
    <w:rsid w:val="00090C1F"/>
    <w:rsid w:val="00091005"/>
    <w:rsid w:val="000913FC"/>
    <w:rsid w:val="0009173E"/>
    <w:rsid w:val="00092773"/>
    <w:rsid w:val="00092D72"/>
    <w:rsid w:val="00092D8B"/>
    <w:rsid w:val="000930B6"/>
    <w:rsid w:val="00093435"/>
    <w:rsid w:val="00093A40"/>
    <w:rsid w:val="000944B9"/>
    <w:rsid w:val="0009472C"/>
    <w:rsid w:val="000947C8"/>
    <w:rsid w:val="00095485"/>
    <w:rsid w:val="00095A49"/>
    <w:rsid w:val="00095ECE"/>
    <w:rsid w:val="000961D5"/>
    <w:rsid w:val="00096D3A"/>
    <w:rsid w:val="00097223"/>
    <w:rsid w:val="000975A3"/>
    <w:rsid w:val="000A1DFA"/>
    <w:rsid w:val="000A21E1"/>
    <w:rsid w:val="000A3079"/>
    <w:rsid w:val="000A30C6"/>
    <w:rsid w:val="000A4A3D"/>
    <w:rsid w:val="000A4B83"/>
    <w:rsid w:val="000A5278"/>
    <w:rsid w:val="000A55F6"/>
    <w:rsid w:val="000A5C0A"/>
    <w:rsid w:val="000A6753"/>
    <w:rsid w:val="000A6D7A"/>
    <w:rsid w:val="000A703F"/>
    <w:rsid w:val="000A7938"/>
    <w:rsid w:val="000A7E4D"/>
    <w:rsid w:val="000B059F"/>
    <w:rsid w:val="000B1353"/>
    <w:rsid w:val="000B1CFD"/>
    <w:rsid w:val="000B3106"/>
    <w:rsid w:val="000B3502"/>
    <w:rsid w:val="000B3821"/>
    <w:rsid w:val="000B3899"/>
    <w:rsid w:val="000B3DAA"/>
    <w:rsid w:val="000B446C"/>
    <w:rsid w:val="000B4A08"/>
    <w:rsid w:val="000B4BCF"/>
    <w:rsid w:val="000B5271"/>
    <w:rsid w:val="000B598A"/>
    <w:rsid w:val="000B5A2A"/>
    <w:rsid w:val="000B61B3"/>
    <w:rsid w:val="000B691A"/>
    <w:rsid w:val="000B7728"/>
    <w:rsid w:val="000C040B"/>
    <w:rsid w:val="000C0884"/>
    <w:rsid w:val="000C0D4B"/>
    <w:rsid w:val="000C1057"/>
    <w:rsid w:val="000C1290"/>
    <w:rsid w:val="000C160D"/>
    <w:rsid w:val="000C1972"/>
    <w:rsid w:val="000C1CCD"/>
    <w:rsid w:val="000C1ED1"/>
    <w:rsid w:val="000C2057"/>
    <w:rsid w:val="000C2DA6"/>
    <w:rsid w:val="000C328C"/>
    <w:rsid w:val="000C36B6"/>
    <w:rsid w:val="000C4191"/>
    <w:rsid w:val="000C46CD"/>
    <w:rsid w:val="000C5120"/>
    <w:rsid w:val="000C57C3"/>
    <w:rsid w:val="000C5B65"/>
    <w:rsid w:val="000C61D0"/>
    <w:rsid w:val="000C7181"/>
    <w:rsid w:val="000C76CA"/>
    <w:rsid w:val="000C7CDB"/>
    <w:rsid w:val="000D0002"/>
    <w:rsid w:val="000D0C46"/>
    <w:rsid w:val="000D12DC"/>
    <w:rsid w:val="000D170B"/>
    <w:rsid w:val="000D174A"/>
    <w:rsid w:val="000D1C55"/>
    <w:rsid w:val="000D21FE"/>
    <w:rsid w:val="000D2D6E"/>
    <w:rsid w:val="000D2FD3"/>
    <w:rsid w:val="000D3066"/>
    <w:rsid w:val="000D357E"/>
    <w:rsid w:val="000D4E1C"/>
    <w:rsid w:val="000D4FB7"/>
    <w:rsid w:val="000D5C80"/>
    <w:rsid w:val="000D65A7"/>
    <w:rsid w:val="000D6FE7"/>
    <w:rsid w:val="000D7A3B"/>
    <w:rsid w:val="000D7F3E"/>
    <w:rsid w:val="000E0C80"/>
    <w:rsid w:val="000E0D58"/>
    <w:rsid w:val="000E1532"/>
    <w:rsid w:val="000E196A"/>
    <w:rsid w:val="000E22EF"/>
    <w:rsid w:val="000E24AF"/>
    <w:rsid w:val="000E3763"/>
    <w:rsid w:val="000E5474"/>
    <w:rsid w:val="000E5ADB"/>
    <w:rsid w:val="000E667B"/>
    <w:rsid w:val="000E6A6B"/>
    <w:rsid w:val="000E6A9B"/>
    <w:rsid w:val="000E6CAE"/>
    <w:rsid w:val="000E71B2"/>
    <w:rsid w:val="000E74B5"/>
    <w:rsid w:val="000E7A6C"/>
    <w:rsid w:val="000F039B"/>
    <w:rsid w:val="000F03CD"/>
    <w:rsid w:val="000F174D"/>
    <w:rsid w:val="000F1751"/>
    <w:rsid w:val="000F306B"/>
    <w:rsid w:val="000F3211"/>
    <w:rsid w:val="000F3265"/>
    <w:rsid w:val="000F32BD"/>
    <w:rsid w:val="000F36A7"/>
    <w:rsid w:val="000F4487"/>
    <w:rsid w:val="000F44FA"/>
    <w:rsid w:val="000F4BBE"/>
    <w:rsid w:val="000F5127"/>
    <w:rsid w:val="000F63E0"/>
    <w:rsid w:val="000F67E3"/>
    <w:rsid w:val="0010033C"/>
    <w:rsid w:val="001010E2"/>
    <w:rsid w:val="00101F8E"/>
    <w:rsid w:val="0010298D"/>
    <w:rsid w:val="00103014"/>
    <w:rsid w:val="001030D0"/>
    <w:rsid w:val="00103AD6"/>
    <w:rsid w:val="001047E3"/>
    <w:rsid w:val="00104FD7"/>
    <w:rsid w:val="00105BB3"/>
    <w:rsid w:val="00105E8D"/>
    <w:rsid w:val="00106ADA"/>
    <w:rsid w:val="00106CAD"/>
    <w:rsid w:val="00106D47"/>
    <w:rsid w:val="00107896"/>
    <w:rsid w:val="00107967"/>
    <w:rsid w:val="00107C11"/>
    <w:rsid w:val="00110B3B"/>
    <w:rsid w:val="00111A2B"/>
    <w:rsid w:val="001121D3"/>
    <w:rsid w:val="00112885"/>
    <w:rsid w:val="00112BF3"/>
    <w:rsid w:val="00112C9B"/>
    <w:rsid w:val="00113360"/>
    <w:rsid w:val="00113A01"/>
    <w:rsid w:val="001145F0"/>
    <w:rsid w:val="0011594D"/>
    <w:rsid w:val="00115AD4"/>
    <w:rsid w:val="00115E50"/>
    <w:rsid w:val="00116150"/>
    <w:rsid w:val="0011628B"/>
    <w:rsid w:val="001164F1"/>
    <w:rsid w:val="00116E3D"/>
    <w:rsid w:val="00117D59"/>
    <w:rsid w:val="00120092"/>
    <w:rsid w:val="001200AF"/>
    <w:rsid w:val="0012034A"/>
    <w:rsid w:val="0012074F"/>
    <w:rsid w:val="001209D0"/>
    <w:rsid w:val="00121527"/>
    <w:rsid w:val="00121ABB"/>
    <w:rsid w:val="00122542"/>
    <w:rsid w:val="00122E12"/>
    <w:rsid w:val="00123565"/>
    <w:rsid w:val="00123884"/>
    <w:rsid w:val="001238E6"/>
    <w:rsid w:val="0012444F"/>
    <w:rsid w:val="0012486C"/>
    <w:rsid w:val="00124B55"/>
    <w:rsid w:val="00124E3B"/>
    <w:rsid w:val="00125097"/>
    <w:rsid w:val="00125C62"/>
    <w:rsid w:val="00125EDF"/>
    <w:rsid w:val="001268F9"/>
    <w:rsid w:val="00127A37"/>
    <w:rsid w:val="00127AD1"/>
    <w:rsid w:val="00130356"/>
    <w:rsid w:val="00130357"/>
    <w:rsid w:val="00131047"/>
    <w:rsid w:val="00131492"/>
    <w:rsid w:val="001322F3"/>
    <w:rsid w:val="001327C9"/>
    <w:rsid w:val="00132CBE"/>
    <w:rsid w:val="00132DD0"/>
    <w:rsid w:val="001337CE"/>
    <w:rsid w:val="001345E2"/>
    <w:rsid w:val="00134B19"/>
    <w:rsid w:val="00135582"/>
    <w:rsid w:val="00136653"/>
    <w:rsid w:val="00136D7D"/>
    <w:rsid w:val="00137354"/>
    <w:rsid w:val="001373B9"/>
    <w:rsid w:val="001376AB"/>
    <w:rsid w:val="00137974"/>
    <w:rsid w:val="00140A8B"/>
    <w:rsid w:val="00140CD7"/>
    <w:rsid w:val="00140F2E"/>
    <w:rsid w:val="00142150"/>
    <w:rsid w:val="00142A47"/>
    <w:rsid w:val="00142F2C"/>
    <w:rsid w:val="001431F9"/>
    <w:rsid w:val="00143764"/>
    <w:rsid w:val="0014420D"/>
    <w:rsid w:val="001448B4"/>
    <w:rsid w:val="00144A72"/>
    <w:rsid w:val="00145354"/>
    <w:rsid w:val="00145E68"/>
    <w:rsid w:val="00146AB0"/>
    <w:rsid w:val="00146EA2"/>
    <w:rsid w:val="001478CF"/>
    <w:rsid w:val="00150C72"/>
    <w:rsid w:val="001511D3"/>
    <w:rsid w:val="001513E6"/>
    <w:rsid w:val="00151DDC"/>
    <w:rsid w:val="00153C7D"/>
    <w:rsid w:val="00153E4C"/>
    <w:rsid w:val="00153F23"/>
    <w:rsid w:val="00154E7F"/>
    <w:rsid w:val="00154F6C"/>
    <w:rsid w:val="0015537D"/>
    <w:rsid w:val="001554BE"/>
    <w:rsid w:val="0015561A"/>
    <w:rsid w:val="001558FD"/>
    <w:rsid w:val="00156288"/>
    <w:rsid w:val="00156898"/>
    <w:rsid w:val="0015694D"/>
    <w:rsid w:val="00156985"/>
    <w:rsid w:val="00156BD0"/>
    <w:rsid w:val="00156C1F"/>
    <w:rsid w:val="00156CF2"/>
    <w:rsid w:val="00156E5B"/>
    <w:rsid w:val="001575B6"/>
    <w:rsid w:val="00160444"/>
    <w:rsid w:val="00160698"/>
    <w:rsid w:val="0016069E"/>
    <w:rsid w:val="00160A27"/>
    <w:rsid w:val="00161314"/>
    <w:rsid w:val="0016230C"/>
    <w:rsid w:val="001626EA"/>
    <w:rsid w:val="00162EEF"/>
    <w:rsid w:val="00163652"/>
    <w:rsid w:val="00163F11"/>
    <w:rsid w:val="00164177"/>
    <w:rsid w:val="00164874"/>
    <w:rsid w:val="00164BC2"/>
    <w:rsid w:val="001653DB"/>
    <w:rsid w:val="00165A82"/>
    <w:rsid w:val="0016753A"/>
    <w:rsid w:val="00167F1F"/>
    <w:rsid w:val="00170423"/>
    <w:rsid w:val="00171331"/>
    <w:rsid w:val="00171C56"/>
    <w:rsid w:val="00171F73"/>
    <w:rsid w:val="00171FB4"/>
    <w:rsid w:val="00172F58"/>
    <w:rsid w:val="00172FC2"/>
    <w:rsid w:val="001738B0"/>
    <w:rsid w:val="00174611"/>
    <w:rsid w:val="00175714"/>
    <w:rsid w:val="00175D81"/>
    <w:rsid w:val="001772FC"/>
    <w:rsid w:val="001774A0"/>
    <w:rsid w:val="00177BF5"/>
    <w:rsid w:val="00177D23"/>
    <w:rsid w:val="001805B1"/>
    <w:rsid w:val="001805F3"/>
    <w:rsid w:val="001809B1"/>
    <w:rsid w:val="00180C7D"/>
    <w:rsid w:val="00180F11"/>
    <w:rsid w:val="00180F45"/>
    <w:rsid w:val="001824C9"/>
    <w:rsid w:val="001828B3"/>
    <w:rsid w:val="00182BF5"/>
    <w:rsid w:val="00182DAB"/>
    <w:rsid w:val="00182F71"/>
    <w:rsid w:val="001831C0"/>
    <w:rsid w:val="00184358"/>
    <w:rsid w:val="001846EF"/>
    <w:rsid w:val="00184BD6"/>
    <w:rsid w:val="001864D4"/>
    <w:rsid w:val="00186D54"/>
    <w:rsid w:val="001926CA"/>
    <w:rsid w:val="00192EA9"/>
    <w:rsid w:val="00193729"/>
    <w:rsid w:val="0019386C"/>
    <w:rsid w:val="00193A06"/>
    <w:rsid w:val="00193A4B"/>
    <w:rsid w:val="00194AB6"/>
    <w:rsid w:val="00194D5D"/>
    <w:rsid w:val="001952F3"/>
    <w:rsid w:val="00195A25"/>
    <w:rsid w:val="00196082"/>
    <w:rsid w:val="00196A93"/>
    <w:rsid w:val="00196B3D"/>
    <w:rsid w:val="001A0067"/>
    <w:rsid w:val="001A017B"/>
    <w:rsid w:val="001A0907"/>
    <w:rsid w:val="001A092F"/>
    <w:rsid w:val="001A0A62"/>
    <w:rsid w:val="001A1E8C"/>
    <w:rsid w:val="001A1FE1"/>
    <w:rsid w:val="001A26B8"/>
    <w:rsid w:val="001A26C8"/>
    <w:rsid w:val="001A2C4D"/>
    <w:rsid w:val="001A2FBB"/>
    <w:rsid w:val="001A3067"/>
    <w:rsid w:val="001A34F7"/>
    <w:rsid w:val="001A3D23"/>
    <w:rsid w:val="001A3DAA"/>
    <w:rsid w:val="001A3E7B"/>
    <w:rsid w:val="001A4158"/>
    <w:rsid w:val="001A4FCB"/>
    <w:rsid w:val="001A51F9"/>
    <w:rsid w:val="001A530A"/>
    <w:rsid w:val="001A6008"/>
    <w:rsid w:val="001A62FC"/>
    <w:rsid w:val="001A6EF0"/>
    <w:rsid w:val="001B08B5"/>
    <w:rsid w:val="001B09BF"/>
    <w:rsid w:val="001B0A40"/>
    <w:rsid w:val="001B1442"/>
    <w:rsid w:val="001B2E47"/>
    <w:rsid w:val="001B353F"/>
    <w:rsid w:val="001B377D"/>
    <w:rsid w:val="001B3A6C"/>
    <w:rsid w:val="001B4107"/>
    <w:rsid w:val="001B4323"/>
    <w:rsid w:val="001B4A62"/>
    <w:rsid w:val="001B596E"/>
    <w:rsid w:val="001B5BC8"/>
    <w:rsid w:val="001B666B"/>
    <w:rsid w:val="001C0006"/>
    <w:rsid w:val="001C0203"/>
    <w:rsid w:val="001C1A20"/>
    <w:rsid w:val="001C2063"/>
    <w:rsid w:val="001C2365"/>
    <w:rsid w:val="001C3571"/>
    <w:rsid w:val="001C3BF0"/>
    <w:rsid w:val="001C5508"/>
    <w:rsid w:val="001C5A1C"/>
    <w:rsid w:val="001C5D11"/>
    <w:rsid w:val="001C5D4D"/>
    <w:rsid w:val="001C6E28"/>
    <w:rsid w:val="001C73A7"/>
    <w:rsid w:val="001D0C5B"/>
    <w:rsid w:val="001D0F75"/>
    <w:rsid w:val="001D10D7"/>
    <w:rsid w:val="001D13A4"/>
    <w:rsid w:val="001D2516"/>
    <w:rsid w:val="001D279A"/>
    <w:rsid w:val="001D41A2"/>
    <w:rsid w:val="001D5F7F"/>
    <w:rsid w:val="001D69EF"/>
    <w:rsid w:val="001E031C"/>
    <w:rsid w:val="001E042C"/>
    <w:rsid w:val="001E06B0"/>
    <w:rsid w:val="001E08D7"/>
    <w:rsid w:val="001E0C56"/>
    <w:rsid w:val="001E105C"/>
    <w:rsid w:val="001E10CB"/>
    <w:rsid w:val="001E11C1"/>
    <w:rsid w:val="001E13BF"/>
    <w:rsid w:val="001E1692"/>
    <w:rsid w:val="001E1B4C"/>
    <w:rsid w:val="001E36BB"/>
    <w:rsid w:val="001E37AF"/>
    <w:rsid w:val="001E4175"/>
    <w:rsid w:val="001E4280"/>
    <w:rsid w:val="001E459A"/>
    <w:rsid w:val="001E4773"/>
    <w:rsid w:val="001E47A7"/>
    <w:rsid w:val="001E496A"/>
    <w:rsid w:val="001E4E4F"/>
    <w:rsid w:val="001E5F3D"/>
    <w:rsid w:val="001E641A"/>
    <w:rsid w:val="001E6B93"/>
    <w:rsid w:val="001E727C"/>
    <w:rsid w:val="001F0293"/>
    <w:rsid w:val="001F084C"/>
    <w:rsid w:val="001F115E"/>
    <w:rsid w:val="001F1864"/>
    <w:rsid w:val="001F1AFB"/>
    <w:rsid w:val="001F1B94"/>
    <w:rsid w:val="001F3534"/>
    <w:rsid w:val="001F3821"/>
    <w:rsid w:val="001F38A1"/>
    <w:rsid w:val="001F41D1"/>
    <w:rsid w:val="001F46C4"/>
    <w:rsid w:val="001F4B8E"/>
    <w:rsid w:val="001F4D22"/>
    <w:rsid w:val="001F4FEA"/>
    <w:rsid w:val="001F54C0"/>
    <w:rsid w:val="001F5E39"/>
    <w:rsid w:val="001F5FF1"/>
    <w:rsid w:val="001F6836"/>
    <w:rsid w:val="001F7648"/>
    <w:rsid w:val="001F7964"/>
    <w:rsid w:val="001F7A22"/>
    <w:rsid w:val="001F7BA4"/>
    <w:rsid w:val="001F7E68"/>
    <w:rsid w:val="0020004E"/>
    <w:rsid w:val="00201553"/>
    <w:rsid w:val="002017D4"/>
    <w:rsid w:val="00202858"/>
    <w:rsid w:val="00203019"/>
    <w:rsid w:val="002033CC"/>
    <w:rsid w:val="0020420D"/>
    <w:rsid w:val="00204554"/>
    <w:rsid w:val="002045CC"/>
    <w:rsid w:val="0020484B"/>
    <w:rsid w:val="00205594"/>
    <w:rsid w:val="002063FE"/>
    <w:rsid w:val="0020680E"/>
    <w:rsid w:val="00206A41"/>
    <w:rsid w:val="00206B94"/>
    <w:rsid w:val="00206CA3"/>
    <w:rsid w:val="00207771"/>
    <w:rsid w:val="0020797D"/>
    <w:rsid w:val="00207998"/>
    <w:rsid w:val="00207FCE"/>
    <w:rsid w:val="00210E4C"/>
    <w:rsid w:val="002117C1"/>
    <w:rsid w:val="00213124"/>
    <w:rsid w:val="00213D37"/>
    <w:rsid w:val="00213FF0"/>
    <w:rsid w:val="00214036"/>
    <w:rsid w:val="002149BA"/>
    <w:rsid w:val="00214EBD"/>
    <w:rsid w:val="002154C4"/>
    <w:rsid w:val="00215794"/>
    <w:rsid w:val="0021583B"/>
    <w:rsid w:val="00215DFE"/>
    <w:rsid w:val="00216263"/>
    <w:rsid w:val="00216870"/>
    <w:rsid w:val="002174D8"/>
    <w:rsid w:val="00220966"/>
    <w:rsid w:val="00220D1A"/>
    <w:rsid w:val="00221B9B"/>
    <w:rsid w:val="0022240E"/>
    <w:rsid w:val="00222A00"/>
    <w:rsid w:val="0022349A"/>
    <w:rsid w:val="0022374E"/>
    <w:rsid w:val="002244EA"/>
    <w:rsid w:val="00224C96"/>
    <w:rsid w:val="002276F4"/>
    <w:rsid w:val="00230245"/>
    <w:rsid w:val="00230F25"/>
    <w:rsid w:val="00231382"/>
    <w:rsid w:val="00232ABF"/>
    <w:rsid w:val="00232DCA"/>
    <w:rsid w:val="00233853"/>
    <w:rsid w:val="00233B11"/>
    <w:rsid w:val="00234044"/>
    <w:rsid w:val="00234726"/>
    <w:rsid w:val="00234D0D"/>
    <w:rsid w:val="00234E14"/>
    <w:rsid w:val="00235238"/>
    <w:rsid w:val="00235C0E"/>
    <w:rsid w:val="002365BD"/>
    <w:rsid w:val="00236643"/>
    <w:rsid w:val="0023691C"/>
    <w:rsid w:val="00242CA0"/>
    <w:rsid w:val="00245176"/>
    <w:rsid w:val="00246348"/>
    <w:rsid w:val="00246542"/>
    <w:rsid w:val="00247049"/>
    <w:rsid w:val="00247462"/>
    <w:rsid w:val="0025002C"/>
    <w:rsid w:val="0025074A"/>
    <w:rsid w:val="00250DC7"/>
    <w:rsid w:val="0025126A"/>
    <w:rsid w:val="0025256C"/>
    <w:rsid w:val="00252BAE"/>
    <w:rsid w:val="00252F1E"/>
    <w:rsid w:val="0025331B"/>
    <w:rsid w:val="0025351B"/>
    <w:rsid w:val="00253B10"/>
    <w:rsid w:val="00254A40"/>
    <w:rsid w:val="00254C83"/>
    <w:rsid w:val="00254DB1"/>
    <w:rsid w:val="00255812"/>
    <w:rsid w:val="00255C2D"/>
    <w:rsid w:val="002566CE"/>
    <w:rsid w:val="0025748F"/>
    <w:rsid w:val="00260AEA"/>
    <w:rsid w:val="002612AA"/>
    <w:rsid w:val="0026178F"/>
    <w:rsid w:val="00261A30"/>
    <w:rsid w:val="002620E4"/>
    <w:rsid w:val="00262418"/>
    <w:rsid w:val="0026249A"/>
    <w:rsid w:val="00262E10"/>
    <w:rsid w:val="00263969"/>
    <w:rsid w:val="00264C5E"/>
    <w:rsid w:val="00265C44"/>
    <w:rsid w:val="00265CEE"/>
    <w:rsid w:val="0026720E"/>
    <w:rsid w:val="002707C2"/>
    <w:rsid w:val="00270A09"/>
    <w:rsid w:val="00270E2A"/>
    <w:rsid w:val="00271FC5"/>
    <w:rsid w:val="002722D9"/>
    <w:rsid w:val="00272552"/>
    <w:rsid w:val="00273037"/>
    <w:rsid w:val="00273AD5"/>
    <w:rsid w:val="00273D73"/>
    <w:rsid w:val="0027478F"/>
    <w:rsid w:val="002749A1"/>
    <w:rsid w:val="00274B0C"/>
    <w:rsid w:val="00274BC1"/>
    <w:rsid w:val="002752A8"/>
    <w:rsid w:val="002756E4"/>
    <w:rsid w:val="00276903"/>
    <w:rsid w:val="00276A02"/>
    <w:rsid w:val="00276BE4"/>
    <w:rsid w:val="002778DF"/>
    <w:rsid w:val="00277A4E"/>
    <w:rsid w:val="00277A93"/>
    <w:rsid w:val="00277AD8"/>
    <w:rsid w:val="00277B1C"/>
    <w:rsid w:val="00280155"/>
    <w:rsid w:val="00280642"/>
    <w:rsid w:val="00280E34"/>
    <w:rsid w:val="002810DF"/>
    <w:rsid w:val="00281262"/>
    <w:rsid w:val="00282AAE"/>
    <w:rsid w:val="00283387"/>
    <w:rsid w:val="0028456F"/>
    <w:rsid w:val="00284E31"/>
    <w:rsid w:val="002853B2"/>
    <w:rsid w:val="002863B0"/>
    <w:rsid w:val="00287400"/>
    <w:rsid w:val="00287637"/>
    <w:rsid w:val="00287AC1"/>
    <w:rsid w:val="00287E30"/>
    <w:rsid w:val="002901DD"/>
    <w:rsid w:val="002904F8"/>
    <w:rsid w:val="002906BA"/>
    <w:rsid w:val="002909EE"/>
    <w:rsid w:val="0029192E"/>
    <w:rsid w:val="00291946"/>
    <w:rsid w:val="00293154"/>
    <w:rsid w:val="0029324F"/>
    <w:rsid w:val="0029496B"/>
    <w:rsid w:val="00294F41"/>
    <w:rsid w:val="00295052"/>
    <w:rsid w:val="00295380"/>
    <w:rsid w:val="00295BEB"/>
    <w:rsid w:val="00295E33"/>
    <w:rsid w:val="00295E62"/>
    <w:rsid w:val="0029602D"/>
    <w:rsid w:val="002965DB"/>
    <w:rsid w:val="00296825"/>
    <w:rsid w:val="0029760D"/>
    <w:rsid w:val="002A0458"/>
    <w:rsid w:val="002A0AC8"/>
    <w:rsid w:val="002A114E"/>
    <w:rsid w:val="002A262D"/>
    <w:rsid w:val="002A26C3"/>
    <w:rsid w:val="002A2B62"/>
    <w:rsid w:val="002A2E99"/>
    <w:rsid w:val="002A3547"/>
    <w:rsid w:val="002A3A46"/>
    <w:rsid w:val="002A3E69"/>
    <w:rsid w:val="002A47EF"/>
    <w:rsid w:val="002A5B81"/>
    <w:rsid w:val="002A5FFB"/>
    <w:rsid w:val="002A61A6"/>
    <w:rsid w:val="002A6293"/>
    <w:rsid w:val="002A6339"/>
    <w:rsid w:val="002A63AD"/>
    <w:rsid w:val="002A7184"/>
    <w:rsid w:val="002B0175"/>
    <w:rsid w:val="002B3A62"/>
    <w:rsid w:val="002B3BCB"/>
    <w:rsid w:val="002B3EF9"/>
    <w:rsid w:val="002B409F"/>
    <w:rsid w:val="002B5128"/>
    <w:rsid w:val="002B567D"/>
    <w:rsid w:val="002B643F"/>
    <w:rsid w:val="002B649F"/>
    <w:rsid w:val="002B66CD"/>
    <w:rsid w:val="002B686B"/>
    <w:rsid w:val="002B6D29"/>
    <w:rsid w:val="002B72B7"/>
    <w:rsid w:val="002C1F20"/>
    <w:rsid w:val="002C23C0"/>
    <w:rsid w:val="002C36B7"/>
    <w:rsid w:val="002C3EA9"/>
    <w:rsid w:val="002C441B"/>
    <w:rsid w:val="002C59B6"/>
    <w:rsid w:val="002C6E56"/>
    <w:rsid w:val="002C7852"/>
    <w:rsid w:val="002D0CC9"/>
    <w:rsid w:val="002D0EB7"/>
    <w:rsid w:val="002D1088"/>
    <w:rsid w:val="002D1937"/>
    <w:rsid w:val="002D2279"/>
    <w:rsid w:val="002D2CD2"/>
    <w:rsid w:val="002D41B3"/>
    <w:rsid w:val="002D47B0"/>
    <w:rsid w:val="002D5B23"/>
    <w:rsid w:val="002D5D93"/>
    <w:rsid w:val="002D5E41"/>
    <w:rsid w:val="002D69E2"/>
    <w:rsid w:val="002D7729"/>
    <w:rsid w:val="002E07AA"/>
    <w:rsid w:val="002E2455"/>
    <w:rsid w:val="002E27C7"/>
    <w:rsid w:val="002E3AD3"/>
    <w:rsid w:val="002E657D"/>
    <w:rsid w:val="002E6892"/>
    <w:rsid w:val="002E7117"/>
    <w:rsid w:val="002F039A"/>
    <w:rsid w:val="002F1B4A"/>
    <w:rsid w:val="002F3698"/>
    <w:rsid w:val="002F3979"/>
    <w:rsid w:val="002F3AB2"/>
    <w:rsid w:val="002F46C6"/>
    <w:rsid w:val="002F55C1"/>
    <w:rsid w:val="002F55D3"/>
    <w:rsid w:val="002F6383"/>
    <w:rsid w:val="002F731D"/>
    <w:rsid w:val="002F785D"/>
    <w:rsid w:val="003000D9"/>
    <w:rsid w:val="003006D5"/>
    <w:rsid w:val="00300DCE"/>
    <w:rsid w:val="00300F44"/>
    <w:rsid w:val="00302861"/>
    <w:rsid w:val="00302C11"/>
    <w:rsid w:val="00302E58"/>
    <w:rsid w:val="00303695"/>
    <w:rsid w:val="00303850"/>
    <w:rsid w:val="003045E8"/>
    <w:rsid w:val="00305AAA"/>
    <w:rsid w:val="00305D26"/>
    <w:rsid w:val="00306072"/>
    <w:rsid w:val="0030659F"/>
    <w:rsid w:val="003075F2"/>
    <w:rsid w:val="003102B6"/>
    <w:rsid w:val="0031127F"/>
    <w:rsid w:val="0031173C"/>
    <w:rsid w:val="0031254E"/>
    <w:rsid w:val="00312D0C"/>
    <w:rsid w:val="003131D1"/>
    <w:rsid w:val="003138E7"/>
    <w:rsid w:val="003139E7"/>
    <w:rsid w:val="00313BD1"/>
    <w:rsid w:val="00314C69"/>
    <w:rsid w:val="00314F5E"/>
    <w:rsid w:val="003156B2"/>
    <w:rsid w:val="003156D1"/>
    <w:rsid w:val="00315822"/>
    <w:rsid w:val="00316150"/>
    <w:rsid w:val="00316258"/>
    <w:rsid w:val="003164C2"/>
    <w:rsid w:val="003166C8"/>
    <w:rsid w:val="00316A0B"/>
    <w:rsid w:val="00317058"/>
    <w:rsid w:val="003200FB"/>
    <w:rsid w:val="003212EC"/>
    <w:rsid w:val="00321681"/>
    <w:rsid w:val="00321BD3"/>
    <w:rsid w:val="00321D8F"/>
    <w:rsid w:val="00322407"/>
    <w:rsid w:val="003229DD"/>
    <w:rsid w:val="003238A4"/>
    <w:rsid w:val="00325ECE"/>
    <w:rsid w:val="00325F6E"/>
    <w:rsid w:val="00326A0D"/>
    <w:rsid w:val="00326FC5"/>
    <w:rsid w:val="00327A6B"/>
    <w:rsid w:val="00327B76"/>
    <w:rsid w:val="00327F85"/>
    <w:rsid w:val="00330C9D"/>
    <w:rsid w:val="00331370"/>
    <w:rsid w:val="003339C1"/>
    <w:rsid w:val="00334101"/>
    <w:rsid w:val="00334317"/>
    <w:rsid w:val="00334E11"/>
    <w:rsid w:val="00335266"/>
    <w:rsid w:val="003352FD"/>
    <w:rsid w:val="00335326"/>
    <w:rsid w:val="00335902"/>
    <w:rsid w:val="00335F60"/>
    <w:rsid w:val="00336508"/>
    <w:rsid w:val="00336C80"/>
    <w:rsid w:val="00336E8D"/>
    <w:rsid w:val="00337A9F"/>
    <w:rsid w:val="00337B2E"/>
    <w:rsid w:val="00340A05"/>
    <w:rsid w:val="00340B99"/>
    <w:rsid w:val="00340C03"/>
    <w:rsid w:val="0034138D"/>
    <w:rsid w:val="003423C9"/>
    <w:rsid w:val="0034289F"/>
    <w:rsid w:val="00342DB7"/>
    <w:rsid w:val="00342DE5"/>
    <w:rsid w:val="00342E26"/>
    <w:rsid w:val="00343469"/>
    <w:rsid w:val="00344110"/>
    <w:rsid w:val="00344133"/>
    <w:rsid w:val="00344B01"/>
    <w:rsid w:val="00345E20"/>
    <w:rsid w:val="003467CE"/>
    <w:rsid w:val="00347332"/>
    <w:rsid w:val="00347C3A"/>
    <w:rsid w:val="00347D40"/>
    <w:rsid w:val="00347F4F"/>
    <w:rsid w:val="00350E3C"/>
    <w:rsid w:val="0035123D"/>
    <w:rsid w:val="00351C05"/>
    <w:rsid w:val="00351EEB"/>
    <w:rsid w:val="00353013"/>
    <w:rsid w:val="0035332E"/>
    <w:rsid w:val="00354462"/>
    <w:rsid w:val="00354757"/>
    <w:rsid w:val="00355713"/>
    <w:rsid w:val="0035795E"/>
    <w:rsid w:val="003605C1"/>
    <w:rsid w:val="00361013"/>
    <w:rsid w:val="00362448"/>
    <w:rsid w:val="003624F8"/>
    <w:rsid w:val="003633A4"/>
    <w:rsid w:val="00364462"/>
    <w:rsid w:val="0036476E"/>
    <w:rsid w:val="00364F0B"/>
    <w:rsid w:val="00365BE4"/>
    <w:rsid w:val="00365D98"/>
    <w:rsid w:val="00370795"/>
    <w:rsid w:val="00371157"/>
    <w:rsid w:val="00371C94"/>
    <w:rsid w:val="00372233"/>
    <w:rsid w:val="00372F25"/>
    <w:rsid w:val="0037370D"/>
    <w:rsid w:val="0037426A"/>
    <w:rsid w:val="00374C34"/>
    <w:rsid w:val="00374FBD"/>
    <w:rsid w:val="0037541E"/>
    <w:rsid w:val="003758FC"/>
    <w:rsid w:val="00375D8B"/>
    <w:rsid w:val="003762F5"/>
    <w:rsid w:val="00376AAF"/>
    <w:rsid w:val="00376C94"/>
    <w:rsid w:val="00376EC5"/>
    <w:rsid w:val="003771CC"/>
    <w:rsid w:val="00377567"/>
    <w:rsid w:val="00377C12"/>
    <w:rsid w:val="00377C40"/>
    <w:rsid w:val="00380013"/>
    <w:rsid w:val="003811BE"/>
    <w:rsid w:val="00381438"/>
    <w:rsid w:val="003816B1"/>
    <w:rsid w:val="003818BB"/>
    <w:rsid w:val="00381901"/>
    <w:rsid w:val="0038280E"/>
    <w:rsid w:val="0038289D"/>
    <w:rsid w:val="00383A60"/>
    <w:rsid w:val="00383BC4"/>
    <w:rsid w:val="00384117"/>
    <w:rsid w:val="00384254"/>
    <w:rsid w:val="00384916"/>
    <w:rsid w:val="00384A36"/>
    <w:rsid w:val="0038553B"/>
    <w:rsid w:val="00385970"/>
    <w:rsid w:val="00385CD4"/>
    <w:rsid w:val="00386891"/>
    <w:rsid w:val="00386B11"/>
    <w:rsid w:val="003874AC"/>
    <w:rsid w:val="003879EA"/>
    <w:rsid w:val="0039038A"/>
    <w:rsid w:val="00390B17"/>
    <w:rsid w:val="00391CF5"/>
    <w:rsid w:val="00392312"/>
    <w:rsid w:val="0039255E"/>
    <w:rsid w:val="00392BAB"/>
    <w:rsid w:val="003936CA"/>
    <w:rsid w:val="00393E36"/>
    <w:rsid w:val="0039465B"/>
    <w:rsid w:val="00394A4F"/>
    <w:rsid w:val="00395355"/>
    <w:rsid w:val="003957A4"/>
    <w:rsid w:val="00395A15"/>
    <w:rsid w:val="00395EF4"/>
    <w:rsid w:val="00395FAD"/>
    <w:rsid w:val="00396DA0"/>
    <w:rsid w:val="00397FF1"/>
    <w:rsid w:val="003A060A"/>
    <w:rsid w:val="003A096F"/>
    <w:rsid w:val="003A1026"/>
    <w:rsid w:val="003A13C5"/>
    <w:rsid w:val="003A2BF6"/>
    <w:rsid w:val="003A2DFD"/>
    <w:rsid w:val="003A2E9E"/>
    <w:rsid w:val="003A3562"/>
    <w:rsid w:val="003A3853"/>
    <w:rsid w:val="003A3BAC"/>
    <w:rsid w:val="003A3D42"/>
    <w:rsid w:val="003A3EA6"/>
    <w:rsid w:val="003A4DCF"/>
    <w:rsid w:val="003A4FFD"/>
    <w:rsid w:val="003A56B3"/>
    <w:rsid w:val="003A5B63"/>
    <w:rsid w:val="003A5CEE"/>
    <w:rsid w:val="003A6349"/>
    <w:rsid w:val="003A6450"/>
    <w:rsid w:val="003A68E9"/>
    <w:rsid w:val="003B10FD"/>
    <w:rsid w:val="003B27E4"/>
    <w:rsid w:val="003B299F"/>
    <w:rsid w:val="003B2E59"/>
    <w:rsid w:val="003B3497"/>
    <w:rsid w:val="003B35AE"/>
    <w:rsid w:val="003B37EB"/>
    <w:rsid w:val="003B38E8"/>
    <w:rsid w:val="003B3DC2"/>
    <w:rsid w:val="003B3FA8"/>
    <w:rsid w:val="003B424A"/>
    <w:rsid w:val="003B42E6"/>
    <w:rsid w:val="003B499D"/>
    <w:rsid w:val="003B56DA"/>
    <w:rsid w:val="003B6396"/>
    <w:rsid w:val="003B6573"/>
    <w:rsid w:val="003B6EBD"/>
    <w:rsid w:val="003B72B2"/>
    <w:rsid w:val="003B76C8"/>
    <w:rsid w:val="003B7E8C"/>
    <w:rsid w:val="003C0BF7"/>
    <w:rsid w:val="003C0D0F"/>
    <w:rsid w:val="003C0ED6"/>
    <w:rsid w:val="003C1156"/>
    <w:rsid w:val="003C1917"/>
    <w:rsid w:val="003C1939"/>
    <w:rsid w:val="003C2023"/>
    <w:rsid w:val="003C2A34"/>
    <w:rsid w:val="003C2F79"/>
    <w:rsid w:val="003C30FD"/>
    <w:rsid w:val="003C3CF1"/>
    <w:rsid w:val="003C3F6C"/>
    <w:rsid w:val="003C481D"/>
    <w:rsid w:val="003C4EC7"/>
    <w:rsid w:val="003C52F3"/>
    <w:rsid w:val="003C5D66"/>
    <w:rsid w:val="003C5E0F"/>
    <w:rsid w:val="003C61DC"/>
    <w:rsid w:val="003C627A"/>
    <w:rsid w:val="003C70AB"/>
    <w:rsid w:val="003C74F4"/>
    <w:rsid w:val="003C7D28"/>
    <w:rsid w:val="003D09D0"/>
    <w:rsid w:val="003D11B4"/>
    <w:rsid w:val="003D1B7E"/>
    <w:rsid w:val="003D2D51"/>
    <w:rsid w:val="003D2EFB"/>
    <w:rsid w:val="003D326E"/>
    <w:rsid w:val="003D4BDB"/>
    <w:rsid w:val="003D5BAB"/>
    <w:rsid w:val="003D5C5B"/>
    <w:rsid w:val="003D6748"/>
    <w:rsid w:val="003E07B5"/>
    <w:rsid w:val="003E09FA"/>
    <w:rsid w:val="003E0FD7"/>
    <w:rsid w:val="003E1308"/>
    <w:rsid w:val="003E2318"/>
    <w:rsid w:val="003E2377"/>
    <w:rsid w:val="003E350B"/>
    <w:rsid w:val="003E35BB"/>
    <w:rsid w:val="003E3CF5"/>
    <w:rsid w:val="003E44E6"/>
    <w:rsid w:val="003E4FC5"/>
    <w:rsid w:val="003E5411"/>
    <w:rsid w:val="003E5769"/>
    <w:rsid w:val="003E5B15"/>
    <w:rsid w:val="003E68B4"/>
    <w:rsid w:val="003E6AC3"/>
    <w:rsid w:val="003E6C9C"/>
    <w:rsid w:val="003E75E8"/>
    <w:rsid w:val="003E7C2A"/>
    <w:rsid w:val="003E7E4D"/>
    <w:rsid w:val="003F0DAF"/>
    <w:rsid w:val="003F1592"/>
    <w:rsid w:val="003F1693"/>
    <w:rsid w:val="003F1ADD"/>
    <w:rsid w:val="003F2069"/>
    <w:rsid w:val="003F2D29"/>
    <w:rsid w:val="003F3463"/>
    <w:rsid w:val="003F43FF"/>
    <w:rsid w:val="003F4401"/>
    <w:rsid w:val="003F4E32"/>
    <w:rsid w:val="003F52F9"/>
    <w:rsid w:val="003F74F4"/>
    <w:rsid w:val="003F783D"/>
    <w:rsid w:val="004000C0"/>
    <w:rsid w:val="0040021A"/>
    <w:rsid w:val="00400552"/>
    <w:rsid w:val="004011C3"/>
    <w:rsid w:val="0040127C"/>
    <w:rsid w:val="00401701"/>
    <w:rsid w:val="00401B3B"/>
    <w:rsid w:val="00401C30"/>
    <w:rsid w:val="00401DDB"/>
    <w:rsid w:val="00402134"/>
    <w:rsid w:val="00402602"/>
    <w:rsid w:val="00402816"/>
    <w:rsid w:val="0040356F"/>
    <w:rsid w:val="004040AF"/>
    <w:rsid w:val="004050BC"/>
    <w:rsid w:val="0040537A"/>
    <w:rsid w:val="00405611"/>
    <w:rsid w:val="00405E73"/>
    <w:rsid w:val="00405F93"/>
    <w:rsid w:val="00405FC9"/>
    <w:rsid w:val="004065B6"/>
    <w:rsid w:val="00406E9F"/>
    <w:rsid w:val="00407419"/>
    <w:rsid w:val="00410B47"/>
    <w:rsid w:val="00410B86"/>
    <w:rsid w:val="0041149C"/>
    <w:rsid w:val="00411599"/>
    <w:rsid w:val="00411DD6"/>
    <w:rsid w:val="00411EC4"/>
    <w:rsid w:val="00413338"/>
    <w:rsid w:val="004139C2"/>
    <w:rsid w:val="00413C28"/>
    <w:rsid w:val="00413C52"/>
    <w:rsid w:val="00414622"/>
    <w:rsid w:val="004147EF"/>
    <w:rsid w:val="00415132"/>
    <w:rsid w:val="00416109"/>
    <w:rsid w:val="00416EE5"/>
    <w:rsid w:val="00417BB7"/>
    <w:rsid w:val="00417CEE"/>
    <w:rsid w:val="00420741"/>
    <w:rsid w:val="00421CE7"/>
    <w:rsid w:val="004220D9"/>
    <w:rsid w:val="00422797"/>
    <w:rsid w:val="004228AD"/>
    <w:rsid w:val="004232F2"/>
    <w:rsid w:val="00423768"/>
    <w:rsid w:val="004238E2"/>
    <w:rsid w:val="00425375"/>
    <w:rsid w:val="00425E5F"/>
    <w:rsid w:val="0042621B"/>
    <w:rsid w:val="004262C7"/>
    <w:rsid w:val="0042688F"/>
    <w:rsid w:val="00426AF7"/>
    <w:rsid w:val="00427486"/>
    <w:rsid w:val="004302B7"/>
    <w:rsid w:val="00430790"/>
    <w:rsid w:val="00431138"/>
    <w:rsid w:val="004318B6"/>
    <w:rsid w:val="0043227D"/>
    <w:rsid w:val="004324F7"/>
    <w:rsid w:val="00432ECB"/>
    <w:rsid w:val="00433391"/>
    <w:rsid w:val="00433426"/>
    <w:rsid w:val="00433C9D"/>
    <w:rsid w:val="00433DFE"/>
    <w:rsid w:val="00434051"/>
    <w:rsid w:val="004344F5"/>
    <w:rsid w:val="00435FA4"/>
    <w:rsid w:val="00436576"/>
    <w:rsid w:val="00436C2F"/>
    <w:rsid w:val="004377F0"/>
    <w:rsid w:val="00437884"/>
    <w:rsid w:val="00440CFE"/>
    <w:rsid w:val="00441C3A"/>
    <w:rsid w:val="00441E11"/>
    <w:rsid w:val="00442CFF"/>
    <w:rsid w:val="00442F98"/>
    <w:rsid w:val="00443537"/>
    <w:rsid w:val="0044381A"/>
    <w:rsid w:val="00444578"/>
    <w:rsid w:val="004447CB"/>
    <w:rsid w:val="00444DE7"/>
    <w:rsid w:val="00444E91"/>
    <w:rsid w:val="00445242"/>
    <w:rsid w:val="00445C64"/>
    <w:rsid w:val="00445C77"/>
    <w:rsid w:val="00445CC4"/>
    <w:rsid w:val="00446830"/>
    <w:rsid w:val="00446FE7"/>
    <w:rsid w:val="0045008F"/>
    <w:rsid w:val="00451CB0"/>
    <w:rsid w:val="00451CF2"/>
    <w:rsid w:val="00452600"/>
    <w:rsid w:val="00452790"/>
    <w:rsid w:val="004532E9"/>
    <w:rsid w:val="00453396"/>
    <w:rsid w:val="004533CA"/>
    <w:rsid w:val="0045342D"/>
    <w:rsid w:val="00453504"/>
    <w:rsid w:val="0045359A"/>
    <w:rsid w:val="00453AE9"/>
    <w:rsid w:val="00453C06"/>
    <w:rsid w:val="00453C76"/>
    <w:rsid w:val="00453F92"/>
    <w:rsid w:val="00454641"/>
    <w:rsid w:val="00454A82"/>
    <w:rsid w:val="00454EB6"/>
    <w:rsid w:val="004555AB"/>
    <w:rsid w:val="00455A88"/>
    <w:rsid w:val="00455FD8"/>
    <w:rsid w:val="00456B30"/>
    <w:rsid w:val="0045724B"/>
    <w:rsid w:val="00460102"/>
    <w:rsid w:val="00461197"/>
    <w:rsid w:val="004615E2"/>
    <w:rsid w:val="00461C67"/>
    <w:rsid w:val="00461FDE"/>
    <w:rsid w:val="004621B4"/>
    <w:rsid w:val="0046391A"/>
    <w:rsid w:val="0046397D"/>
    <w:rsid w:val="00463FE3"/>
    <w:rsid w:val="00466811"/>
    <w:rsid w:val="00466D42"/>
    <w:rsid w:val="00466D49"/>
    <w:rsid w:val="004673F4"/>
    <w:rsid w:val="004704A4"/>
    <w:rsid w:val="004707F2"/>
    <w:rsid w:val="004707FD"/>
    <w:rsid w:val="00470822"/>
    <w:rsid w:val="00471068"/>
    <w:rsid w:val="004725B6"/>
    <w:rsid w:val="00472718"/>
    <w:rsid w:val="00473E5B"/>
    <w:rsid w:val="00473F00"/>
    <w:rsid w:val="00474650"/>
    <w:rsid w:val="00474792"/>
    <w:rsid w:val="00474C40"/>
    <w:rsid w:val="00474DD1"/>
    <w:rsid w:val="00475725"/>
    <w:rsid w:val="00475FE4"/>
    <w:rsid w:val="0048153D"/>
    <w:rsid w:val="00481C33"/>
    <w:rsid w:val="00482930"/>
    <w:rsid w:val="004829B0"/>
    <w:rsid w:val="0048313C"/>
    <w:rsid w:val="00483422"/>
    <w:rsid w:val="004836FA"/>
    <w:rsid w:val="004849DD"/>
    <w:rsid w:val="0048504E"/>
    <w:rsid w:val="0048563B"/>
    <w:rsid w:val="004862FD"/>
    <w:rsid w:val="00486708"/>
    <w:rsid w:val="00486A6B"/>
    <w:rsid w:val="00486BDD"/>
    <w:rsid w:val="00487F96"/>
    <w:rsid w:val="004900BE"/>
    <w:rsid w:val="004906FF"/>
    <w:rsid w:val="00490792"/>
    <w:rsid w:val="00490E04"/>
    <w:rsid w:val="004913BA"/>
    <w:rsid w:val="00491F4C"/>
    <w:rsid w:val="00492CD0"/>
    <w:rsid w:val="004932D5"/>
    <w:rsid w:val="00493DB8"/>
    <w:rsid w:val="00494C8F"/>
    <w:rsid w:val="00495890"/>
    <w:rsid w:val="00495B05"/>
    <w:rsid w:val="00497AAD"/>
    <w:rsid w:val="004A04A3"/>
    <w:rsid w:val="004A0531"/>
    <w:rsid w:val="004A0AD5"/>
    <w:rsid w:val="004A12FD"/>
    <w:rsid w:val="004A1793"/>
    <w:rsid w:val="004A28DF"/>
    <w:rsid w:val="004A326A"/>
    <w:rsid w:val="004A33AE"/>
    <w:rsid w:val="004A3599"/>
    <w:rsid w:val="004A4530"/>
    <w:rsid w:val="004A4797"/>
    <w:rsid w:val="004A4869"/>
    <w:rsid w:val="004A4A42"/>
    <w:rsid w:val="004A56BD"/>
    <w:rsid w:val="004A59AD"/>
    <w:rsid w:val="004A5CD7"/>
    <w:rsid w:val="004A5D71"/>
    <w:rsid w:val="004B2081"/>
    <w:rsid w:val="004B2E88"/>
    <w:rsid w:val="004B3311"/>
    <w:rsid w:val="004B4B6A"/>
    <w:rsid w:val="004B4FFE"/>
    <w:rsid w:val="004B51CB"/>
    <w:rsid w:val="004B57AB"/>
    <w:rsid w:val="004B5E65"/>
    <w:rsid w:val="004B63F1"/>
    <w:rsid w:val="004B6756"/>
    <w:rsid w:val="004B67E4"/>
    <w:rsid w:val="004B74D8"/>
    <w:rsid w:val="004B76B1"/>
    <w:rsid w:val="004B77B2"/>
    <w:rsid w:val="004B79DE"/>
    <w:rsid w:val="004C015D"/>
    <w:rsid w:val="004C016F"/>
    <w:rsid w:val="004C027F"/>
    <w:rsid w:val="004C0926"/>
    <w:rsid w:val="004C0B12"/>
    <w:rsid w:val="004C11C7"/>
    <w:rsid w:val="004C169B"/>
    <w:rsid w:val="004C1E5F"/>
    <w:rsid w:val="004C238D"/>
    <w:rsid w:val="004C26F7"/>
    <w:rsid w:val="004C2819"/>
    <w:rsid w:val="004C2D73"/>
    <w:rsid w:val="004C3EA0"/>
    <w:rsid w:val="004C4004"/>
    <w:rsid w:val="004C42AD"/>
    <w:rsid w:val="004C4907"/>
    <w:rsid w:val="004C5396"/>
    <w:rsid w:val="004C5C3C"/>
    <w:rsid w:val="004C5FC1"/>
    <w:rsid w:val="004C645D"/>
    <w:rsid w:val="004C665F"/>
    <w:rsid w:val="004C668F"/>
    <w:rsid w:val="004C6713"/>
    <w:rsid w:val="004D06F6"/>
    <w:rsid w:val="004D1472"/>
    <w:rsid w:val="004D187A"/>
    <w:rsid w:val="004D1D9D"/>
    <w:rsid w:val="004D1E17"/>
    <w:rsid w:val="004D1E43"/>
    <w:rsid w:val="004D327B"/>
    <w:rsid w:val="004D34AE"/>
    <w:rsid w:val="004D36ED"/>
    <w:rsid w:val="004D3EED"/>
    <w:rsid w:val="004D5264"/>
    <w:rsid w:val="004D5EC2"/>
    <w:rsid w:val="004D67E8"/>
    <w:rsid w:val="004D7381"/>
    <w:rsid w:val="004E00DB"/>
    <w:rsid w:val="004E03FD"/>
    <w:rsid w:val="004E0BC8"/>
    <w:rsid w:val="004E122C"/>
    <w:rsid w:val="004E128D"/>
    <w:rsid w:val="004E1B57"/>
    <w:rsid w:val="004E20F2"/>
    <w:rsid w:val="004E2D63"/>
    <w:rsid w:val="004E3680"/>
    <w:rsid w:val="004E389F"/>
    <w:rsid w:val="004E392C"/>
    <w:rsid w:val="004E39C7"/>
    <w:rsid w:val="004E40AF"/>
    <w:rsid w:val="004E4249"/>
    <w:rsid w:val="004E4289"/>
    <w:rsid w:val="004E4442"/>
    <w:rsid w:val="004E4496"/>
    <w:rsid w:val="004E4BDE"/>
    <w:rsid w:val="004E51ED"/>
    <w:rsid w:val="004E53E2"/>
    <w:rsid w:val="004E66C6"/>
    <w:rsid w:val="004E74F0"/>
    <w:rsid w:val="004E7840"/>
    <w:rsid w:val="004F0002"/>
    <w:rsid w:val="004F0615"/>
    <w:rsid w:val="004F0F6B"/>
    <w:rsid w:val="004F10AE"/>
    <w:rsid w:val="004F1157"/>
    <w:rsid w:val="004F13E3"/>
    <w:rsid w:val="004F1774"/>
    <w:rsid w:val="004F1ABA"/>
    <w:rsid w:val="004F1B79"/>
    <w:rsid w:val="004F1C7C"/>
    <w:rsid w:val="004F3064"/>
    <w:rsid w:val="004F3123"/>
    <w:rsid w:val="004F4411"/>
    <w:rsid w:val="004F482A"/>
    <w:rsid w:val="004F4F09"/>
    <w:rsid w:val="004F52AE"/>
    <w:rsid w:val="004F542F"/>
    <w:rsid w:val="004F54FC"/>
    <w:rsid w:val="004F5755"/>
    <w:rsid w:val="004F65A2"/>
    <w:rsid w:val="004F6674"/>
    <w:rsid w:val="004F6C0E"/>
    <w:rsid w:val="004F6C3B"/>
    <w:rsid w:val="004F6F54"/>
    <w:rsid w:val="004F6F60"/>
    <w:rsid w:val="004F71A7"/>
    <w:rsid w:val="004F71F6"/>
    <w:rsid w:val="004F78FB"/>
    <w:rsid w:val="004F795A"/>
    <w:rsid w:val="0050093D"/>
    <w:rsid w:val="0050127E"/>
    <w:rsid w:val="005012EF"/>
    <w:rsid w:val="00501441"/>
    <w:rsid w:val="0050153E"/>
    <w:rsid w:val="00501A77"/>
    <w:rsid w:val="00501B0A"/>
    <w:rsid w:val="00504175"/>
    <w:rsid w:val="00504806"/>
    <w:rsid w:val="00504835"/>
    <w:rsid w:val="00504ABF"/>
    <w:rsid w:val="00504F47"/>
    <w:rsid w:val="0050623F"/>
    <w:rsid w:val="00507EB8"/>
    <w:rsid w:val="005112E3"/>
    <w:rsid w:val="00511BB8"/>
    <w:rsid w:val="00511DBB"/>
    <w:rsid w:val="00512371"/>
    <w:rsid w:val="00512C89"/>
    <w:rsid w:val="0051361A"/>
    <w:rsid w:val="0051393E"/>
    <w:rsid w:val="00513FB0"/>
    <w:rsid w:val="00514757"/>
    <w:rsid w:val="00514A34"/>
    <w:rsid w:val="0051528C"/>
    <w:rsid w:val="00515627"/>
    <w:rsid w:val="005167CB"/>
    <w:rsid w:val="00516FC0"/>
    <w:rsid w:val="005170B3"/>
    <w:rsid w:val="00517129"/>
    <w:rsid w:val="00520405"/>
    <w:rsid w:val="0052095B"/>
    <w:rsid w:val="00520E53"/>
    <w:rsid w:val="00520F32"/>
    <w:rsid w:val="00520F37"/>
    <w:rsid w:val="005219A6"/>
    <w:rsid w:val="00521B06"/>
    <w:rsid w:val="00521F30"/>
    <w:rsid w:val="00522424"/>
    <w:rsid w:val="0052334F"/>
    <w:rsid w:val="00524013"/>
    <w:rsid w:val="00524F0F"/>
    <w:rsid w:val="00526F9D"/>
    <w:rsid w:val="00530CC1"/>
    <w:rsid w:val="00530F0E"/>
    <w:rsid w:val="00531C2E"/>
    <w:rsid w:val="005320C0"/>
    <w:rsid w:val="00532202"/>
    <w:rsid w:val="005326E3"/>
    <w:rsid w:val="00533729"/>
    <w:rsid w:val="00534A1E"/>
    <w:rsid w:val="005353D7"/>
    <w:rsid w:val="0053585C"/>
    <w:rsid w:val="005379FA"/>
    <w:rsid w:val="00537CD2"/>
    <w:rsid w:val="00537EB3"/>
    <w:rsid w:val="00537F93"/>
    <w:rsid w:val="0054052E"/>
    <w:rsid w:val="00540E0D"/>
    <w:rsid w:val="00541F19"/>
    <w:rsid w:val="00541F9F"/>
    <w:rsid w:val="00542664"/>
    <w:rsid w:val="005426DA"/>
    <w:rsid w:val="00543EDE"/>
    <w:rsid w:val="00544E13"/>
    <w:rsid w:val="00545696"/>
    <w:rsid w:val="005456A1"/>
    <w:rsid w:val="0054649F"/>
    <w:rsid w:val="005466EA"/>
    <w:rsid w:val="00546713"/>
    <w:rsid w:val="005468DD"/>
    <w:rsid w:val="00546A57"/>
    <w:rsid w:val="00546B1E"/>
    <w:rsid w:val="00547037"/>
    <w:rsid w:val="005508FA"/>
    <w:rsid w:val="0055261C"/>
    <w:rsid w:val="005527A4"/>
    <w:rsid w:val="00553766"/>
    <w:rsid w:val="00553AC0"/>
    <w:rsid w:val="00554A39"/>
    <w:rsid w:val="00554B39"/>
    <w:rsid w:val="00554D64"/>
    <w:rsid w:val="00555373"/>
    <w:rsid w:val="005558CF"/>
    <w:rsid w:val="00555A38"/>
    <w:rsid w:val="00555C10"/>
    <w:rsid w:val="00555F67"/>
    <w:rsid w:val="00556297"/>
    <w:rsid w:val="00556ED6"/>
    <w:rsid w:val="0055750F"/>
    <w:rsid w:val="005575F5"/>
    <w:rsid w:val="005600CD"/>
    <w:rsid w:val="00560B31"/>
    <w:rsid w:val="00561114"/>
    <w:rsid w:val="0056136B"/>
    <w:rsid w:val="00561C26"/>
    <w:rsid w:val="00561DF1"/>
    <w:rsid w:val="005621F4"/>
    <w:rsid w:val="00562B7C"/>
    <w:rsid w:val="005631FD"/>
    <w:rsid w:val="00563C0C"/>
    <w:rsid w:val="00565073"/>
    <w:rsid w:val="005651C8"/>
    <w:rsid w:val="005659CF"/>
    <w:rsid w:val="005666B3"/>
    <w:rsid w:val="005668CC"/>
    <w:rsid w:val="00566F3E"/>
    <w:rsid w:val="00567608"/>
    <w:rsid w:val="00570625"/>
    <w:rsid w:val="00571FE9"/>
    <w:rsid w:val="00572D57"/>
    <w:rsid w:val="00572F67"/>
    <w:rsid w:val="00573364"/>
    <w:rsid w:val="00573BE8"/>
    <w:rsid w:val="00573C20"/>
    <w:rsid w:val="0057541F"/>
    <w:rsid w:val="005754CF"/>
    <w:rsid w:val="00575C2A"/>
    <w:rsid w:val="00575EE0"/>
    <w:rsid w:val="00576976"/>
    <w:rsid w:val="00580727"/>
    <w:rsid w:val="00580DB9"/>
    <w:rsid w:val="00580E45"/>
    <w:rsid w:val="005814A5"/>
    <w:rsid w:val="005820F0"/>
    <w:rsid w:val="005830B7"/>
    <w:rsid w:val="00583F60"/>
    <w:rsid w:val="0058469A"/>
    <w:rsid w:val="005851CC"/>
    <w:rsid w:val="00585902"/>
    <w:rsid w:val="00586B50"/>
    <w:rsid w:val="00586DA0"/>
    <w:rsid w:val="005879E6"/>
    <w:rsid w:val="00587AA9"/>
    <w:rsid w:val="00590385"/>
    <w:rsid w:val="00590C01"/>
    <w:rsid w:val="0059208F"/>
    <w:rsid w:val="00592690"/>
    <w:rsid w:val="005928A9"/>
    <w:rsid w:val="005934FF"/>
    <w:rsid w:val="00593CA5"/>
    <w:rsid w:val="00594504"/>
    <w:rsid w:val="005947F0"/>
    <w:rsid w:val="0059549F"/>
    <w:rsid w:val="00595623"/>
    <w:rsid w:val="00597765"/>
    <w:rsid w:val="005A04B1"/>
    <w:rsid w:val="005A18C8"/>
    <w:rsid w:val="005A1A4D"/>
    <w:rsid w:val="005A1AED"/>
    <w:rsid w:val="005A1C05"/>
    <w:rsid w:val="005A2348"/>
    <w:rsid w:val="005A291D"/>
    <w:rsid w:val="005A2A9D"/>
    <w:rsid w:val="005A2C63"/>
    <w:rsid w:val="005A3855"/>
    <w:rsid w:val="005A3D21"/>
    <w:rsid w:val="005A543D"/>
    <w:rsid w:val="005A5643"/>
    <w:rsid w:val="005A6585"/>
    <w:rsid w:val="005A6B34"/>
    <w:rsid w:val="005A7883"/>
    <w:rsid w:val="005A7FAA"/>
    <w:rsid w:val="005B1BB8"/>
    <w:rsid w:val="005B293E"/>
    <w:rsid w:val="005B29E7"/>
    <w:rsid w:val="005B34A0"/>
    <w:rsid w:val="005B4578"/>
    <w:rsid w:val="005B4DE6"/>
    <w:rsid w:val="005B7434"/>
    <w:rsid w:val="005B7DB2"/>
    <w:rsid w:val="005B7DDB"/>
    <w:rsid w:val="005C0C6F"/>
    <w:rsid w:val="005C0DFC"/>
    <w:rsid w:val="005C12FA"/>
    <w:rsid w:val="005C1491"/>
    <w:rsid w:val="005C19DE"/>
    <w:rsid w:val="005C1B40"/>
    <w:rsid w:val="005C2480"/>
    <w:rsid w:val="005C2646"/>
    <w:rsid w:val="005C2A13"/>
    <w:rsid w:val="005C3671"/>
    <w:rsid w:val="005C3D97"/>
    <w:rsid w:val="005C3DF7"/>
    <w:rsid w:val="005C525B"/>
    <w:rsid w:val="005C56D7"/>
    <w:rsid w:val="005C57BA"/>
    <w:rsid w:val="005C57BE"/>
    <w:rsid w:val="005C5891"/>
    <w:rsid w:val="005C6B0F"/>
    <w:rsid w:val="005D033D"/>
    <w:rsid w:val="005D118F"/>
    <w:rsid w:val="005D1B5B"/>
    <w:rsid w:val="005D21F7"/>
    <w:rsid w:val="005D253F"/>
    <w:rsid w:val="005D3263"/>
    <w:rsid w:val="005D34BC"/>
    <w:rsid w:val="005D41D2"/>
    <w:rsid w:val="005D5347"/>
    <w:rsid w:val="005D57F1"/>
    <w:rsid w:val="005D5A56"/>
    <w:rsid w:val="005D5BE8"/>
    <w:rsid w:val="005D68A6"/>
    <w:rsid w:val="005D6C56"/>
    <w:rsid w:val="005D6DF8"/>
    <w:rsid w:val="005D6EB9"/>
    <w:rsid w:val="005D77A3"/>
    <w:rsid w:val="005E1466"/>
    <w:rsid w:val="005E1DF4"/>
    <w:rsid w:val="005E32B3"/>
    <w:rsid w:val="005E3399"/>
    <w:rsid w:val="005E378B"/>
    <w:rsid w:val="005E3BCE"/>
    <w:rsid w:val="005E408F"/>
    <w:rsid w:val="005E5B1F"/>
    <w:rsid w:val="005E7061"/>
    <w:rsid w:val="005E72B6"/>
    <w:rsid w:val="005E7BF5"/>
    <w:rsid w:val="005E7F94"/>
    <w:rsid w:val="005F0074"/>
    <w:rsid w:val="005F0C38"/>
    <w:rsid w:val="005F115D"/>
    <w:rsid w:val="005F131E"/>
    <w:rsid w:val="005F1AFD"/>
    <w:rsid w:val="005F23EF"/>
    <w:rsid w:val="005F2880"/>
    <w:rsid w:val="005F3116"/>
    <w:rsid w:val="005F38E2"/>
    <w:rsid w:val="005F405B"/>
    <w:rsid w:val="005F5776"/>
    <w:rsid w:val="005F5FC1"/>
    <w:rsid w:val="005F665D"/>
    <w:rsid w:val="005F6741"/>
    <w:rsid w:val="005F6C11"/>
    <w:rsid w:val="005F72DC"/>
    <w:rsid w:val="005F7649"/>
    <w:rsid w:val="00601AF6"/>
    <w:rsid w:val="00601E74"/>
    <w:rsid w:val="00602E97"/>
    <w:rsid w:val="00602EA4"/>
    <w:rsid w:val="00603198"/>
    <w:rsid w:val="00603FC3"/>
    <w:rsid w:val="006048CB"/>
    <w:rsid w:val="00604D40"/>
    <w:rsid w:val="00605625"/>
    <w:rsid w:val="00606204"/>
    <w:rsid w:val="006073F5"/>
    <w:rsid w:val="00607EAA"/>
    <w:rsid w:val="0061004C"/>
    <w:rsid w:val="00610FB9"/>
    <w:rsid w:val="006118DB"/>
    <w:rsid w:val="00612076"/>
    <w:rsid w:val="006124CB"/>
    <w:rsid w:val="006133A0"/>
    <w:rsid w:val="0061359C"/>
    <w:rsid w:val="006135B5"/>
    <w:rsid w:val="00613C23"/>
    <w:rsid w:val="00613FA8"/>
    <w:rsid w:val="0061437E"/>
    <w:rsid w:val="006155C5"/>
    <w:rsid w:val="00615763"/>
    <w:rsid w:val="00615A08"/>
    <w:rsid w:val="006170F6"/>
    <w:rsid w:val="006172E7"/>
    <w:rsid w:val="00620737"/>
    <w:rsid w:val="00620944"/>
    <w:rsid w:val="00620F10"/>
    <w:rsid w:val="0062124B"/>
    <w:rsid w:val="006217A2"/>
    <w:rsid w:val="00621BA0"/>
    <w:rsid w:val="00621E03"/>
    <w:rsid w:val="006222E8"/>
    <w:rsid w:val="00623995"/>
    <w:rsid w:val="006245C6"/>
    <w:rsid w:val="00624954"/>
    <w:rsid w:val="00624E9C"/>
    <w:rsid w:val="00625463"/>
    <w:rsid w:val="00625B50"/>
    <w:rsid w:val="00626384"/>
    <w:rsid w:val="006265DF"/>
    <w:rsid w:val="00626F28"/>
    <w:rsid w:val="00630244"/>
    <w:rsid w:val="006307CF"/>
    <w:rsid w:val="006313C3"/>
    <w:rsid w:val="006317E5"/>
    <w:rsid w:val="00631B66"/>
    <w:rsid w:val="006321B9"/>
    <w:rsid w:val="0063300E"/>
    <w:rsid w:val="006331C6"/>
    <w:rsid w:val="00633A33"/>
    <w:rsid w:val="00633EDD"/>
    <w:rsid w:val="006340AB"/>
    <w:rsid w:val="006348EF"/>
    <w:rsid w:val="00634DFC"/>
    <w:rsid w:val="006352B7"/>
    <w:rsid w:val="0063540A"/>
    <w:rsid w:val="00635775"/>
    <w:rsid w:val="00637405"/>
    <w:rsid w:val="0063769C"/>
    <w:rsid w:val="00637949"/>
    <w:rsid w:val="00637B07"/>
    <w:rsid w:val="00637C2E"/>
    <w:rsid w:val="006403CE"/>
    <w:rsid w:val="00640C46"/>
    <w:rsid w:val="00642340"/>
    <w:rsid w:val="006430C5"/>
    <w:rsid w:val="006448DD"/>
    <w:rsid w:val="00644C1C"/>
    <w:rsid w:val="00644FD3"/>
    <w:rsid w:val="006452B3"/>
    <w:rsid w:val="006457C5"/>
    <w:rsid w:val="00645884"/>
    <w:rsid w:val="006458C0"/>
    <w:rsid w:val="00646063"/>
    <w:rsid w:val="006466BD"/>
    <w:rsid w:val="00647372"/>
    <w:rsid w:val="00647A40"/>
    <w:rsid w:val="00647ADF"/>
    <w:rsid w:val="00650126"/>
    <w:rsid w:val="0065018C"/>
    <w:rsid w:val="00650293"/>
    <w:rsid w:val="006502E8"/>
    <w:rsid w:val="0065051A"/>
    <w:rsid w:val="00650C4F"/>
    <w:rsid w:val="00651131"/>
    <w:rsid w:val="00652267"/>
    <w:rsid w:val="0065227F"/>
    <w:rsid w:val="006523DC"/>
    <w:rsid w:val="006528A2"/>
    <w:rsid w:val="00652995"/>
    <w:rsid w:val="00653783"/>
    <w:rsid w:val="0065469B"/>
    <w:rsid w:val="00655889"/>
    <w:rsid w:val="00656CDF"/>
    <w:rsid w:val="00656EF4"/>
    <w:rsid w:val="006571B1"/>
    <w:rsid w:val="006572C9"/>
    <w:rsid w:val="00660561"/>
    <w:rsid w:val="00660566"/>
    <w:rsid w:val="00660A9C"/>
    <w:rsid w:val="00660F3A"/>
    <w:rsid w:val="006616B4"/>
    <w:rsid w:val="00661C64"/>
    <w:rsid w:val="00661DFE"/>
    <w:rsid w:val="0066222C"/>
    <w:rsid w:val="006625DD"/>
    <w:rsid w:val="0066269D"/>
    <w:rsid w:val="006627F3"/>
    <w:rsid w:val="006632C9"/>
    <w:rsid w:val="006644D0"/>
    <w:rsid w:val="006650FF"/>
    <w:rsid w:val="006654D8"/>
    <w:rsid w:val="00666004"/>
    <w:rsid w:val="006677FD"/>
    <w:rsid w:val="0066788F"/>
    <w:rsid w:val="0067019C"/>
    <w:rsid w:val="006706B6"/>
    <w:rsid w:val="0067072C"/>
    <w:rsid w:val="00670FC9"/>
    <w:rsid w:val="006721BA"/>
    <w:rsid w:val="006721CC"/>
    <w:rsid w:val="006725D0"/>
    <w:rsid w:val="006729CF"/>
    <w:rsid w:val="00672FB3"/>
    <w:rsid w:val="00673FFF"/>
    <w:rsid w:val="0067518E"/>
    <w:rsid w:val="0067535A"/>
    <w:rsid w:val="00675551"/>
    <w:rsid w:val="00675ABC"/>
    <w:rsid w:val="00680F5F"/>
    <w:rsid w:val="00681681"/>
    <w:rsid w:val="006816C8"/>
    <w:rsid w:val="00681A84"/>
    <w:rsid w:val="00681E30"/>
    <w:rsid w:val="00681E4C"/>
    <w:rsid w:val="006821E2"/>
    <w:rsid w:val="00684118"/>
    <w:rsid w:val="006842A7"/>
    <w:rsid w:val="006850CF"/>
    <w:rsid w:val="006853A7"/>
    <w:rsid w:val="006856B4"/>
    <w:rsid w:val="00685875"/>
    <w:rsid w:val="00685F5C"/>
    <w:rsid w:val="0068644F"/>
    <w:rsid w:val="00686684"/>
    <w:rsid w:val="00686C49"/>
    <w:rsid w:val="006872DE"/>
    <w:rsid w:val="0068787F"/>
    <w:rsid w:val="00690566"/>
    <w:rsid w:val="00690C22"/>
    <w:rsid w:val="00691ED9"/>
    <w:rsid w:val="00691F60"/>
    <w:rsid w:val="0069255E"/>
    <w:rsid w:val="0069365E"/>
    <w:rsid w:val="00693A6B"/>
    <w:rsid w:val="00693F6C"/>
    <w:rsid w:val="0069411C"/>
    <w:rsid w:val="006944CB"/>
    <w:rsid w:val="006945AD"/>
    <w:rsid w:val="00694666"/>
    <w:rsid w:val="00694D7B"/>
    <w:rsid w:val="00694FF6"/>
    <w:rsid w:val="0069611C"/>
    <w:rsid w:val="00696BC2"/>
    <w:rsid w:val="00697775"/>
    <w:rsid w:val="00697CBB"/>
    <w:rsid w:val="006A02D5"/>
    <w:rsid w:val="006A0408"/>
    <w:rsid w:val="006A0818"/>
    <w:rsid w:val="006A0DD0"/>
    <w:rsid w:val="006A1B5F"/>
    <w:rsid w:val="006A24CF"/>
    <w:rsid w:val="006A262C"/>
    <w:rsid w:val="006A2EDE"/>
    <w:rsid w:val="006A2FA2"/>
    <w:rsid w:val="006A3C96"/>
    <w:rsid w:val="006A43B3"/>
    <w:rsid w:val="006A45C8"/>
    <w:rsid w:val="006A486F"/>
    <w:rsid w:val="006A5C7B"/>
    <w:rsid w:val="006A633C"/>
    <w:rsid w:val="006B0273"/>
    <w:rsid w:val="006B0591"/>
    <w:rsid w:val="006B09AE"/>
    <w:rsid w:val="006B1545"/>
    <w:rsid w:val="006B2449"/>
    <w:rsid w:val="006B2CCE"/>
    <w:rsid w:val="006B3DB1"/>
    <w:rsid w:val="006B4D27"/>
    <w:rsid w:val="006B673D"/>
    <w:rsid w:val="006B6CFE"/>
    <w:rsid w:val="006B6F63"/>
    <w:rsid w:val="006B760F"/>
    <w:rsid w:val="006B76BA"/>
    <w:rsid w:val="006B7985"/>
    <w:rsid w:val="006C08B4"/>
    <w:rsid w:val="006C146D"/>
    <w:rsid w:val="006C1614"/>
    <w:rsid w:val="006C2935"/>
    <w:rsid w:val="006C30BB"/>
    <w:rsid w:val="006C3436"/>
    <w:rsid w:val="006C3C7D"/>
    <w:rsid w:val="006C40FB"/>
    <w:rsid w:val="006C4C93"/>
    <w:rsid w:val="006C5130"/>
    <w:rsid w:val="006C58F8"/>
    <w:rsid w:val="006C5C27"/>
    <w:rsid w:val="006C5C73"/>
    <w:rsid w:val="006C605F"/>
    <w:rsid w:val="006C6251"/>
    <w:rsid w:val="006C6526"/>
    <w:rsid w:val="006C6936"/>
    <w:rsid w:val="006C77A9"/>
    <w:rsid w:val="006D03EE"/>
    <w:rsid w:val="006D0FAB"/>
    <w:rsid w:val="006D1131"/>
    <w:rsid w:val="006D1592"/>
    <w:rsid w:val="006D1DC1"/>
    <w:rsid w:val="006D3929"/>
    <w:rsid w:val="006D3F37"/>
    <w:rsid w:val="006D43B2"/>
    <w:rsid w:val="006D4D7B"/>
    <w:rsid w:val="006D4EEA"/>
    <w:rsid w:val="006D5EBF"/>
    <w:rsid w:val="006D63E3"/>
    <w:rsid w:val="006D6A64"/>
    <w:rsid w:val="006D6CED"/>
    <w:rsid w:val="006D752C"/>
    <w:rsid w:val="006D78C1"/>
    <w:rsid w:val="006E0042"/>
    <w:rsid w:val="006E0124"/>
    <w:rsid w:val="006E093B"/>
    <w:rsid w:val="006E09DB"/>
    <w:rsid w:val="006E14E2"/>
    <w:rsid w:val="006E1E58"/>
    <w:rsid w:val="006E1FD7"/>
    <w:rsid w:val="006E2282"/>
    <w:rsid w:val="006E2774"/>
    <w:rsid w:val="006E2A92"/>
    <w:rsid w:val="006E323E"/>
    <w:rsid w:val="006E3ECF"/>
    <w:rsid w:val="006E3FFC"/>
    <w:rsid w:val="006E4223"/>
    <w:rsid w:val="006E458E"/>
    <w:rsid w:val="006E51CA"/>
    <w:rsid w:val="006E5874"/>
    <w:rsid w:val="006E6787"/>
    <w:rsid w:val="006E72DD"/>
    <w:rsid w:val="006E7C33"/>
    <w:rsid w:val="006F003E"/>
    <w:rsid w:val="006F089A"/>
    <w:rsid w:val="006F0CD0"/>
    <w:rsid w:val="006F11D5"/>
    <w:rsid w:val="006F1DB5"/>
    <w:rsid w:val="006F29E1"/>
    <w:rsid w:val="006F30E1"/>
    <w:rsid w:val="006F350B"/>
    <w:rsid w:val="006F37EC"/>
    <w:rsid w:val="006F3CF7"/>
    <w:rsid w:val="006F3DD0"/>
    <w:rsid w:val="006F4462"/>
    <w:rsid w:val="006F4718"/>
    <w:rsid w:val="006F4D10"/>
    <w:rsid w:val="006F4DCD"/>
    <w:rsid w:val="006F4E2D"/>
    <w:rsid w:val="006F4E61"/>
    <w:rsid w:val="006F53DA"/>
    <w:rsid w:val="006F681D"/>
    <w:rsid w:val="006F79C8"/>
    <w:rsid w:val="00700B84"/>
    <w:rsid w:val="0070107E"/>
    <w:rsid w:val="0070176F"/>
    <w:rsid w:val="00701E0D"/>
    <w:rsid w:val="00701E11"/>
    <w:rsid w:val="00702AEF"/>
    <w:rsid w:val="00703FE0"/>
    <w:rsid w:val="007056C3"/>
    <w:rsid w:val="00705E15"/>
    <w:rsid w:val="00707183"/>
    <w:rsid w:val="007076BD"/>
    <w:rsid w:val="00707957"/>
    <w:rsid w:val="00707996"/>
    <w:rsid w:val="00710336"/>
    <w:rsid w:val="0071045C"/>
    <w:rsid w:val="0071054F"/>
    <w:rsid w:val="00711409"/>
    <w:rsid w:val="007116E2"/>
    <w:rsid w:val="0071187F"/>
    <w:rsid w:val="00711A49"/>
    <w:rsid w:val="007126AF"/>
    <w:rsid w:val="00712FF9"/>
    <w:rsid w:val="0071386B"/>
    <w:rsid w:val="00713A54"/>
    <w:rsid w:val="00714190"/>
    <w:rsid w:val="0071420D"/>
    <w:rsid w:val="0071642B"/>
    <w:rsid w:val="0071649F"/>
    <w:rsid w:val="007169E0"/>
    <w:rsid w:val="00716AA3"/>
    <w:rsid w:val="007174C2"/>
    <w:rsid w:val="00717748"/>
    <w:rsid w:val="007200AB"/>
    <w:rsid w:val="007202C6"/>
    <w:rsid w:val="007211F6"/>
    <w:rsid w:val="00721B9F"/>
    <w:rsid w:val="00722782"/>
    <w:rsid w:val="00722CEC"/>
    <w:rsid w:val="00722FC3"/>
    <w:rsid w:val="0072327A"/>
    <w:rsid w:val="007233D0"/>
    <w:rsid w:val="00723547"/>
    <w:rsid w:val="00723A22"/>
    <w:rsid w:val="00724099"/>
    <w:rsid w:val="007241DC"/>
    <w:rsid w:val="00724294"/>
    <w:rsid w:val="00724747"/>
    <w:rsid w:val="007251D7"/>
    <w:rsid w:val="00726378"/>
    <w:rsid w:val="007268A3"/>
    <w:rsid w:val="007271A7"/>
    <w:rsid w:val="00727A0D"/>
    <w:rsid w:val="007303C5"/>
    <w:rsid w:val="00730846"/>
    <w:rsid w:val="00730BCD"/>
    <w:rsid w:val="00730C5E"/>
    <w:rsid w:val="007311DA"/>
    <w:rsid w:val="007313A8"/>
    <w:rsid w:val="007314A8"/>
    <w:rsid w:val="00731A68"/>
    <w:rsid w:val="00731D85"/>
    <w:rsid w:val="007325BD"/>
    <w:rsid w:val="00732A5D"/>
    <w:rsid w:val="00733401"/>
    <w:rsid w:val="00733424"/>
    <w:rsid w:val="007341CB"/>
    <w:rsid w:val="00734295"/>
    <w:rsid w:val="00734B4C"/>
    <w:rsid w:val="00734B55"/>
    <w:rsid w:val="007359BC"/>
    <w:rsid w:val="00735CF3"/>
    <w:rsid w:val="00737F71"/>
    <w:rsid w:val="007410FC"/>
    <w:rsid w:val="0074139F"/>
    <w:rsid w:val="0074141E"/>
    <w:rsid w:val="007418E0"/>
    <w:rsid w:val="00741CE8"/>
    <w:rsid w:val="00742AD0"/>
    <w:rsid w:val="007449C1"/>
    <w:rsid w:val="00744D10"/>
    <w:rsid w:val="00745111"/>
    <w:rsid w:val="00745967"/>
    <w:rsid w:val="0074644F"/>
    <w:rsid w:val="0074661F"/>
    <w:rsid w:val="00747EF1"/>
    <w:rsid w:val="0075029D"/>
    <w:rsid w:val="0075059F"/>
    <w:rsid w:val="007518A2"/>
    <w:rsid w:val="00751EBE"/>
    <w:rsid w:val="007527F9"/>
    <w:rsid w:val="00753180"/>
    <w:rsid w:val="007533E5"/>
    <w:rsid w:val="00753D8F"/>
    <w:rsid w:val="00754037"/>
    <w:rsid w:val="00754175"/>
    <w:rsid w:val="00754314"/>
    <w:rsid w:val="007552E1"/>
    <w:rsid w:val="00755341"/>
    <w:rsid w:val="007556A5"/>
    <w:rsid w:val="00755866"/>
    <w:rsid w:val="00756FC0"/>
    <w:rsid w:val="00760104"/>
    <w:rsid w:val="0076018C"/>
    <w:rsid w:val="00760AAB"/>
    <w:rsid w:val="007612EF"/>
    <w:rsid w:val="00761510"/>
    <w:rsid w:val="00762604"/>
    <w:rsid w:val="0076374E"/>
    <w:rsid w:val="00764541"/>
    <w:rsid w:val="007653C9"/>
    <w:rsid w:val="007654D8"/>
    <w:rsid w:val="00765D7A"/>
    <w:rsid w:val="00766C2B"/>
    <w:rsid w:val="007670EA"/>
    <w:rsid w:val="00767E9F"/>
    <w:rsid w:val="00770673"/>
    <w:rsid w:val="00770CCB"/>
    <w:rsid w:val="007718F9"/>
    <w:rsid w:val="00771991"/>
    <w:rsid w:val="00772E23"/>
    <w:rsid w:val="00773123"/>
    <w:rsid w:val="00773203"/>
    <w:rsid w:val="0077516F"/>
    <w:rsid w:val="007763DC"/>
    <w:rsid w:val="0077660D"/>
    <w:rsid w:val="0077696A"/>
    <w:rsid w:val="007769BC"/>
    <w:rsid w:val="00776ADF"/>
    <w:rsid w:val="00776E55"/>
    <w:rsid w:val="007776B9"/>
    <w:rsid w:val="00781305"/>
    <w:rsid w:val="00781447"/>
    <w:rsid w:val="007815DC"/>
    <w:rsid w:val="00781FFB"/>
    <w:rsid w:val="007824B1"/>
    <w:rsid w:val="0078253A"/>
    <w:rsid w:val="00782542"/>
    <w:rsid w:val="007825A0"/>
    <w:rsid w:val="00783EA9"/>
    <w:rsid w:val="00784588"/>
    <w:rsid w:val="007845B2"/>
    <w:rsid w:val="00784E2C"/>
    <w:rsid w:val="00785148"/>
    <w:rsid w:val="0078529A"/>
    <w:rsid w:val="00785B4D"/>
    <w:rsid w:val="00786241"/>
    <w:rsid w:val="00787E0C"/>
    <w:rsid w:val="00790456"/>
    <w:rsid w:val="00790541"/>
    <w:rsid w:val="00791667"/>
    <w:rsid w:val="00791678"/>
    <w:rsid w:val="00791CAF"/>
    <w:rsid w:val="00792035"/>
    <w:rsid w:val="00792E19"/>
    <w:rsid w:val="00792E5E"/>
    <w:rsid w:val="00792FE1"/>
    <w:rsid w:val="0079404F"/>
    <w:rsid w:val="00795235"/>
    <w:rsid w:val="007954DB"/>
    <w:rsid w:val="00795876"/>
    <w:rsid w:val="007958F5"/>
    <w:rsid w:val="00796369"/>
    <w:rsid w:val="00797160"/>
    <w:rsid w:val="007972EB"/>
    <w:rsid w:val="0079773D"/>
    <w:rsid w:val="0079793C"/>
    <w:rsid w:val="00797AF9"/>
    <w:rsid w:val="007A1D81"/>
    <w:rsid w:val="007A2F3A"/>
    <w:rsid w:val="007A481D"/>
    <w:rsid w:val="007A4852"/>
    <w:rsid w:val="007A51D3"/>
    <w:rsid w:val="007A645B"/>
    <w:rsid w:val="007A647B"/>
    <w:rsid w:val="007A71C0"/>
    <w:rsid w:val="007A74D9"/>
    <w:rsid w:val="007A7A1C"/>
    <w:rsid w:val="007A7BDF"/>
    <w:rsid w:val="007B033D"/>
    <w:rsid w:val="007B1AF5"/>
    <w:rsid w:val="007B1C1B"/>
    <w:rsid w:val="007B211D"/>
    <w:rsid w:val="007B2E07"/>
    <w:rsid w:val="007B3213"/>
    <w:rsid w:val="007B3AB9"/>
    <w:rsid w:val="007B3CEB"/>
    <w:rsid w:val="007B3F24"/>
    <w:rsid w:val="007B4793"/>
    <w:rsid w:val="007B4D53"/>
    <w:rsid w:val="007B507B"/>
    <w:rsid w:val="007B50FC"/>
    <w:rsid w:val="007B6CA0"/>
    <w:rsid w:val="007B6DEB"/>
    <w:rsid w:val="007B6FDD"/>
    <w:rsid w:val="007B706A"/>
    <w:rsid w:val="007B7401"/>
    <w:rsid w:val="007B7876"/>
    <w:rsid w:val="007B7A26"/>
    <w:rsid w:val="007C091D"/>
    <w:rsid w:val="007C0A37"/>
    <w:rsid w:val="007C1302"/>
    <w:rsid w:val="007C1341"/>
    <w:rsid w:val="007C21D8"/>
    <w:rsid w:val="007C2556"/>
    <w:rsid w:val="007C2DDE"/>
    <w:rsid w:val="007C3F72"/>
    <w:rsid w:val="007C477C"/>
    <w:rsid w:val="007C5C18"/>
    <w:rsid w:val="007C5FE4"/>
    <w:rsid w:val="007C6207"/>
    <w:rsid w:val="007C6C90"/>
    <w:rsid w:val="007C708C"/>
    <w:rsid w:val="007C7E46"/>
    <w:rsid w:val="007D027C"/>
    <w:rsid w:val="007D09EB"/>
    <w:rsid w:val="007D10F5"/>
    <w:rsid w:val="007D12C0"/>
    <w:rsid w:val="007D1354"/>
    <w:rsid w:val="007D2533"/>
    <w:rsid w:val="007D2B80"/>
    <w:rsid w:val="007D2EF5"/>
    <w:rsid w:val="007D3D80"/>
    <w:rsid w:val="007D4099"/>
    <w:rsid w:val="007D4399"/>
    <w:rsid w:val="007D483A"/>
    <w:rsid w:val="007D4BE0"/>
    <w:rsid w:val="007D4C59"/>
    <w:rsid w:val="007D6BE9"/>
    <w:rsid w:val="007D6C3A"/>
    <w:rsid w:val="007D6C6C"/>
    <w:rsid w:val="007D71AA"/>
    <w:rsid w:val="007E036A"/>
    <w:rsid w:val="007E043D"/>
    <w:rsid w:val="007E05AD"/>
    <w:rsid w:val="007E0850"/>
    <w:rsid w:val="007E0CD0"/>
    <w:rsid w:val="007E15C7"/>
    <w:rsid w:val="007E26A1"/>
    <w:rsid w:val="007E2752"/>
    <w:rsid w:val="007E2909"/>
    <w:rsid w:val="007E2EBB"/>
    <w:rsid w:val="007E3550"/>
    <w:rsid w:val="007E378B"/>
    <w:rsid w:val="007E3820"/>
    <w:rsid w:val="007E3C69"/>
    <w:rsid w:val="007E41C8"/>
    <w:rsid w:val="007E43CD"/>
    <w:rsid w:val="007E4EBE"/>
    <w:rsid w:val="007E508A"/>
    <w:rsid w:val="007E508D"/>
    <w:rsid w:val="007E543D"/>
    <w:rsid w:val="007E55D1"/>
    <w:rsid w:val="007E5605"/>
    <w:rsid w:val="007E5C50"/>
    <w:rsid w:val="007E62A3"/>
    <w:rsid w:val="007E6ED3"/>
    <w:rsid w:val="007E7436"/>
    <w:rsid w:val="007E77CC"/>
    <w:rsid w:val="007F0E51"/>
    <w:rsid w:val="007F1124"/>
    <w:rsid w:val="007F1626"/>
    <w:rsid w:val="007F1EF0"/>
    <w:rsid w:val="007F2667"/>
    <w:rsid w:val="007F2AAC"/>
    <w:rsid w:val="007F2C34"/>
    <w:rsid w:val="007F38AD"/>
    <w:rsid w:val="007F5136"/>
    <w:rsid w:val="007F5D1B"/>
    <w:rsid w:val="007F63F4"/>
    <w:rsid w:val="007F67E9"/>
    <w:rsid w:val="007F6BD9"/>
    <w:rsid w:val="007F6C48"/>
    <w:rsid w:val="007F7034"/>
    <w:rsid w:val="007F742F"/>
    <w:rsid w:val="007F75B7"/>
    <w:rsid w:val="007F7E49"/>
    <w:rsid w:val="00800948"/>
    <w:rsid w:val="00800F6C"/>
    <w:rsid w:val="0080158A"/>
    <w:rsid w:val="00802260"/>
    <w:rsid w:val="008028DB"/>
    <w:rsid w:val="00802F54"/>
    <w:rsid w:val="00802FFC"/>
    <w:rsid w:val="00803507"/>
    <w:rsid w:val="0080436D"/>
    <w:rsid w:val="00805A5C"/>
    <w:rsid w:val="0080628D"/>
    <w:rsid w:val="00806335"/>
    <w:rsid w:val="00806733"/>
    <w:rsid w:val="008068AA"/>
    <w:rsid w:val="00806B9B"/>
    <w:rsid w:val="0080757E"/>
    <w:rsid w:val="00807704"/>
    <w:rsid w:val="00810905"/>
    <w:rsid w:val="00810ADB"/>
    <w:rsid w:val="00810EB1"/>
    <w:rsid w:val="00810EDC"/>
    <w:rsid w:val="00811DB4"/>
    <w:rsid w:val="00811E79"/>
    <w:rsid w:val="008126BE"/>
    <w:rsid w:val="008128AC"/>
    <w:rsid w:val="00812903"/>
    <w:rsid w:val="0081376D"/>
    <w:rsid w:val="00814757"/>
    <w:rsid w:val="00814BCB"/>
    <w:rsid w:val="00814D1B"/>
    <w:rsid w:val="00814E87"/>
    <w:rsid w:val="008156DB"/>
    <w:rsid w:val="00815740"/>
    <w:rsid w:val="008157F5"/>
    <w:rsid w:val="00815D81"/>
    <w:rsid w:val="008163F7"/>
    <w:rsid w:val="008175FD"/>
    <w:rsid w:val="00820FFC"/>
    <w:rsid w:val="00821279"/>
    <w:rsid w:val="008214FB"/>
    <w:rsid w:val="00822030"/>
    <w:rsid w:val="00822562"/>
    <w:rsid w:val="0082268E"/>
    <w:rsid w:val="0082278D"/>
    <w:rsid w:val="00822F77"/>
    <w:rsid w:val="008238B5"/>
    <w:rsid w:val="00823B29"/>
    <w:rsid w:val="00824A0F"/>
    <w:rsid w:val="008257BA"/>
    <w:rsid w:val="00826221"/>
    <w:rsid w:val="008262BC"/>
    <w:rsid w:val="0082747F"/>
    <w:rsid w:val="00827A85"/>
    <w:rsid w:val="00831D96"/>
    <w:rsid w:val="00832C84"/>
    <w:rsid w:val="008331DB"/>
    <w:rsid w:val="00833537"/>
    <w:rsid w:val="0083533B"/>
    <w:rsid w:val="00835A04"/>
    <w:rsid w:val="008360B1"/>
    <w:rsid w:val="008363FA"/>
    <w:rsid w:val="008366B2"/>
    <w:rsid w:val="0083671B"/>
    <w:rsid w:val="00836C3C"/>
    <w:rsid w:val="0083734D"/>
    <w:rsid w:val="00837ED5"/>
    <w:rsid w:val="00840A8F"/>
    <w:rsid w:val="00840F45"/>
    <w:rsid w:val="00841089"/>
    <w:rsid w:val="00841A42"/>
    <w:rsid w:val="0084217B"/>
    <w:rsid w:val="00842688"/>
    <w:rsid w:val="0084280A"/>
    <w:rsid w:val="00842F44"/>
    <w:rsid w:val="008433A9"/>
    <w:rsid w:val="008437E7"/>
    <w:rsid w:val="0084389A"/>
    <w:rsid w:val="00843A87"/>
    <w:rsid w:val="00844D2C"/>
    <w:rsid w:val="00844D45"/>
    <w:rsid w:val="0084605E"/>
    <w:rsid w:val="008464F6"/>
    <w:rsid w:val="00846A8A"/>
    <w:rsid w:val="00847980"/>
    <w:rsid w:val="0085035A"/>
    <w:rsid w:val="0085263E"/>
    <w:rsid w:val="0085281D"/>
    <w:rsid w:val="00853098"/>
    <w:rsid w:val="008538CD"/>
    <w:rsid w:val="00853CD7"/>
    <w:rsid w:val="008547E9"/>
    <w:rsid w:val="00854A48"/>
    <w:rsid w:val="00854E59"/>
    <w:rsid w:val="008550FC"/>
    <w:rsid w:val="00855922"/>
    <w:rsid w:val="00855E30"/>
    <w:rsid w:val="008560B8"/>
    <w:rsid w:val="00856182"/>
    <w:rsid w:val="00856D2C"/>
    <w:rsid w:val="00857821"/>
    <w:rsid w:val="00857D9C"/>
    <w:rsid w:val="008616B3"/>
    <w:rsid w:val="008619AD"/>
    <w:rsid w:val="00861A13"/>
    <w:rsid w:val="00861CBC"/>
    <w:rsid w:val="0086217B"/>
    <w:rsid w:val="00862F28"/>
    <w:rsid w:val="0086325C"/>
    <w:rsid w:val="00863600"/>
    <w:rsid w:val="00864603"/>
    <w:rsid w:val="00865303"/>
    <w:rsid w:val="00866BF1"/>
    <w:rsid w:val="00866C0B"/>
    <w:rsid w:val="00867188"/>
    <w:rsid w:val="0086721B"/>
    <w:rsid w:val="00870333"/>
    <w:rsid w:val="00870CF1"/>
    <w:rsid w:val="0087295A"/>
    <w:rsid w:val="00873493"/>
    <w:rsid w:val="0087447B"/>
    <w:rsid w:val="0087462C"/>
    <w:rsid w:val="00875420"/>
    <w:rsid w:val="00875DC8"/>
    <w:rsid w:val="0087609E"/>
    <w:rsid w:val="00876938"/>
    <w:rsid w:val="008769B9"/>
    <w:rsid w:val="00876E29"/>
    <w:rsid w:val="0087787D"/>
    <w:rsid w:val="0088062D"/>
    <w:rsid w:val="0088085F"/>
    <w:rsid w:val="00881992"/>
    <w:rsid w:val="00882200"/>
    <w:rsid w:val="008823EF"/>
    <w:rsid w:val="00882420"/>
    <w:rsid w:val="0088283A"/>
    <w:rsid w:val="00882C09"/>
    <w:rsid w:val="00883715"/>
    <w:rsid w:val="00883CA9"/>
    <w:rsid w:val="008866E5"/>
    <w:rsid w:val="00886802"/>
    <w:rsid w:val="00886972"/>
    <w:rsid w:val="00886B27"/>
    <w:rsid w:val="00886D4B"/>
    <w:rsid w:val="008873E3"/>
    <w:rsid w:val="0088743B"/>
    <w:rsid w:val="0088795B"/>
    <w:rsid w:val="00890234"/>
    <w:rsid w:val="0089079D"/>
    <w:rsid w:val="0089088E"/>
    <w:rsid w:val="008911B1"/>
    <w:rsid w:val="00892365"/>
    <w:rsid w:val="00892E8C"/>
    <w:rsid w:val="00895627"/>
    <w:rsid w:val="00895B79"/>
    <w:rsid w:val="0089719E"/>
    <w:rsid w:val="00897F52"/>
    <w:rsid w:val="008A097E"/>
    <w:rsid w:val="008A0DC1"/>
    <w:rsid w:val="008A18D1"/>
    <w:rsid w:val="008A1BFD"/>
    <w:rsid w:val="008A242A"/>
    <w:rsid w:val="008A2FD2"/>
    <w:rsid w:val="008A3942"/>
    <w:rsid w:val="008A3A77"/>
    <w:rsid w:val="008A4C90"/>
    <w:rsid w:val="008A4C9F"/>
    <w:rsid w:val="008A5F70"/>
    <w:rsid w:val="008A71DD"/>
    <w:rsid w:val="008A72E1"/>
    <w:rsid w:val="008B02FE"/>
    <w:rsid w:val="008B0621"/>
    <w:rsid w:val="008B07C0"/>
    <w:rsid w:val="008B0B89"/>
    <w:rsid w:val="008B1C61"/>
    <w:rsid w:val="008B3B01"/>
    <w:rsid w:val="008B3EC8"/>
    <w:rsid w:val="008B40A6"/>
    <w:rsid w:val="008B445C"/>
    <w:rsid w:val="008B4640"/>
    <w:rsid w:val="008B464D"/>
    <w:rsid w:val="008B50B9"/>
    <w:rsid w:val="008B5903"/>
    <w:rsid w:val="008B5FF0"/>
    <w:rsid w:val="008C0A77"/>
    <w:rsid w:val="008C0D58"/>
    <w:rsid w:val="008C10CF"/>
    <w:rsid w:val="008C24B9"/>
    <w:rsid w:val="008C2A96"/>
    <w:rsid w:val="008C374E"/>
    <w:rsid w:val="008C3AE8"/>
    <w:rsid w:val="008C49F9"/>
    <w:rsid w:val="008C5630"/>
    <w:rsid w:val="008C69D4"/>
    <w:rsid w:val="008C6F2E"/>
    <w:rsid w:val="008C7736"/>
    <w:rsid w:val="008C7A2F"/>
    <w:rsid w:val="008C7D90"/>
    <w:rsid w:val="008D034B"/>
    <w:rsid w:val="008D0A3C"/>
    <w:rsid w:val="008D204D"/>
    <w:rsid w:val="008D26D9"/>
    <w:rsid w:val="008D2B16"/>
    <w:rsid w:val="008D474C"/>
    <w:rsid w:val="008D4DBC"/>
    <w:rsid w:val="008D56C7"/>
    <w:rsid w:val="008D6861"/>
    <w:rsid w:val="008D6FA8"/>
    <w:rsid w:val="008D784C"/>
    <w:rsid w:val="008D784F"/>
    <w:rsid w:val="008E0C54"/>
    <w:rsid w:val="008E12BB"/>
    <w:rsid w:val="008E130C"/>
    <w:rsid w:val="008E1D33"/>
    <w:rsid w:val="008E20F8"/>
    <w:rsid w:val="008E3A68"/>
    <w:rsid w:val="008E4D1A"/>
    <w:rsid w:val="008E5891"/>
    <w:rsid w:val="008E5B15"/>
    <w:rsid w:val="008E6440"/>
    <w:rsid w:val="008E66C5"/>
    <w:rsid w:val="008E6DE9"/>
    <w:rsid w:val="008E75C7"/>
    <w:rsid w:val="008F0FEE"/>
    <w:rsid w:val="008F113C"/>
    <w:rsid w:val="008F13BD"/>
    <w:rsid w:val="008F1A5B"/>
    <w:rsid w:val="008F1DEB"/>
    <w:rsid w:val="008F20C7"/>
    <w:rsid w:val="008F245D"/>
    <w:rsid w:val="008F24CB"/>
    <w:rsid w:val="008F3956"/>
    <w:rsid w:val="008F4836"/>
    <w:rsid w:val="008F49AA"/>
    <w:rsid w:val="008F49B9"/>
    <w:rsid w:val="008F4DF8"/>
    <w:rsid w:val="008F556F"/>
    <w:rsid w:val="008F6C7A"/>
    <w:rsid w:val="008F6FDD"/>
    <w:rsid w:val="008F75F1"/>
    <w:rsid w:val="008F7C14"/>
    <w:rsid w:val="00900F96"/>
    <w:rsid w:val="0090118A"/>
    <w:rsid w:val="00901A8D"/>
    <w:rsid w:val="00901CB7"/>
    <w:rsid w:val="00903236"/>
    <w:rsid w:val="009033AD"/>
    <w:rsid w:val="00904AD9"/>
    <w:rsid w:val="00904B2B"/>
    <w:rsid w:val="00905043"/>
    <w:rsid w:val="0090504F"/>
    <w:rsid w:val="009051DD"/>
    <w:rsid w:val="0090572B"/>
    <w:rsid w:val="00905DA9"/>
    <w:rsid w:val="00905E5D"/>
    <w:rsid w:val="00906FDE"/>
    <w:rsid w:val="009071BF"/>
    <w:rsid w:val="0091001C"/>
    <w:rsid w:val="0091068E"/>
    <w:rsid w:val="00913458"/>
    <w:rsid w:val="009145D9"/>
    <w:rsid w:val="00914F23"/>
    <w:rsid w:val="00915401"/>
    <w:rsid w:val="009167A8"/>
    <w:rsid w:val="0091690A"/>
    <w:rsid w:val="009169BF"/>
    <w:rsid w:val="00916F8C"/>
    <w:rsid w:val="0091717F"/>
    <w:rsid w:val="00917388"/>
    <w:rsid w:val="00920700"/>
    <w:rsid w:val="0092077D"/>
    <w:rsid w:val="00920BD6"/>
    <w:rsid w:val="00921472"/>
    <w:rsid w:val="00921580"/>
    <w:rsid w:val="00921895"/>
    <w:rsid w:val="0092197E"/>
    <w:rsid w:val="00921C3A"/>
    <w:rsid w:val="00921F50"/>
    <w:rsid w:val="009222B4"/>
    <w:rsid w:val="00922590"/>
    <w:rsid w:val="009232B0"/>
    <w:rsid w:val="00923C51"/>
    <w:rsid w:val="00923DE6"/>
    <w:rsid w:val="00924490"/>
    <w:rsid w:val="00924DAC"/>
    <w:rsid w:val="00925BBE"/>
    <w:rsid w:val="0092671E"/>
    <w:rsid w:val="00927400"/>
    <w:rsid w:val="00927785"/>
    <w:rsid w:val="00927BAA"/>
    <w:rsid w:val="00930756"/>
    <w:rsid w:val="0093099A"/>
    <w:rsid w:val="00931AAB"/>
    <w:rsid w:val="00931F98"/>
    <w:rsid w:val="00933C65"/>
    <w:rsid w:val="0093410A"/>
    <w:rsid w:val="00934880"/>
    <w:rsid w:val="009352DE"/>
    <w:rsid w:val="00935642"/>
    <w:rsid w:val="00935DDE"/>
    <w:rsid w:val="00935F82"/>
    <w:rsid w:val="00936084"/>
    <w:rsid w:val="009365AE"/>
    <w:rsid w:val="00937123"/>
    <w:rsid w:val="009403BE"/>
    <w:rsid w:val="009406E5"/>
    <w:rsid w:val="00940E5A"/>
    <w:rsid w:val="009413D0"/>
    <w:rsid w:val="00941440"/>
    <w:rsid w:val="0094148A"/>
    <w:rsid w:val="009419D5"/>
    <w:rsid w:val="00942651"/>
    <w:rsid w:val="009426B9"/>
    <w:rsid w:val="009431C5"/>
    <w:rsid w:val="00943D0A"/>
    <w:rsid w:val="00943E4A"/>
    <w:rsid w:val="00944352"/>
    <w:rsid w:val="00944A86"/>
    <w:rsid w:val="00944B2D"/>
    <w:rsid w:val="00946B1A"/>
    <w:rsid w:val="00946FEB"/>
    <w:rsid w:val="00947748"/>
    <w:rsid w:val="0094796A"/>
    <w:rsid w:val="009506E5"/>
    <w:rsid w:val="00950979"/>
    <w:rsid w:val="00950A46"/>
    <w:rsid w:val="00950E2B"/>
    <w:rsid w:val="009520A8"/>
    <w:rsid w:val="00952F2C"/>
    <w:rsid w:val="009531BF"/>
    <w:rsid w:val="00953636"/>
    <w:rsid w:val="00954FBE"/>
    <w:rsid w:val="00955371"/>
    <w:rsid w:val="009553A2"/>
    <w:rsid w:val="009554D1"/>
    <w:rsid w:val="009556B7"/>
    <w:rsid w:val="00956C8C"/>
    <w:rsid w:val="0095757A"/>
    <w:rsid w:val="00957638"/>
    <w:rsid w:val="009604FB"/>
    <w:rsid w:val="00960E82"/>
    <w:rsid w:val="009610FF"/>
    <w:rsid w:val="009617FE"/>
    <w:rsid w:val="00961841"/>
    <w:rsid w:val="0096232D"/>
    <w:rsid w:val="00962522"/>
    <w:rsid w:val="00962542"/>
    <w:rsid w:val="00962FC8"/>
    <w:rsid w:val="00963150"/>
    <w:rsid w:val="00964170"/>
    <w:rsid w:val="009641FC"/>
    <w:rsid w:val="00964E6F"/>
    <w:rsid w:val="0096568D"/>
    <w:rsid w:val="00965BCE"/>
    <w:rsid w:val="00966DED"/>
    <w:rsid w:val="0096735C"/>
    <w:rsid w:val="009717AF"/>
    <w:rsid w:val="009717BC"/>
    <w:rsid w:val="009717BE"/>
    <w:rsid w:val="00971A3A"/>
    <w:rsid w:val="00971CF6"/>
    <w:rsid w:val="00972120"/>
    <w:rsid w:val="009724F7"/>
    <w:rsid w:val="00972597"/>
    <w:rsid w:val="00973593"/>
    <w:rsid w:val="0097364F"/>
    <w:rsid w:val="00973A7F"/>
    <w:rsid w:val="00973B7A"/>
    <w:rsid w:val="00973BA0"/>
    <w:rsid w:val="00973BDD"/>
    <w:rsid w:val="009744C9"/>
    <w:rsid w:val="0097567D"/>
    <w:rsid w:val="0097667F"/>
    <w:rsid w:val="00976911"/>
    <w:rsid w:val="00976C4A"/>
    <w:rsid w:val="0098076F"/>
    <w:rsid w:val="00982037"/>
    <w:rsid w:val="009825F0"/>
    <w:rsid w:val="00982640"/>
    <w:rsid w:val="00982EC4"/>
    <w:rsid w:val="00983657"/>
    <w:rsid w:val="009844A1"/>
    <w:rsid w:val="00984A4E"/>
    <w:rsid w:val="00985C1B"/>
    <w:rsid w:val="00985C88"/>
    <w:rsid w:val="009863BD"/>
    <w:rsid w:val="00986F25"/>
    <w:rsid w:val="0098779E"/>
    <w:rsid w:val="009902FF"/>
    <w:rsid w:val="009905B0"/>
    <w:rsid w:val="009907C1"/>
    <w:rsid w:val="009909D2"/>
    <w:rsid w:val="00991BBF"/>
    <w:rsid w:val="00991E82"/>
    <w:rsid w:val="00992EAB"/>
    <w:rsid w:val="0099440B"/>
    <w:rsid w:val="0099486E"/>
    <w:rsid w:val="0099522C"/>
    <w:rsid w:val="00995573"/>
    <w:rsid w:val="009957D9"/>
    <w:rsid w:val="0099690C"/>
    <w:rsid w:val="009970C6"/>
    <w:rsid w:val="00997669"/>
    <w:rsid w:val="00997A66"/>
    <w:rsid w:val="009A0384"/>
    <w:rsid w:val="009A0948"/>
    <w:rsid w:val="009A148C"/>
    <w:rsid w:val="009A1F26"/>
    <w:rsid w:val="009A2572"/>
    <w:rsid w:val="009A2B49"/>
    <w:rsid w:val="009A3993"/>
    <w:rsid w:val="009A39E2"/>
    <w:rsid w:val="009A43EC"/>
    <w:rsid w:val="009A4C81"/>
    <w:rsid w:val="009A4D79"/>
    <w:rsid w:val="009A62E3"/>
    <w:rsid w:val="009A661A"/>
    <w:rsid w:val="009A69B8"/>
    <w:rsid w:val="009B16F8"/>
    <w:rsid w:val="009B17FC"/>
    <w:rsid w:val="009B19B0"/>
    <w:rsid w:val="009B2048"/>
    <w:rsid w:val="009B21A4"/>
    <w:rsid w:val="009B2B64"/>
    <w:rsid w:val="009B2C1E"/>
    <w:rsid w:val="009B3565"/>
    <w:rsid w:val="009B3EFD"/>
    <w:rsid w:val="009B50CE"/>
    <w:rsid w:val="009B5B37"/>
    <w:rsid w:val="009B6287"/>
    <w:rsid w:val="009B74EA"/>
    <w:rsid w:val="009C0EC7"/>
    <w:rsid w:val="009C1163"/>
    <w:rsid w:val="009C3E73"/>
    <w:rsid w:val="009C4630"/>
    <w:rsid w:val="009C4890"/>
    <w:rsid w:val="009C523D"/>
    <w:rsid w:val="009C5603"/>
    <w:rsid w:val="009C5F67"/>
    <w:rsid w:val="009C661E"/>
    <w:rsid w:val="009C6C0E"/>
    <w:rsid w:val="009C6CA6"/>
    <w:rsid w:val="009C7425"/>
    <w:rsid w:val="009C7DAE"/>
    <w:rsid w:val="009C7E3C"/>
    <w:rsid w:val="009D07D8"/>
    <w:rsid w:val="009D0C91"/>
    <w:rsid w:val="009D23A1"/>
    <w:rsid w:val="009D272B"/>
    <w:rsid w:val="009D29CB"/>
    <w:rsid w:val="009D35E6"/>
    <w:rsid w:val="009D3CCB"/>
    <w:rsid w:val="009D4947"/>
    <w:rsid w:val="009D4A1A"/>
    <w:rsid w:val="009D4B84"/>
    <w:rsid w:val="009D54EF"/>
    <w:rsid w:val="009D5710"/>
    <w:rsid w:val="009D5EB0"/>
    <w:rsid w:val="009D6918"/>
    <w:rsid w:val="009D6983"/>
    <w:rsid w:val="009D6F35"/>
    <w:rsid w:val="009D7202"/>
    <w:rsid w:val="009D78B3"/>
    <w:rsid w:val="009E1536"/>
    <w:rsid w:val="009E17D4"/>
    <w:rsid w:val="009E2C27"/>
    <w:rsid w:val="009E318C"/>
    <w:rsid w:val="009E3535"/>
    <w:rsid w:val="009E3C28"/>
    <w:rsid w:val="009E40B0"/>
    <w:rsid w:val="009E428C"/>
    <w:rsid w:val="009E4922"/>
    <w:rsid w:val="009E5760"/>
    <w:rsid w:val="009E5E16"/>
    <w:rsid w:val="009E6861"/>
    <w:rsid w:val="009E6CAF"/>
    <w:rsid w:val="009E739A"/>
    <w:rsid w:val="009E73EF"/>
    <w:rsid w:val="009E75BF"/>
    <w:rsid w:val="009E770F"/>
    <w:rsid w:val="009E79B3"/>
    <w:rsid w:val="009E7A00"/>
    <w:rsid w:val="009E7E3E"/>
    <w:rsid w:val="009E7FB5"/>
    <w:rsid w:val="009F06D9"/>
    <w:rsid w:val="009F07FC"/>
    <w:rsid w:val="009F1B1A"/>
    <w:rsid w:val="009F2250"/>
    <w:rsid w:val="009F3791"/>
    <w:rsid w:val="009F4528"/>
    <w:rsid w:val="009F4B5B"/>
    <w:rsid w:val="009F5673"/>
    <w:rsid w:val="009F5860"/>
    <w:rsid w:val="009F591A"/>
    <w:rsid w:val="009F5DE3"/>
    <w:rsid w:val="009F60BE"/>
    <w:rsid w:val="009F641D"/>
    <w:rsid w:val="009F7430"/>
    <w:rsid w:val="009F76C0"/>
    <w:rsid w:val="009F78FE"/>
    <w:rsid w:val="00A0001D"/>
    <w:rsid w:val="00A0133E"/>
    <w:rsid w:val="00A01F0A"/>
    <w:rsid w:val="00A0230A"/>
    <w:rsid w:val="00A02522"/>
    <w:rsid w:val="00A02876"/>
    <w:rsid w:val="00A03099"/>
    <w:rsid w:val="00A0346E"/>
    <w:rsid w:val="00A03B5E"/>
    <w:rsid w:val="00A03BFF"/>
    <w:rsid w:val="00A041D4"/>
    <w:rsid w:val="00A05619"/>
    <w:rsid w:val="00A058C6"/>
    <w:rsid w:val="00A074B5"/>
    <w:rsid w:val="00A07B0C"/>
    <w:rsid w:val="00A1034E"/>
    <w:rsid w:val="00A10B4E"/>
    <w:rsid w:val="00A10C8A"/>
    <w:rsid w:val="00A1110E"/>
    <w:rsid w:val="00A114F8"/>
    <w:rsid w:val="00A11D6B"/>
    <w:rsid w:val="00A12682"/>
    <w:rsid w:val="00A1386C"/>
    <w:rsid w:val="00A147B2"/>
    <w:rsid w:val="00A14A5E"/>
    <w:rsid w:val="00A156BC"/>
    <w:rsid w:val="00A15D08"/>
    <w:rsid w:val="00A15FEF"/>
    <w:rsid w:val="00A16D17"/>
    <w:rsid w:val="00A174A8"/>
    <w:rsid w:val="00A175D9"/>
    <w:rsid w:val="00A20B01"/>
    <w:rsid w:val="00A20FF9"/>
    <w:rsid w:val="00A213A7"/>
    <w:rsid w:val="00A21A3A"/>
    <w:rsid w:val="00A21B3D"/>
    <w:rsid w:val="00A22C4E"/>
    <w:rsid w:val="00A230A6"/>
    <w:rsid w:val="00A2391F"/>
    <w:rsid w:val="00A25086"/>
    <w:rsid w:val="00A261FD"/>
    <w:rsid w:val="00A26693"/>
    <w:rsid w:val="00A26941"/>
    <w:rsid w:val="00A27486"/>
    <w:rsid w:val="00A2773B"/>
    <w:rsid w:val="00A306CC"/>
    <w:rsid w:val="00A30D1C"/>
    <w:rsid w:val="00A30DEC"/>
    <w:rsid w:val="00A31A1B"/>
    <w:rsid w:val="00A33189"/>
    <w:rsid w:val="00A338F9"/>
    <w:rsid w:val="00A348E4"/>
    <w:rsid w:val="00A35315"/>
    <w:rsid w:val="00A37BF9"/>
    <w:rsid w:val="00A37EE7"/>
    <w:rsid w:val="00A412DB"/>
    <w:rsid w:val="00A41A1F"/>
    <w:rsid w:val="00A42324"/>
    <w:rsid w:val="00A425D9"/>
    <w:rsid w:val="00A435EE"/>
    <w:rsid w:val="00A43D4A"/>
    <w:rsid w:val="00A448E6"/>
    <w:rsid w:val="00A44F85"/>
    <w:rsid w:val="00A44FB8"/>
    <w:rsid w:val="00A457D0"/>
    <w:rsid w:val="00A45F6F"/>
    <w:rsid w:val="00A4601E"/>
    <w:rsid w:val="00A466D6"/>
    <w:rsid w:val="00A47AC9"/>
    <w:rsid w:val="00A502D0"/>
    <w:rsid w:val="00A520C7"/>
    <w:rsid w:val="00A5217D"/>
    <w:rsid w:val="00A52CBD"/>
    <w:rsid w:val="00A52DD7"/>
    <w:rsid w:val="00A53A81"/>
    <w:rsid w:val="00A54048"/>
    <w:rsid w:val="00A54595"/>
    <w:rsid w:val="00A54776"/>
    <w:rsid w:val="00A547F8"/>
    <w:rsid w:val="00A5491E"/>
    <w:rsid w:val="00A5519D"/>
    <w:rsid w:val="00A57940"/>
    <w:rsid w:val="00A579E7"/>
    <w:rsid w:val="00A60368"/>
    <w:rsid w:val="00A60AED"/>
    <w:rsid w:val="00A623F3"/>
    <w:rsid w:val="00A626B6"/>
    <w:rsid w:val="00A633E1"/>
    <w:rsid w:val="00A63C84"/>
    <w:rsid w:val="00A63E52"/>
    <w:rsid w:val="00A63F6E"/>
    <w:rsid w:val="00A6465C"/>
    <w:rsid w:val="00A656BA"/>
    <w:rsid w:val="00A65CAD"/>
    <w:rsid w:val="00A65F3F"/>
    <w:rsid w:val="00A66020"/>
    <w:rsid w:val="00A660CF"/>
    <w:rsid w:val="00A660E5"/>
    <w:rsid w:val="00A670BF"/>
    <w:rsid w:val="00A70097"/>
    <w:rsid w:val="00A700D2"/>
    <w:rsid w:val="00A70D9D"/>
    <w:rsid w:val="00A721BB"/>
    <w:rsid w:val="00A728BE"/>
    <w:rsid w:val="00A7344E"/>
    <w:rsid w:val="00A73901"/>
    <w:rsid w:val="00A73E7E"/>
    <w:rsid w:val="00A74712"/>
    <w:rsid w:val="00A75375"/>
    <w:rsid w:val="00A7582E"/>
    <w:rsid w:val="00A758DD"/>
    <w:rsid w:val="00A75F63"/>
    <w:rsid w:val="00A762E2"/>
    <w:rsid w:val="00A764F2"/>
    <w:rsid w:val="00A767CD"/>
    <w:rsid w:val="00A77662"/>
    <w:rsid w:val="00A8068B"/>
    <w:rsid w:val="00A80756"/>
    <w:rsid w:val="00A80775"/>
    <w:rsid w:val="00A809EB"/>
    <w:rsid w:val="00A81151"/>
    <w:rsid w:val="00A82A85"/>
    <w:rsid w:val="00A82AA9"/>
    <w:rsid w:val="00A82DCD"/>
    <w:rsid w:val="00A83432"/>
    <w:rsid w:val="00A83ED1"/>
    <w:rsid w:val="00A8505A"/>
    <w:rsid w:val="00A850DF"/>
    <w:rsid w:val="00A85135"/>
    <w:rsid w:val="00A857E2"/>
    <w:rsid w:val="00A8586F"/>
    <w:rsid w:val="00A86CCA"/>
    <w:rsid w:val="00A86D25"/>
    <w:rsid w:val="00A87BE7"/>
    <w:rsid w:val="00A915A6"/>
    <w:rsid w:val="00A91D27"/>
    <w:rsid w:val="00A91DE5"/>
    <w:rsid w:val="00A920A7"/>
    <w:rsid w:val="00A92CD2"/>
    <w:rsid w:val="00A92F92"/>
    <w:rsid w:val="00A93103"/>
    <w:rsid w:val="00A931C1"/>
    <w:rsid w:val="00A941D3"/>
    <w:rsid w:val="00A943D0"/>
    <w:rsid w:val="00A95AEF"/>
    <w:rsid w:val="00A971D1"/>
    <w:rsid w:val="00A971EC"/>
    <w:rsid w:val="00A97EDD"/>
    <w:rsid w:val="00AA0092"/>
    <w:rsid w:val="00AA0B4C"/>
    <w:rsid w:val="00AA0CB9"/>
    <w:rsid w:val="00AA0FDA"/>
    <w:rsid w:val="00AA1348"/>
    <w:rsid w:val="00AA1680"/>
    <w:rsid w:val="00AA1792"/>
    <w:rsid w:val="00AA268F"/>
    <w:rsid w:val="00AA4080"/>
    <w:rsid w:val="00AA54B8"/>
    <w:rsid w:val="00AA5C2E"/>
    <w:rsid w:val="00AA5D47"/>
    <w:rsid w:val="00AA66D0"/>
    <w:rsid w:val="00AA6B84"/>
    <w:rsid w:val="00AA79AB"/>
    <w:rsid w:val="00AB0F21"/>
    <w:rsid w:val="00AB1562"/>
    <w:rsid w:val="00AB1E1A"/>
    <w:rsid w:val="00AB2997"/>
    <w:rsid w:val="00AB2CEE"/>
    <w:rsid w:val="00AB357C"/>
    <w:rsid w:val="00AB3783"/>
    <w:rsid w:val="00AB3878"/>
    <w:rsid w:val="00AB4DF4"/>
    <w:rsid w:val="00AB669E"/>
    <w:rsid w:val="00AB6811"/>
    <w:rsid w:val="00AB6BB5"/>
    <w:rsid w:val="00AB6C49"/>
    <w:rsid w:val="00AB7308"/>
    <w:rsid w:val="00AC0338"/>
    <w:rsid w:val="00AC06B0"/>
    <w:rsid w:val="00AC0CBE"/>
    <w:rsid w:val="00AC0F9C"/>
    <w:rsid w:val="00AC1649"/>
    <w:rsid w:val="00AC27D9"/>
    <w:rsid w:val="00AC28FF"/>
    <w:rsid w:val="00AC2BD8"/>
    <w:rsid w:val="00AC317D"/>
    <w:rsid w:val="00AC3FD4"/>
    <w:rsid w:val="00AC4E2D"/>
    <w:rsid w:val="00AC4F64"/>
    <w:rsid w:val="00AC5AD3"/>
    <w:rsid w:val="00AC6495"/>
    <w:rsid w:val="00AC67EC"/>
    <w:rsid w:val="00AC6E98"/>
    <w:rsid w:val="00AC71AD"/>
    <w:rsid w:val="00AC7C78"/>
    <w:rsid w:val="00AD0193"/>
    <w:rsid w:val="00AD086F"/>
    <w:rsid w:val="00AD1FD1"/>
    <w:rsid w:val="00AD258C"/>
    <w:rsid w:val="00AD3266"/>
    <w:rsid w:val="00AD38DA"/>
    <w:rsid w:val="00AD3F56"/>
    <w:rsid w:val="00AD46A5"/>
    <w:rsid w:val="00AD4A88"/>
    <w:rsid w:val="00AD643C"/>
    <w:rsid w:val="00AD6C66"/>
    <w:rsid w:val="00AD6F4B"/>
    <w:rsid w:val="00AD7085"/>
    <w:rsid w:val="00AE00B8"/>
    <w:rsid w:val="00AE01B0"/>
    <w:rsid w:val="00AE05C3"/>
    <w:rsid w:val="00AE0C08"/>
    <w:rsid w:val="00AE1795"/>
    <w:rsid w:val="00AE1EC6"/>
    <w:rsid w:val="00AE22A0"/>
    <w:rsid w:val="00AE3511"/>
    <w:rsid w:val="00AE412C"/>
    <w:rsid w:val="00AE456B"/>
    <w:rsid w:val="00AE5453"/>
    <w:rsid w:val="00AE5584"/>
    <w:rsid w:val="00AE5A38"/>
    <w:rsid w:val="00AE7D9F"/>
    <w:rsid w:val="00AE7E3E"/>
    <w:rsid w:val="00AF0C8D"/>
    <w:rsid w:val="00AF20F0"/>
    <w:rsid w:val="00AF22F6"/>
    <w:rsid w:val="00AF23CE"/>
    <w:rsid w:val="00AF2629"/>
    <w:rsid w:val="00AF27AF"/>
    <w:rsid w:val="00AF2D5B"/>
    <w:rsid w:val="00AF3FA7"/>
    <w:rsid w:val="00AF4597"/>
    <w:rsid w:val="00AF4F4B"/>
    <w:rsid w:val="00AF591C"/>
    <w:rsid w:val="00AF593A"/>
    <w:rsid w:val="00AF6986"/>
    <w:rsid w:val="00AF6D2C"/>
    <w:rsid w:val="00AF704D"/>
    <w:rsid w:val="00AF7442"/>
    <w:rsid w:val="00AF7984"/>
    <w:rsid w:val="00AF7FF7"/>
    <w:rsid w:val="00B00CEC"/>
    <w:rsid w:val="00B00DC8"/>
    <w:rsid w:val="00B0107A"/>
    <w:rsid w:val="00B01D0E"/>
    <w:rsid w:val="00B030BC"/>
    <w:rsid w:val="00B03191"/>
    <w:rsid w:val="00B03667"/>
    <w:rsid w:val="00B03B7F"/>
    <w:rsid w:val="00B0565D"/>
    <w:rsid w:val="00B0698C"/>
    <w:rsid w:val="00B06C26"/>
    <w:rsid w:val="00B1044C"/>
    <w:rsid w:val="00B10FAB"/>
    <w:rsid w:val="00B114A6"/>
    <w:rsid w:val="00B1165B"/>
    <w:rsid w:val="00B116E3"/>
    <w:rsid w:val="00B11C97"/>
    <w:rsid w:val="00B11DDB"/>
    <w:rsid w:val="00B12804"/>
    <w:rsid w:val="00B12CC9"/>
    <w:rsid w:val="00B134B9"/>
    <w:rsid w:val="00B1372E"/>
    <w:rsid w:val="00B13A94"/>
    <w:rsid w:val="00B13FD3"/>
    <w:rsid w:val="00B140D4"/>
    <w:rsid w:val="00B14A6B"/>
    <w:rsid w:val="00B14DB4"/>
    <w:rsid w:val="00B15625"/>
    <w:rsid w:val="00B15753"/>
    <w:rsid w:val="00B17D4F"/>
    <w:rsid w:val="00B200E4"/>
    <w:rsid w:val="00B2160B"/>
    <w:rsid w:val="00B217B9"/>
    <w:rsid w:val="00B218F2"/>
    <w:rsid w:val="00B235EA"/>
    <w:rsid w:val="00B23B5D"/>
    <w:rsid w:val="00B23C6E"/>
    <w:rsid w:val="00B24B4A"/>
    <w:rsid w:val="00B24CD6"/>
    <w:rsid w:val="00B24EBF"/>
    <w:rsid w:val="00B26407"/>
    <w:rsid w:val="00B27030"/>
    <w:rsid w:val="00B274BE"/>
    <w:rsid w:val="00B2783D"/>
    <w:rsid w:val="00B27897"/>
    <w:rsid w:val="00B27BA6"/>
    <w:rsid w:val="00B302EB"/>
    <w:rsid w:val="00B310AD"/>
    <w:rsid w:val="00B31580"/>
    <w:rsid w:val="00B3207D"/>
    <w:rsid w:val="00B337AC"/>
    <w:rsid w:val="00B34792"/>
    <w:rsid w:val="00B368A4"/>
    <w:rsid w:val="00B37DD9"/>
    <w:rsid w:val="00B40BE1"/>
    <w:rsid w:val="00B40F31"/>
    <w:rsid w:val="00B420E2"/>
    <w:rsid w:val="00B423E0"/>
    <w:rsid w:val="00B4402D"/>
    <w:rsid w:val="00B4404B"/>
    <w:rsid w:val="00B44F8A"/>
    <w:rsid w:val="00B46897"/>
    <w:rsid w:val="00B46964"/>
    <w:rsid w:val="00B46F1D"/>
    <w:rsid w:val="00B4777B"/>
    <w:rsid w:val="00B47B1C"/>
    <w:rsid w:val="00B5054D"/>
    <w:rsid w:val="00B5125F"/>
    <w:rsid w:val="00B52231"/>
    <w:rsid w:val="00B526E7"/>
    <w:rsid w:val="00B52FF7"/>
    <w:rsid w:val="00B53BFC"/>
    <w:rsid w:val="00B54AC5"/>
    <w:rsid w:val="00B54BD9"/>
    <w:rsid w:val="00B5592C"/>
    <w:rsid w:val="00B55DE1"/>
    <w:rsid w:val="00B56E98"/>
    <w:rsid w:val="00B5720A"/>
    <w:rsid w:val="00B601A4"/>
    <w:rsid w:val="00B6025C"/>
    <w:rsid w:val="00B605EA"/>
    <w:rsid w:val="00B60C11"/>
    <w:rsid w:val="00B61530"/>
    <w:rsid w:val="00B61EA6"/>
    <w:rsid w:val="00B623BB"/>
    <w:rsid w:val="00B623C3"/>
    <w:rsid w:val="00B623E9"/>
    <w:rsid w:val="00B62962"/>
    <w:rsid w:val="00B62A22"/>
    <w:rsid w:val="00B62DB9"/>
    <w:rsid w:val="00B633AA"/>
    <w:rsid w:val="00B63C46"/>
    <w:rsid w:val="00B64689"/>
    <w:rsid w:val="00B65128"/>
    <w:rsid w:val="00B6567A"/>
    <w:rsid w:val="00B668F7"/>
    <w:rsid w:val="00B674E5"/>
    <w:rsid w:val="00B674F5"/>
    <w:rsid w:val="00B67BCF"/>
    <w:rsid w:val="00B67FB0"/>
    <w:rsid w:val="00B70259"/>
    <w:rsid w:val="00B7029E"/>
    <w:rsid w:val="00B71724"/>
    <w:rsid w:val="00B71B37"/>
    <w:rsid w:val="00B71D68"/>
    <w:rsid w:val="00B71E8C"/>
    <w:rsid w:val="00B72A20"/>
    <w:rsid w:val="00B74509"/>
    <w:rsid w:val="00B756DC"/>
    <w:rsid w:val="00B761ED"/>
    <w:rsid w:val="00B76A7C"/>
    <w:rsid w:val="00B77DA1"/>
    <w:rsid w:val="00B806DA"/>
    <w:rsid w:val="00B808A2"/>
    <w:rsid w:val="00B80E89"/>
    <w:rsid w:val="00B813E6"/>
    <w:rsid w:val="00B823DD"/>
    <w:rsid w:val="00B825B7"/>
    <w:rsid w:val="00B831BD"/>
    <w:rsid w:val="00B83D4C"/>
    <w:rsid w:val="00B843C2"/>
    <w:rsid w:val="00B8455C"/>
    <w:rsid w:val="00B84747"/>
    <w:rsid w:val="00B84A8A"/>
    <w:rsid w:val="00B84BB3"/>
    <w:rsid w:val="00B85925"/>
    <w:rsid w:val="00B86239"/>
    <w:rsid w:val="00B86CCA"/>
    <w:rsid w:val="00B87646"/>
    <w:rsid w:val="00B8779A"/>
    <w:rsid w:val="00B87F8D"/>
    <w:rsid w:val="00B9006D"/>
    <w:rsid w:val="00B90812"/>
    <w:rsid w:val="00B917EB"/>
    <w:rsid w:val="00B9229C"/>
    <w:rsid w:val="00B93425"/>
    <w:rsid w:val="00B943C9"/>
    <w:rsid w:val="00B94EF0"/>
    <w:rsid w:val="00B955D4"/>
    <w:rsid w:val="00B971FF"/>
    <w:rsid w:val="00BA115F"/>
    <w:rsid w:val="00BA1597"/>
    <w:rsid w:val="00BA1776"/>
    <w:rsid w:val="00BA26BD"/>
    <w:rsid w:val="00BA2B55"/>
    <w:rsid w:val="00BA2E6E"/>
    <w:rsid w:val="00BA39AF"/>
    <w:rsid w:val="00BA3DA4"/>
    <w:rsid w:val="00BA442F"/>
    <w:rsid w:val="00BA520F"/>
    <w:rsid w:val="00BA53D0"/>
    <w:rsid w:val="00BA553C"/>
    <w:rsid w:val="00BA5A8D"/>
    <w:rsid w:val="00BA628A"/>
    <w:rsid w:val="00BA6547"/>
    <w:rsid w:val="00BA68B6"/>
    <w:rsid w:val="00BA6F45"/>
    <w:rsid w:val="00BA72BA"/>
    <w:rsid w:val="00BA736A"/>
    <w:rsid w:val="00BB0201"/>
    <w:rsid w:val="00BB0AB7"/>
    <w:rsid w:val="00BB0ED1"/>
    <w:rsid w:val="00BB145C"/>
    <w:rsid w:val="00BB2594"/>
    <w:rsid w:val="00BB3640"/>
    <w:rsid w:val="00BB3731"/>
    <w:rsid w:val="00BB3837"/>
    <w:rsid w:val="00BB3C26"/>
    <w:rsid w:val="00BB3DD6"/>
    <w:rsid w:val="00BB4D74"/>
    <w:rsid w:val="00BB5347"/>
    <w:rsid w:val="00BB578D"/>
    <w:rsid w:val="00BB6067"/>
    <w:rsid w:val="00BB6190"/>
    <w:rsid w:val="00BB6A98"/>
    <w:rsid w:val="00BB6BEA"/>
    <w:rsid w:val="00BB6EC0"/>
    <w:rsid w:val="00BB732B"/>
    <w:rsid w:val="00BB7615"/>
    <w:rsid w:val="00BB7D59"/>
    <w:rsid w:val="00BB7EAA"/>
    <w:rsid w:val="00BC0545"/>
    <w:rsid w:val="00BC1912"/>
    <w:rsid w:val="00BC24B4"/>
    <w:rsid w:val="00BC290E"/>
    <w:rsid w:val="00BC3088"/>
    <w:rsid w:val="00BC356B"/>
    <w:rsid w:val="00BC464F"/>
    <w:rsid w:val="00BC5CDE"/>
    <w:rsid w:val="00BC6347"/>
    <w:rsid w:val="00BC6DDB"/>
    <w:rsid w:val="00BC6E2F"/>
    <w:rsid w:val="00BC7CC3"/>
    <w:rsid w:val="00BD046B"/>
    <w:rsid w:val="00BD06D9"/>
    <w:rsid w:val="00BD0C2B"/>
    <w:rsid w:val="00BD1892"/>
    <w:rsid w:val="00BD1B3D"/>
    <w:rsid w:val="00BD1BFE"/>
    <w:rsid w:val="00BD1EE7"/>
    <w:rsid w:val="00BD203F"/>
    <w:rsid w:val="00BD2963"/>
    <w:rsid w:val="00BD3053"/>
    <w:rsid w:val="00BD3688"/>
    <w:rsid w:val="00BD43C4"/>
    <w:rsid w:val="00BD5AB8"/>
    <w:rsid w:val="00BD6200"/>
    <w:rsid w:val="00BD645A"/>
    <w:rsid w:val="00BE0C10"/>
    <w:rsid w:val="00BE11C7"/>
    <w:rsid w:val="00BE1C4B"/>
    <w:rsid w:val="00BE2534"/>
    <w:rsid w:val="00BE2849"/>
    <w:rsid w:val="00BE2B07"/>
    <w:rsid w:val="00BE2FBB"/>
    <w:rsid w:val="00BE4AB1"/>
    <w:rsid w:val="00BE4B27"/>
    <w:rsid w:val="00BE5DA7"/>
    <w:rsid w:val="00BE6B1D"/>
    <w:rsid w:val="00BE6C8B"/>
    <w:rsid w:val="00BE6EE1"/>
    <w:rsid w:val="00BF0034"/>
    <w:rsid w:val="00BF042F"/>
    <w:rsid w:val="00BF0657"/>
    <w:rsid w:val="00BF0B31"/>
    <w:rsid w:val="00BF0FA2"/>
    <w:rsid w:val="00BF181D"/>
    <w:rsid w:val="00BF1999"/>
    <w:rsid w:val="00BF238B"/>
    <w:rsid w:val="00BF405E"/>
    <w:rsid w:val="00BF4710"/>
    <w:rsid w:val="00BF6317"/>
    <w:rsid w:val="00BF6353"/>
    <w:rsid w:val="00BF7913"/>
    <w:rsid w:val="00BF7CB7"/>
    <w:rsid w:val="00C00323"/>
    <w:rsid w:val="00C004B9"/>
    <w:rsid w:val="00C008CF"/>
    <w:rsid w:val="00C00B87"/>
    <w:rsid w:val="00C0100B"/>
    <w:rsid w:val="00C0143A"/>
    <w:rsid w:val="00C025C3"/>
    <w:rsid w:val="00C033A8"/>
    <w:rsid w:val="00C04093"/>
    <w:rsid w:val="00C04488"/>
    <w:rsid w:val="00C049F0"/>
    <w:rsid w:val="00C050A4"/>
    <w:rsid w:val="00C05438"/>
    <w:rsid w:val="00C0628A"/>
    <w:rsid w:val="00C06CE2"/>
    <w:rsid w:val="00C07074"/>
    <w:rsid w:val="00C07875"/>
    <w:rsid w:val="00C07A5C"/>
    <w:rsid w:val="00C07AAD"/>
    <w:rsid w:val="00C07E20"/>
    <w:rsid w:val="00C10C1F"/>
    <w:rsid w:val="00C11212"/>
    <w:rsid w:val="00C1150D"/>
    <w:rsid w:val="00C12069"/>
    <w:rsid w:val="00C12317"/>
    <w:rsid w:val="00C1266C"/>
    <w:rsid w:val="00C12FC8"/>
    <w:rsid w:val="00C13BF0"/>
    <w:rsid w:val="00C14C29"/>
    <w:rsid w:val="00C14EBD"/>
    <w:rsid w:val="00C14EE1"/>
    <w:rsid w:val="00C151B1"/>
    <w:rsid w:val="00C15213"/>
    <w:rsid w:val="00C16582"/>
    <w:rsid w:val="00C17552"/>
    <w:rsid w:val="00C17BE8"/>
    <w:rsid w:val="00C20347"/>
    <w:rsid w:val="00C20C53"/>
    <w:rsid w:val="00C20CDB"/>
    <w:rsid w:val="00C20D91"/>
    <w:rsid w:val="00C21D4F"/>
    <w:rsid w:val="00C2220B"/>
    <w:rsid w:val="00C2256C"/>
    <w:rsid w:val="00C228E6"/>
    <w:rsid w:val="00C229A7"/>
    <w:rsid w:val="00C229D8"/>
    <w:rsid w:val="00C22B28"/>
    <w:rsid w:val="00C235FA"/>
    <w:rsid w:val="00C23EF2"/>
    <w:rsid w:val="00C24236"/>
    <w:rsid w:val="00C24C9D"/>
    <w:rsid w:val="00C25159"/>
    <w:rsid w:val="00C25345"/>
    <w:rsid w:val="00C27AD8"/>
    <w:rsid w:val="00C311F5"/>
    <w:rsid w:val="00C31CBE"/>
    <w:rsid w:val="00C32596"/>
    <w:rsid w:val="00C329CF"/>
    <w:rsid w:val="00C32A31"/>
    <w:rsid w:val="00C33266"/>
    <w:rsid w:val="00C34304"/>
    <w:rsid w:val="00C34838"/>
    <w:rsid w:val="00C3495A"/>
    <w:rsid w:val="00C354F9"/>
    <w:rsid w:val="00C36017"/>
    <w:rsid w:val="00C362FB"/>
    <w:rsid w:val="00C364F2"/>
    <w:rsid w:val="00C368C3"/>
    <w:rsid w:val="00C368E7"/>
    <w:rsid w:val="00C4015A"/>
    <w:rsid w:val="00C40406"/>
    <w:rsid w:val="00C41009"/>
    <w:rsid w:val="00C41290"/>
    <w:rsid w:val="00C4232E"/>
    <w:rsid w:val="00C42495"/>
    <w:rsid w:val="00C42A65"/>
    <w:rsid w:val="00C42D25"/>
    <w:rsid w:val="00C42D42"/>
    <w:rsid w:val="00C42D8A"/>
    <w:rsid w:val="00C42E7E"/>
    <w:rsid w:val="00C43A15"/>
    <w:rsid w:val="00C43E61"/>
    <w:rsid w:val="00C44292"/>
    <w:rsid w:val="00C4435A"/>
    <w:rsid w:val="00C44700"/>
    <w:rsid w:val="00C44ED0"/>
    <w:rsid w:val="00C45CC7"/>
    <w:rsid w:val="00C4614B"/>
    <w:rsid w:val="00C46B9F"/>
    <w:rsid w:val="00C46E41"/>
    <w:rsid w:val="00C4751E"/>
    <w:rsid w:val="00C47853"/>
    <w:rsid w:val="00C5076E"/>
    <w:rsid w:val="00C5093C"/>
    <w:rsid w:val="00C50A8D"/>
    <w:rsid w:val="00C50B70"/>
    <w:rsid w:val="00C514AD"/>
    <w:rsid w:val="00C52245"/>
    <w:rsid w:val="00C53693"/>
    <w:rsid w:val="00C53D7B"/>
    <w:rsid w:val="00C5403F"/>
    <w:rsid w:val="00C54322"/>
    <w:rsid w:val="00C5435C"/>
    <w:rsid w:val="00C56F5C"/>
    <w:rsid w:val="00C5709D"/>
    <w:rsid w:val="00C57541"/>
    <w:rsid w:val="00C5780B"/>
    <w:rsid w:val="00C57C01"/>
    <w:rsid w:val="00C60459"/>
    <w:rsid w:val="00C61286"/>
    <w:rsid w:val="00C61FA6"/>
    <w:rsid w:val="00C62C01"/>
    <w:rsid w:val="00C63373"/>
    <w:rsid w:val="00C64A9D"/>
    <w:rsid w:val="00C64B06"/>
    <w:rsid w:val="00C64F26"/>
    <w:rsid w:val="00C65AE5"/>
    <w:rsid w:val="00C65E7D"/>
    <w:rsid w:val="00C665E3"/>
    <w:rsid w:val="00C66774"/>
    <w:rsid w:val="00C66EC5"/>
    <w:rsid w:val="00C67F11"/>
    <w:rsid w:val="00C70060"/>
    <w:rsid w:val="00C7096D"/>
    <w:rsid w:val="00C71482"/>
    <w:rsid w:val="00C71ABA"/>
    <w:rsid w:val="00C71E00"/>
    <w:rsid w:val="00C7215E"/>
    <w:rsid w:val="00C7219D"/>
    <w:rsid w:val="00C726E2"/>
    <w:rsid w:val="00C728C8"/>
    <w:rsid w:val="00C729BB"/>
    <w:rsid w:val="00C72CE9"/>
    <w:rsid w:val="00C72CEA"/>
    <w:rsid w:val="00C72ECE"/>
    <w:rsid w:val="00C7318D"/>
    <w:rsid w:val="00C734E9"/>
    <w:rsid w:val="00C73643"/>
    <w:rsid w:val="00C73F75"/>
    <w:rsid w:val="00C74C15"/>
    <w:rsid w:val="00C74E97"/>
    <w:rsid w:val="00C7507E"/>
    <w:rsid w:val="00C7520F"/>
    <w:rsid w:val="00C757B2"/>
    <w:rsid w:val="00C75C13"/>
    <w:rsid w:val="00C7601A"/>
    <w:rsid w:val="00C772F2"/>
    <w:rsid w:val="00C7740B"/>
    <w:rsid w:val="00C802BC"/>
    <w:rsid w:val="00C80AE9"/>
    <w:rsid w:val="00C826EC"/>
    <w:rsid w:val="00C82BB1"/>
    <w:rsid w:val="00C82D34"/>
    <w:rsid w:val="00C83AC5"/>
    <w:rsid w:val="00C8479E"/>
    <w:rsid w:val="00C84A36"/>
    <w:rsid w:val="00C8506A"/>
    <w:rsid w:val="00C850C8"/>
    <w:rsid w:val="00C85188"/>
    <w:rsid w:val="00C86EFB"/>
    <w:rsid w:val="00C87FBE"/>
    <w:rsid w:val="00C90517"/>
    <w:rsid w:val="00C905CA"/>
    <w:rsid w:val="00C9168D"/>
    <w:rsid w:val="00C92209"/>
    <w:rsid w:val="00C929C2"/>
    <w:rsid w:val="00C9319C"/>
    <w:rsid w:val="00C932E7"/>
    <w:rsid w:val="00C9341A"/>
    <w:rsid w:val="00C946E9"/>
    <w:rsid w:val="00C9564D"/>
    <w:rsid w:val="00C96059"/>
    <w:rsid w:val="00C9616B"/>
    <w:rsid w:val="00C977FB"/>
    <w:rsid w:val="00C97E00"/>
    <w:rsid w:val="00CA081A"/>
    <w:rsid w:val="00CA0AB9"/>
    <w:rsid w:val="00CA165B"/>
    <w:rsid w:val="00CA17F5"/>
    <w:rsid w:val="00CA3456"/>
    <w:rsid w:val="00CA47BF"/>
    <w:rsid w:val="00CA563A"/>
    <w:rsid w:val="00CA6991"/>
    <w:rsid w:val="00CA69AC"/>
    <w:rsid w:val="00CA70F1"/>
    <w:rsid w:val="00CB00EC"/>
    <w:rsid w:val="00CB0799"/>
    <w:rsid w:val="00CB19FA"/>
    <w:rsid w:val="00CB2231"/>
    <w:rsid w:val="00CB24DF"/>
    <w:rsid w:val="00CB382A"/>
    <w:rsid w:val="00CB3F71"/>
    <w:rsid w:val="00CB4B22"/>
    <w:rsid w:val="00CB4DFE"/>
    <w:rsid w:val="00CB59BA"/>
    <w:rsid w:val="00CB59BE"/>
    <w:rsid w:val="00CB5D75"/>
    <w:rsid w:val="00CB5F15"/>
    <w:rsid w:val="00CB6677"/>
    <w:rsid w:val="00CB6752"/>
    <w:rsid w:val="00CB6907"/>
    <w:rsid w:val="00CB6A11"/>
    <w:rsid w:val="00CB6B7F"/>
    <w:rsid w:val="00CB70EA"/>
    <w:rsid w:val="00CB772C"/>
    <w:rsid w:val="00CB7CF0"/>
    <w:rsid w:val="00CB7DC0"/>
    <w:rsid w:val="00CB7ED9"/>
    <w:rsid w:val="00CC07FF"/>
    <w:rsid w:val="00CC0DEB"/>
    <w:rsid w:val="00CC18D3"/>
    <w:rsid w:val="00CC1FFA"/>
    <w:rsid w:val="00CC232C"/>
    <w:rsid w:val="00CC2A39"/>
    <w:rsid w:val="00CC3619"/>
    <w:rsid w:val="00CC36A6"/>
    <w:rsid w:val="00CC3F94"/>
    <w:rsid w:val="00CC4DF1"/>
    <w:rsid w:val="00CC5282"/>
    <w:rsid w:val="00CC538B"/>
    <w:rsid w:val="00CC53EE"/>
    <w:rsid w:val="00CC66E2"/>
    <w:rsid w:val="00CC6937"/>
    <w:rsid w:val="00CC72D1"/>
    <w:rsid w:val="00CC7CCE"/>
    <w:rsid w:val="00CD0CA5"/>
    <w:rsid w:val="00CD19FB"/>
    <w:rsid w:val="00CD21F0"/>
    <w:rsid w:val="00CD253A"/>
    <w:rsid w:val="00CD2F2C"/>
    <w:rsid w:val="00CD337A"/>
    <w:rsid w:val="00CD339D"/>
    <w:rsid w:val="00CD395E"/>
    <w:rsid w:val="00CD39AA"/>
    <w:rsid w:val="00CD3B5A"/>
    <w:rsid w:val="00CD4010"/>
    <w:rsid w:val="00CD509E"/>
    <w:rsid w:val="00CD51D6"/>
    <w:rsid w:val="00CD5424"/>
    <w:rsid w:val="00CD552C"/>
    <w:rsid w:val="00CD6833"/>
    <w:rsid w:val="00CD6965"/>
    <w:rsid w:val="00CD7B16"/>
    <w:rsid w:val="00CE0BBC"/>
    <w:rsid w:val="00CE0BCA"/>
    <w:rsid w:val="00CE153F"/>
    <w:rsid w:val="00CE169A"/>
    <w:rsid w:val="00CE27C6"/>
    <w:rsid w:val="00CE28E5"/>
    <w:rsid w:val="00CE3488"/>
    <w:rsid w:val="00CE4494"/>
    <w:rsid w:val="00CE4790"/>
    <w:rsid w:val="00CE4B48"/>
    <w:rsid w:val="00CE4BF2"/>
    <w:rsid w:val="00CE4E87"/>
    <w:rsid w:val="00CE56F8"/>
    <w:rsid w:val="00CE6526"/>
    <w:rsid w:val="00CE6588"/>
    <w:rsid w:val="00CE6847"/>
    <w:rsid w:val="00CE69B6"/>
    <w:rsid w:val="00CE6FE8"/>
    <w:rsid w:val="00CE791E"/>
    <w:rsid w:val="00CF015C"/>
    <w:rsid w:val="00CF0D43"/>
    <w:rsid w:val="00CF1237"/>
    <w:rsid w:val="00CF1CCA"/>
    <w:rsid w:val="00CF2357"/>
    <w:rsid w:val="00CF2FDB"/>
    <w:rsid w:val="00CF33EC"/>
    <w:rsid w:val="00CF35B0"/>
    <w:rsid w:val="00CF40FA"/>
    <w:rsid w:val="00CF4A83"/>
    <w:rsid w:val="00CF4AB3"/>
    <w:rsid w:val="00CF582B"/>
    <w:rsid w:val="00CF6005"/>
    <w:rsid w:val="00CF64EF"/>
    <w:rsid w:val="00CF74D6"/>
    <w:rsid w:val="00CF753B"/>
    <w:rsid w:val="00D00439"/>
    <w:rsid w:val="00D004C6"/>
    <w:rsid w:val="00D0116B"/>
    <w:rsid w:val="00D01610"/>
    <w:rsid w:val="00D01662"/>
    <w:rsid w:val="00D041F8"/>
    <w:rsid w:val="00D042DE"/>
    <w:rsid w:val="00D05185"/>
    <w:rsid w:val="00D06220"/>
    <w:rsid w:val="00D064CC"/>
    <w:rsid w:val="00D069A9"/>
    <w:rsid w:val="00D069C0"/>
    <w:rsid w:val="00D0753E"/>
    <w:rsid w:val="00D10492"/>
    <w:rsid w:val="00D105F0"/>
    <w:rsid w:val="00D11705"/>
    <w:rsid w:val="00D11AFD"/>
    <w:rsid w:val="00D11D6B"/>
    <w:rsid w:val="00D12BBB"/>
    <w:rsid w:val="00D1326C"/>
    <w:rsid w:val="00D134A5"/>
    <w:rsid w:val="00D13DE6"/>
    <w:rsid w:val="00D14C22"/>
    <w:rsid w:val="00D14D19"/>
    <w:rsid w:val="00D152D6"/>
    <w:rsid w:val="00D156AF"/>
    <w:rsid w:val="00D16185"/>
    <w:rsid w:val="00D16592"/>
    <w:rsid w:val="00D172C5"/>
    <w:rsid w:val="00D174E8"/>
    <w:rsid w:val="00D17B81"/>
    <w:rsid w:val="00D21501"/>
    <w:rsid w:val="00D219D7"/>
    <w:rsid w:val="00D21A56"/>
    <w:rsid w:val="00D222F7"/>
    <w:rsid w:val="00D224CC"/>
    <w:rsid w:val="00D225DE"/>
    <w:rsid w:val="00D23754"/>
    <w:rsid w:val="00D23986"/>
    <w:rsid w:val="00D23D0C"/>
    <w:rsid w:val="00D24048"/>
    <w:rsid w:val="00D2511F"/>
    <w:rsid w:val="00D2536C"/>
    <w:rsid w:val="00D26AFD"/>
    <w:rsid w:val="00D27FDD"/>
    <w:rsid w:val="00D302EB"/>
    <w:rsid w:val="00D303F6"/>
    <w:rsid w:val="00D30985"/>
    <w:rsid w:val="00D316C9"/>
    <w:rsid w:val="00D31F5B"/>
    <w:rsid w:val="00D321B9"/>
    <w:rsid w:val="00D333EF"/>
    <w:rsid w:val="00D348A7"/>
    <w:rsid w:val="00D348F7"/>
    <w:rsid w:val="00D3494D"/>
    <w:rsid w:val="00D3530F"/>
    <w:rsid w:val="00D35A13"/>
    <w:rsid w:val="00D366EF"/>
    <w:rsid w:val="00D36F3D"/>
    <w:rsid w:val="00D37910"/>
    <w:rsid w:val="00D37945"/>
    <w:rsid w:val="00D37B02"/>
    <w:rsid w:val="00D413FA"/>
    <w:rsid w:val="00D417F5"/>
    <w:rsid w:val="00D41E40"/>
    <w:rsid w:val="00D42A99"/>
    <w:rsid w:val="00D42E03"/>
    <w:rsid w:val="00D432E3"/>
    <w:rsid w:val="00D435C3"/>
    <w:rsid w:val="00D43C3A"/>
    <w:rsid w:val="00D44074"/>
    <w:rsid w:val="00D44097"/>
    <w:rsid w:val="00D44495"/>
    <w:rsid w:val="00D455AE"/>
    <w:rsid w:val="00D45E7C"/>
    <w:rsid w:val="00D462B5"/>
    <w:rsid w:val="00D462EC"/>
    <w:rsid w:val="00D46BC0"/>
    <w:rsid w:val="00D46F71"/>
    <w:rsid w:val="00D472DA"/>
    <w:rsid w:val="00D474DF"/>
    <w:rsid w:val="00D478BC"/>
    <w:rsid w:val="00D50408"/>
    <w:rsid w:val="00D5043C"/>
    <w:rsid w:val="00D50799"/>
    <w:rsid w:val="00D51722"/>
    <w:rsid w:val="00D51C72"/>
    <w:rsid w:val="00D52155"/>
    <w:rsid w:val="00D528DE"/>
    <w:rsid w:val="00D529B0"/>
    <w:rsid w:val="00D52DED"/>
    <w:rsid w:val="00D53BF6"/>
    <w:rsid w:val="00D54302"/>
    <w:rsid w:val="00D5462F"/>
    <w:rsid w:val="00D54837"/>
    <w:rsid w:val="00D5484C"/>
    <w:rsid w:val="00D54B75"/>
    <w:rsid w:val="00D551F8"/>
    <w:rsid w:val="00D55FDF"/>
    <w:rsid w:val="00D5657B"/>
    <w:rsid w:val="00D56646"/>
    <w:rsid w:val="00D56A9E"/>
    <w:rsid w:val="00D603B3"/>
    <w:rsid w:val="00D6060B"/>
    <w:rsid w:val="00D60893"/>
    <w:rsid w:val="00D610E9"/>
    <w:rsid w:val="00D613F6"/>
    <w:rsid w:val="00D61AA5"/>
    <w:rsid w:val="00D62636"/>
    <w:rsid w:val="00D62866"/>
    <w:rsid w:val="00D63447"/>
    <w:rsid w:val="00D64152"/>
    <w:rsid w:val="00D65085"/>
    <w:rsid w:val="00D65330"/>
    <w:rsid w:val="00D654E4"/>
    <w:rsid w:val="00D660FE"/>
    <w:rsid w:val="00D67E02"/>
    <w:rsid w:val="00D70C81"/>
    <w:rsid w:val="00D70D14"/>
    <w:rsid w:val="00D70D18"/>
    <w:rsid w:val="00D71582"/>
    <w:rsid w:val="00D71599"/>
    <w:rsid w:val="00D720D5"/>
    <w:rsid w:val="00D726B3"/>
    <w:rsid w:val="00D7290A"/>
    <w:rsid w:val="00D73339"/>
    <w:rsid w:val="00D73756"/>
    <w:rsid w:val="00D73C8E"/>
    <w:rsid w:val="00D74234"/>
    <w:rsid w:val="00D7427E"/>
    <w:rsid w:val="00D750DC"/>
    <w:rsid w:val="00D75516"/>
    <w:rsid w:val="00D760F4"/>
    <w:rsid w:val="00D76574"/>
    <w:rsid w:val="00D77230"/>
    <w:rsid w:val="00D77606"/>
    <w:rsid w:val="00D80D63"/>
    <w:rsid w:val="00D80F8B"/>
    <w:rsid w:val="00D81445"/>
    <w:rsid w:val="00D815D4"/>
    <w:rsid w:val="00D81A2D"/>
    <w:rsid w:val="00D81AE2"/>
    <w:rsid w:val="00D81C3D"/>
    <w:rsid w:val="00D81C78"/>
    <w:rsid w:val="00D81DA9"/>
    <w:rsid w:val="00D83014"/>
    <w:rsid w:val="00D8344F"/>
    <w:rsid w:val="00D84272"/>
    <w:rsid w:val="00D84334"/>
    <w:rsid w:val="00D848EB"/>
    <w:rsid w:val="00D856DE"/>
    <w:rsid w:val="00D85D76"/>
    <w:rsid w:val="00D85E23"/>
    <w:rsid w:val="00D8682F"/>
    <w:rsid w:val="00D8788B"/>
    <w:rsid w:val="00D90604"/>
    <w:rsid w:val="00D9064E"/>
    <w:rsid w:val="00D907F1"/>
    <w:rsid w:val="00D910E2"/>
    <w:rsid w:val="00D91282"/>
    <w:rsid w:val="00D91309"/>
    <w:rsid w:val="00D914C2"/>
    <w:rsid w:val="00D9192C"/>
    <w:rsid w:val="00D91B47"/>
    <w:rsid w:val="00D92060"/>
    <w:rsid w:val="00D92860"/>
    <w:rsid w:val="00D938B6"/>
    <w:rsid w:val="00D93D51"/>
    <w:rsid w:val="00D94B58"/>
    <w:rsid w:val="00D94E14"/>
    <w:rsid w:val="00D95A19"/>
    <w:rsid w:val="00D95A4A"/>
    <w:rsid w:val="00D95E07"/>
    <w:rsid w:val="00D96FA2"/>
    <w:rsid w:val="00D97DEC"/>
    <w:rsid w:val="00D97F6B"/>
    <w:rsid w:val="00DA0CBF"/>
    <w:rsid w:val="00DA334F"/>
    <w:rsid w:val="00DA37DE"/>
    <w:rsid w:val="00DA4D04"/>
    <w:rsid w:val="00DA4F33"/>
    <w:rsid w:val="00DA52CE"/>
    <w:rsid w:val="00DA5A38"/>
    <w:rsid w:val="00DA5B80"/>
    <w:rsid w:val="00DA6358"/>
    <w:rsid w:val="00DA643B"/>
    <w:rsid w:val="00DA7E19"/>
    <w:rsid w:val="00DB0721"/>
    <w:rsid w:val="00DB09E7"/>
    <w:rsid w:val="00DB0D23"/>
    <w:rsid w:val="00DB13C6"/>
    <w:rsid w:val="00DB1585"/>
    <w:rsid w:val="00DB1CA5"/>
    <w:rsid w:val="00DB1D3E"/>
    <w:rsid w:val="00DB4B74"/>
    <w:rsid w:val="00DB5038"/>
    <w:rsid w:val="00DB55CA"/>
    <w:rsid w:val="00DB769B"/>
    <w:rsid w:val="00DC02D2"/>
    <w:rsid w:val="00DC0333"/>
    <w:rsid w:val="00DC0446"/>
    <w:rsid w:val="00DC1158"/>
    <w:rsid w:val="00DC13B7"/>
    <w:rsid w:val="00DC14E0"/>
    <w:rsid w:val="00DC24A8"/>
    <w:rsid w:val="00DC34F3"/>
    <w:rsid w:val="00DC370D"/>
    <w:rsid w:val="00DC3FFD"/>
    <w:rsid w:val="00DC415D"/>
    <w:rsid w:val="00DC454B"/>
    <w:rsid w:val="00DC540F"/>
    <w:rsid w:val="00DC5815"/>
    <w:rsid w:val="00DC5FF5"/>
    <w:rsid w:val="00DC605A"/>
    <w:rsid w:val="00DC616D"/>
    <w:rsid w:val="00DC6A58"/>
    <w:rsid w:val="00DC74ED"/>
    <w:rsid w:val="00DC7EE0"/>
    <w:rsid w:val="00DD00FC"/>
    <w:rsid w:val="00DD0864"/>
    <w:rsid w:val="00DD0AF5"/>
    <w:rsid w:val="00DD11ED"/>
    <w:rsid w:val="00DD1C05"/>
    <w:rsid w:val="00DD1D38"/>
    <w:rsid w:val="00DD1F5E"/>
    <w:rsid w:val="00DD23B2"/>
    <w:rsid w:val="00DD28C3"/>
    <w:rsid w:val="00DD2C4B"/>
    <w:rsid w:val="00DD34A8"/>
    <w:rsid w:val="00DD372F"/>
    <w:rsid w:val="00DD39FC"/>
    <w:rsid w:val="00DD3AD2"/>
    <w:rsid w:val="00DD3BA6"/>
    <w:rsid w:val="00DD3BD8"/>
    <w:rsid w:val="00DD4165"/>
    <w:rsid w:val="00DD4D5B"/>
    <w:rsid w:val="00DD5561"/>
    <w:rsid w:val="00DD58FE"/>
    <w:rsid w:val="00DD5D3C"/>
    <w:rsid w:val="00DD5E98"/>
    <w:rsid w:val="00DD6076"/>
    <w:rsid w:val="00DD6241"/>
    <w:rsid w:val="00DD66F5"/>
    <w:rsid w:val="00DD6B1B"/>
    <w:rsid w:val="00DD741A"/>
    <w:rsid w:val="00DD7523"/>
    <w:rsid w:val="00DD7FD4"/>
    <w:rsid w:val="00DE01A8"/>
    <w:rsid w:val="00DE1470"/>
    <w:rsid w:val="00DE2A8E"/>
    <w:rsid w:val="00DE2D14"/>
    <w:rsid w:val="00DE3A15"/>
    <w:rsid w:val="00DE3DF1"/>
    <w:rsid w:val="00DE41C9"/>
    <w:rsid w:val="00DE5158"/>
    <w:rsid w:val="00DE5510"/>
    <w:rsid w:val="00DE566B"/>
    <w:rsid w:val="00DE5D92"/>
    <w:rsid w:val="00DE6345"/>
    <w:rsid w:val="00DE6696"/>
    <w:rsid w:val="00DE69DF"/>
    <w:rsid w:val="00DE798D"/>
    <w:rsid w:val="00DE7FCF"/>
    <w:rsid w:val="00DF00AC"/>
    <w:rsid w:val="00DF036E"/>
    <w:rsid w:val="00DF0C1C"/>
    <w:rsid w:val="00DF1675"/>
    <w:rsid w:val="00DF1FCC"/>
    <w:rsid w:val="00DF2160"/>
    <w:rsid w:val="00DF25B5"/>
    <w:rsid w:val="00DF29D3"/>
    <w:rsid w:val="00DF2AEA"/>
    <w:rsid w:val="00DF30DF"/>
    <w:rsid w:val="00DF334A"/>
    <w:rsid w:val="00DF36E4"/>
    <w:rsid w:val="00DF42BB"/>
    <w:rsid w:val="00DF441E"/>
    <w:rsid w:val="00DF4EE8"/>
    <w:rsid w:val="00DF4FE1"/>
    <w:rsid w:val="00DF5D27"/>
    <w:rsid w:val="00DF5D91"/>
    <w:rsid w:val="00DF6DC4"/>
    <w:rsid w:val="00DF7B8B"/>
    <w:rsid w:val="00DF7D5D"/>
    <w:rsid w:val="00DF7FE2"/>
    <w:rsid w:val="00E0107C"/>
    <w:rsid w:val="00E018B1"/>
    <w:rsid w:val="00E01E31"/>
    <w:rsid w:val="00E02392"/>
    <w:rsid w:val="00E02459"/>
    <w:rsid w:val="00E03119"/>
    <w:rsid w:val="00E0372B"/>
    <w:rsid w:val="00E03974"/>
    <w:rsid w:val="00E04C97"/>
    <w:rsid w:val="00E04D96"/>
    <w:rsid w:val="00E050E6"/>
    <w:rsid w:val="00E05285"/>
    <w:rsid w:val="00E05EFE"/>
    <w:rsid w:val="00E06733"/>
    <w:rsid w:val="00E10375"/>
    <w:rsid w:val="00E10634"/>
    <w:rsid w:val="00E10887"/>
    <w:rsid w:val="00E1110B"/>
    <w:rsid w:val="00E116E8"/>
    <w:rsid w:val="00E11A83"/>
    <w:rsid w:val="00E11B06"/>
    <w:rsid w:val="00E11B2B"/>
    <w:rsid w:val="00E12002"/>
    <w:rsid w:val="00E12ADF"/>
    <w:rsid w:val="00E12ED4"/>
    <w:rsid w:val="00E132EF"/>
    <w:rsid w:val="00E13833"/>
    <w:rsid w:val="00E13F04"/>
    <w:rsid w:val="00E13FD9"/>
    <w:rsid w:val="00E146AB"/>
    <w:rsid w:val="00E14860"/>
    <w:rsid w:val="00E15FD9"/>
    <w:rsid w:val="00E162E8"/>
    <w:rsid w:val="00E17B5B"/>
    <w:rsid w:val="00E17E5A"/>
    <w:rsid w:val="00E217F6"/>
    <w:rsid w:val="00E22D2A"/>
    <w:rsid w:val="00E22F30"/>
    <w:rsid w:val="00E2447D"/>
    <w:rsid w:val="00E265B3"/>
    <w:rsid w:val="00E26759"/>
    <w:rsid w:val="00E269D0"/>
    <w:rsid w:val="00E26B9E"/>
    <w:rsid w:val="00E273EC"/>
    <w:rsid w:val="00E27EA9"/>
    <w:rsid w:val="00E27F33"/>
    <w:rsid w:val="00E27F99"/>
    <w:rsid w:val="00E300B7"/>
    <w:rsid w:val="00E306C6"/>
    <w:rsid w:val="00E30CB1"/>
    <w:rsid w:val="00E31DC4"/>
    <w:rsid w:val="00E32710"/>
    <w:rsid w:val="00E32BC3"/>
    <w:rsid w:val="00E33B09"/>
    <w:rsid w:val="00E3451C"/>
    <w:rsid w:val="00E345D4"/>
    <w:rsid w:val="00E361DD"/>
    <w:rsid w:val="00E3623D"/>
    <w:rsid w:val="00E36AD2"/>
    <w:rsid w:val="00E37905"/>
    <w:rsid w:val="00E40D60"/>
    <w:rsid w:val="00E41290"/>
    <w:rsid w:val="00E4136C"/>
    <w:rsid w:val="00E42148"/>
    <w:rsid w:val="00E422B8"/>
    <w:rsid w:val="00E42346"/>
    <w:rsid w:val="00E42873"/>
    <w:rsid w:val="00E43662"/>
    <w:rsid w:val="00E4379A"/>
    <w:rsid w:val="00E43C3A"/>
    <w:rsid w:val="00E43D7A"/>
    <w:rsid w:val="00E43EC5"/>
    <w:rsid w:val="00E4445F"/>
    <w:rsid w:val="00E45673"/>
    <w:rsid w:val="00E46288"/>
    <w:rsid w:val="00E4669B"/>
    <w:rsid w:val="00E46E29"/>
    <w:rsid w:val="00E4738F"/>
    <w:rsid w:val="00E50E1A"/>
    <w:rsid w:val="00E51CDE"/>
    <w:rsid w:val="00E526B5"/>
    <w:rsid w:val="00E529D2"/>
    <w:rsid w:val="00E52FDF"/>
    <w:rsid w:val="00E5416E"/>
    <w:rsid w:val="00E544E2"/>
    <w:rsid w:val="00E54A15"/>
    <w:rsid w:val="00E552CB"/>
    <w:rsid w:val="00E554E4"/>
    <w:rsid w:val="00E55EF3"/>
    <w:rsid w:val="00E560F2"/>
    <w:rsid w:val="00E56FF8"/>
    <w:rsid w:val="00E577D2"/>
    <w:rsid w:val="00E57BA0"/>
    <w:rsid w:val="00E57F66"/>
    <w:rsid w:val="00E607C4"/>
    <w:rsid w:val="00E61942"/>
    <w:rsid w:val="00E61A93"/>
    <w:rsid w:val="00E63A16"/>
    <w:rsid w:val="00E63F59"/>
    <w:rsid w:val="00E6410E"/>
    <w:rsid w:val="00E64F1A"/>
    <w:rsid w:val="00E66165"/>
    <w:rsid w:val="00E66A74"/>
    <w:rsid w:val="00E6749F"/>
    <w:rsid w:val="00E67C2C"/>
    <w:rsid w:val="00E702D6"/>
    <w:rsid w:val="00E7037B"/>
    <w:rsid w:val="00E705E5"/>
    <w:rsid w:val="00E7133D"/>
    <w:rsid w:val="00E71779"/>
    <w:rsid w:val="00E719BC"/>
    <w:rsid w:val="00E71E79"/>
    <w:rsid w:val="00E72B31"/>
    <w:rsid w:val="00E72D83"/>
    <w:rsid w:val="00E749A5"/>
    <w:rsid w:val="00E7602F"/>
    <w:rsid w:val="00E77731"/>
    <w:rsid w:val="00E7784B"/>
    <w:rsid w:val="00E77D8E"/>
    <w:rsid w:val="00E808A2"/>
    <w:rsid w:val="00E808F9"/>
    <w:rsid w:val="00E81995"/>
    <w:rsid w:val="00E82A1A"/>
    <w:rsid w:val="00E838C8"/>
    <w:rsid w:val="00E83A1B"/>
    <w:rsid w:val="00E83F49"/>
    <w:rsid w:val="00E84153"/>
    <w:rsid w:val="00E84183"/>
    <w:rsid w:val="00E8435F"/>
    <w:rsid w:val="00E848A5"/>
    <w:rsid w:val="00E84FDA"/>
    <w:rsid w:val="00E85364"/>
    <w:rsid w:val="00E8574E"/>
    <w:rsid w:val="00E85CD5"/>
    <w:rsid w:val="00E866FB"/>
    <w:rsid w:val="00E8717F"/>
    <w:rsid w:val="00E90B26"/>
    <w:rsid w:val="00E90F6E"/>
    <w:rsid w:val="00E91E99"/>
    <w:rsid w:val="00E91FAF"/>
    <w:rsid w:val="00E9229B"/>
    <w:rsid w:val="00E93BE2"/>
    <w:rsid w:val="00E94B37"/>
    <w:rsid w:val="00E94BB4"/>
    <w:rsid w:val="00E966B1"/>
    <w:rsid w:val="00E96C27"/>
    <w:rsid w:val="00E96E29"/>
    <w:rsid w:val="00E9725C"/>
    <w:rsid w:val="00E97F10"/>
    <w:rsid w:val="00EA10E5"/>
    <w:rsid w:val="00EA1778"/>
    <w:rsid w:val="00EA1CDE"/>
    <w:rsid w:val="00EA1E10"/>
    <w:rsid w:val="00EA25C5"/>
    <w:rsid w:val="00EA26E9"/>
    <w:rsid w:val="00EA2826"/>
    <w:rsid w:val="00EA3952"/>
    <w:rsid w:val="00EA4DFF"/>
    <w:rsid w:val="00EA638A"/>
    <w:rsid w:val="00EA6819"/>
    <w:rsid w:val="00EA702D"/>
    <w:rsid w:val="00EB05E9"/>
    <w:rsid w:val="00EB0A37"/>
    <w:rsid w:val="00EB25E2"/>
    <w:rsid w:val="00EB383B"/>
    <w:rsid w:val="00EB3B5A"/>
    <w:rsid w:val="00EB40DD"/>
    <w:rsid w:val="00EB4B17"/>
    <w:rsid w:val="00EB4F46"/>
    <w:rsid w:val="00EB508B"/>
    <w:rsid w:val="00EB54E2"/>
    <w:rsid w:val="00EB55CF"/>
    <w:rsid w:val="00EB6236"/>
    <w:rsid w:val="00EB644E"/>
    <w:rsid w:val="00EB6BE2"/>
    <w:rsid w:val="00EB721C"/>
    <w:rsid w:val="00EB76BA"/>
    <w:rsid w:val="00EB78E0"/>
    <w:rsid w:val="00EC04C9"/>
    <w:rsid w:val="00EC069E"/>
    <w:rsid w:val="00EC0C33"/>
    <w:rsid w:val="00EC1F86"/>
    <w:rsid w:val="00EC202A"/>
    <w:rsid w:val="00EC3BF4"/>
    <w:rsid w:val="00EC3C8B"/>
    <w:rsid w:val="00EC4C67"/>
    <w:rsid w:val="00EC4D28"/>
    <w:rsid w:val="00EC5020"/>
    <w:rsid w:val="00EC6025"/>
    <w:rsid w:val="00EC61AD"/>
    <w:rsid w:val="00EC6FCD"/>
    <w:rsid w:val="00EC7A6B"/>
    <w:rsid w:val="00EC7EA6"/>
    <w:rsid w:val="00ED04D6"/>
    <w:rsid w:val="00ED0D55"/>
    <w:rsid w:val="00ED18B5"/>
    <w:rsid w:val="00ED28C5"/>
    <w:rsid w:val="00ED2EAE"/>
    <w:rsid w:val="00ED393C"/>
    <w:rsid w:val="00ED467A"/>
    <w:rsid w:val="00ED4860"/>
    <w:rsid w:val="00ED490F"/>
    <w:rsid w:val="00ED59E3"/>
    <w:rsid w:val="00ED61EE"/>
    <w:rsid w:val="00ED67C3"/>
    <w:rsid w:val="00ED696B"/>
    <w:rsid w:val="00ED78AF"/>
    <w:rsid w:val="00EE1D55"/>
    <w:rsid w:val="00EE2712"/>
    <w:rsid w:val="00EE2B48"/>
    <w:rsid w:val="00EE2DCE"/>
    <w:rsid w:val="00EE3C9E"/>
    <w:rsid w:val="00EE3CF5"/>
    <w:rsid w:val="00EE436A"/>
    <w:rsid w:val="00EE4AEE"/>
    <w:rsid w:val="00EE4B13"/>
    <w:rsid w:val="00EE4D92"/>
    <w:rsid w:val="00EE5AE4"/>
    <w:rsid w:val="00EE6645"/>
    <w:rsid w:val="00EE6B20"/>
    <w:rsid w:val="00EE7B7B"/>
    <w:rsid w:val="00EF0509"/>
    <w:rsid w:val="00EF19CC"/>
    <w:rsid w:val="00EF1EB6"/>
    <w:rsid w:val="00EF37F8"/>
    <w:rsid w:val="00EF3AC5"/>
    <w:rsid w:val="00EF3C70"/>
    <w:rsid w:val="00EF3FD6"/>
    <w:rsid w:val="00EF4DB2"/>
    <w:rsid w:val="00EF4ED5"/>
    <w:rsid w:val="00EF5151"/>
    <w:rsid w:val="00EF540E"/>
    <w:rsid w:val="00EF593A"/>
    <w:rsid w:val="00EF5A85"/>
    <w:rsid w:val="00EF60B4"/>
    <w:rsid w:val="00EF6AFE"/>
    <w:rsid w:val="00F000FA"/>
    <w:rsid w:val="00F00591"/>
    <w:rsid w:val="00F01407"/>
    <w:rsid w:val="00F0197E"/>
    <w:rsid w:val="00F0274B"/>
    <w:rsid w:val="00F02895"/>
    <w:rsid w:val="00F02E71"/>
    <w:rsid w:val="00F03371"/>
    <w:rsid w:val="00F0354D"/>
    <w:rsid w:val="00F03F27"/>
    <w:rsid w:val="00F041C5"/>
    <w:rsid w:val="00F060E4"/>
    <w:rsid w:val="00F0670F"/>
    <w:rsid w:val="00F06CEB"/>
    <w:rsid w:val="00F0732F"/>
    <w:rsid w:val="00F07AF9"/>
    <w:rsid w:val="00F1049A"/>
    <w:rsid w:val="00F107D7"/>
    <w:rsid w:val="00F109E4"/>
    <w:rsid w:val="00F11362"/>
    <w:rsid w:val="00F113F2"/>
    <w:rsid w:val="00F125E2"/>
    <w:rsid w:val="00F12D80"/>
    <w:rsid w:val="00F12DC0"/>
    <w:rsid w:val="00F131CA"/>
    <w:rsid w:val="00F13383"/>
    <w:rsid w:val="00F13D94"/>
    <w:rsid w:val="00F13EDE"/>
    <w:rsid w:val="00F1415E"/>
    <w:rsid w:val="00F14549"/>
    <w:rsid w:val="00F15085"/>
    <w:rsid w:val="00F15DB7"/>
    <w:rsid w:val="00F1692D"/>
    <w:rsid w:val="00F17896"/>
    <w:rsid w:val="00F209AD"/>
    <w:rsid w:val="00F20DCD"/>
    <w:rsid w:val="00F22073"/>
    <w:rsid w:val="00F22434"/>
    <w:rsid w:val="00F22613"/>
    <w:rsid w:val="00F22E07"/>
    <w:rsid w:val="00F231CC"/>
    <w:rsid w:val="00F238D4"/>
    <w:rsid w:val="00F23CE0"/>
    <w:rsid w:val="00F23E04"/>
    <w:rsid w:val="00F24544"/>
    <w:rsid w:val="00F2509D"/>
    <w:rsid w:val="00F25152"/>
    <w:rsid w:val="00F2526E"/>
    <w:rsid w:val="00F25547"/>
    <w:rsid w:val="00F2591A"/>
    <w:rsid w:val="00F26511"/>
    <w:rsid w:val="00F265EC"/>
    <w:rsid w:val="00F26975"/>
    <w:rsid w:val="00F30445"/>
    <w:rsid w:val="00F309DC"/>
    <w:rsid w:val="00F30FD9"/>
    <w:rsid w:val="00F3176A"/>
    <w:rsid w:val="00F31DE5"/>
    <w:rsid w:val="00F31E67"/>
    <w:rsid w:val="00F326DE"/>
    <w:rsid w:val="00F327CF"/>
    <w:rsid w:val="00F337F6"/>
    <w:rsid w:val="00F34000"/>
    <w:rsid w:val="00F342CE"/>
    <w:rsid w:val="00F350BE"/>
    <w:rsid w:val="00F3513A"/>
    <w:rsid w:val="00F368EB"/>
    <w:rsid w:val="00F36AF7"/>
    <w:rsid w:val="00F36FD5"/>
    <w:rsid w:val="00F37011"/>
    <w:rsid w:val="00F372B4"/>
    <w:rsid w:val="00F37767"/>
    <w:rsid w:val="00F403AE"/>
    <w:rsid w:val="00F40FFC"/>
    <w:rsid w:val="00F4148F"/>
    <w:rsid w:val="00F42264"/>
    <w:rsid w:val="00F42587"/>
    <w:rsid w:val="00F4260E"/>
    <w:rsid w:val="00F42893"/>
    <w:rsid w:val="00F42BD4"/>
    <w:rsid w:val="00F42C2D"/>
    <w:rsid w:val="00F42FEE"/>
    <w:rsid w:val="00F4320C"/>
    <w:rsid w:val="00F433A6"/>
    <w:rsid w:val="00F446E6"/>
    <w:rsid w:val="00F44CF4"/>
    <w:rsid w:val="00F44D80"/>
    <w:rsid w:val="00F45CBE"/>
    <w:rsid w:val="00F45D96"/>
    <w:rsid w:val="00F46A7D"/>
    <w:rsid w:val="00F46DC4"/>
    <w:rsid w:val="00F47E04"/>
    <w:rsid w:val="00F50229"/>
    <w:rsid w:val="00F505FC"/>
    <w:rsid w:val="00F5158E"/>
    <w:rsid w:val="00F51D02"/>
    <w:rsid w:val="00F5215F"/>
    <w:rsid w:val="00F52160"/>
    <w:rsid w:val="00F52CCF"/>
    <w:rsid w:val="00F53144"/>
    <w:rsid w:val="00F53500"/>
    <w:rsid w:val="00F5369A"/>
    <w:rsid w:val="00F5479E"/>
    <w:rsid w:val="00F54AB1"/>
    <w:rsid w:val="00F55841"/>
    <w:rsid w:val="00F56230"/>
    <w:rsid w:val="00F5693A"/>
    <w:rsid w:val="00F57ACD"/>
    <w:rsid w:val="00F60465"/>
    <w:rsid w:val="00F60774"/>
    <w:rsid w:val="00F61043"/>
    <w:rsid w:val="00F61A06"/>
    <w:rsid w:val="00F61D4C"/>
    <w:rsid w:val="00F61ECE"/>
    <w:rsid w:val="00F61F44"/>
    <w:rsid w:val="00F62716"/>
    <w:rsid w:val="00F63F6D"/>
    <w:rsid w:val="00F6440A"/>
    <w:rsid w:val="00F64680"/>
    <w:rsid w:val="00F6502D"/>
    <w:rsid w:val="00F65539"/>
    <w:rsid w:val="00F655DF"/>
    <w:rsid w:val="00F6573B"/>
    <w:rsid w:val="00F65D6F"/>
    <w:rsid w:val="00F67701"/>
    <w:rsid w:val="00F70C4D"/>
    <w:rsid w:val="00F71512"/>
    <w:rsid w:val="00F721D9"/>
    <w:rsid w:val="00F72680"/>
    <w:rsid w:val="00F73345"/>
    <w:rsid w:val="00F733BD"/>
    <w:rsid w:val="00F734E0"/>
    <w:rsid w:val="00F7414D"/>
    <w:rsid w:val="00F7547C"/>
    <w:rsid w:val="00F75AD3"/>
    <w:rsid w:val="00F76A8D"/>
    <w:rsid w:val="00F77D7E"/>
    <w:rsid w:val="00F812F9"/>
    <w:rsid w:val="00F81528"/>
    <w:rsid w:val="00F81776"/>
    <w:rsid w:val="00F831AE"/>
    <w:rsid w:val="00F83C92"/>
    <w:rsid w:val="00F83F9F"/>
    <w:rsid w:val="00F84DAA"/>
    <w:rsid w:val="00F8530C"/>
    <w:rsid w:val="00F85469"/>
    <w:rsid w:val="00F8606F"/>
    <w:rsid w:val="00F860DB"/>
    <w:rsid w:val="00F87244"/>
    <w:rsid w:val="00F8744E"/>
    <w:rsid w:val="00F9005E"/>
    <w:rsid w:val="00F90D6F"/>
    <w:rsid w:val="00F90EC6"/>
    <w:rsid w:val="00F9150E"/>
    <w:rsid w:val="00F92224"/>
    <w:rsid w:val="00F930A4"/>
    <w:rsid w:val="00F940D2"/>
    <w:rsid w:val="00F94537"/>
    <w:rsid w:val="00F947D1"/>
    <w:rsid w:val="00F96212"/>
    <w:rsid w:val="00F963CE"/>
    <w:rsid w:val="00F971F9"/>
    <w:rsid w:val="00F977FD"/>
    <w:rsid w:val="00FA0089"/>
    <w:rsid w:val="00FA053B"/>
    <w:rsid w:val="00FA114C"/>
    <w:rsid w:val="00FA129F"/>
    <w:rsid w:val="00FA1734"/>
    <w:rsid w:val="00FA1A54"/>
    <w:rsid w:val="00FA1A80"/>
    <w:rsid w:val="00FA20F8"/>
    <w:rsid w:val="00FA388F"/>
    <w:rsid w:val="00FA3D1A"/>
    <w:rsid w:val="00FA41B4"/>
    <w:rsid w:val="00FA49CE"/>
    <w:rsid w:val="00FA4AB4"/>
    <w:rsid w:val="00FA5215"/>
    <w:rsid w:val="00FA5ACA"/>
    <w:rsid w:val="00FA5DD5"/>
    <w:rsid w:val="00FA663F"/>
    <w:rsid w:val="00FA679F"/>
    <w:rsid w:val="00FA6BEC"/>
    <w:rsid w:val="00FA71AF"/>
    <w:rsid w:val="00FB17D6"/>
    <w:rsid w:val="00FB1D86"/>
    <w:rsid w:val="00FB1DC8"/>
    <w:rsid w:val="00FB1E8A"/>
    <w:rsid w:val="00FB224C"/>
    <w:rsid w:val="00FB40C3"/>
    <w:rsid w:val="00FB40DE"/>
    <w:rsid w:val="00FB44F3"/>
    <w:rsid w:val="00FB4AFE"/>
    <w:rsid w:val="00FB4BE8"/>
    <w:rsid w:val="00FB4D1A"/>
    <w:rsid w:val="00FB57CB"/>
    <w:rsid w:val="00FB6FB0"/>
    <w:rsid w:val="00FB74BA"/>
    <w:rsid w:val="00FC0942"/>
    <w:rsid w:val="00FC0AEA"/>
    <w:rsid w:val="00FC10AF"/>
    <w:rsid w:val="00FC1D89"/>
    <w:rsid w:val="00FC239E"/>
    <w:rsid w:val="00FC3068"/>
    <w:rsid w:val="00FC401F"/>
    <w:rsid w:val="00FC41D8"/>
    <w:rsid w:val="00FC435F"/>
    <w:rsid w:val="00FC44B0"/>
    <w:rsid w:val="00FC48FC"/>
    <w:rsid w:val="00FC4A7B"/>
    <w:rsid w:val="00FC5243"/>
    <w:rsid w:val="00FC5953"/>
    <w:rsid w:val="00FC5B1A"/>
    <w:rsid w:val="00FC5C8F"/>
    <w:rsid w:val="00FC5CD1"/>
    <w:rsid w:val="00FC6856"/>
    <w:rsid w:val="00FC6BCA"/>
    <w:rsid w:val="00FC794A"/>
    <w:rsid w:val="00FC7B22"/>
    <w:rsid w:val="00FD08D0"/>
    <w:rsid w:val="00FD0A2B"/>
    <w:rsid w:val="00FD1A9B"/>
    <w:rsid w:val="00FD1B7F"/>
    <w:rsid w:val="00FD1DFE"/>
    <w:rsid w:val="00FD2874"/>
    <w:rsid w:val="00FD33FA"/>
    <w:rsid w:val="00FD369C"/>
    <w:rsid w:val="00FD3D24"/>
    <w:rsid w:val="00FD3F2C"/>
    <w:rsid w:val="00FD4666"/>
    <w:rsid w:val="00FD46BE"/>
    <w:rsid w:val="00FD4B8C"/>
    <w:rsid w:val="00FD4BDE"/>
    <w:rsid w:val="00FD4C6B"/>
    <w:rsid w:val="00FD4F69"/>
    <w:rsid w:val="00FD51EC"/>
    <w:rsid w:val="00FD58D1"/>
    <w:rsid w:val="00FD5E3B"/>
    <w:rsid w:val="00FD6AAE"/>
    <w:rsid w:val="00FD6CF4"/>
    <w:rsid w:val="00FD7171"/>
    <w:rsid w:val="00FD744E"/>
    <w:rsid w:val="00FD7AB2"/>
    <w:rsid w:val="00FD7DAD"/>
    <w:rsid w:val="00FE0A10"/>
    <w:rsid w:val="00FE0CB2"/>
    <w:rsid w:val="00FE15A5"/>
    <w:rsid w:val="00FE17DE"/>
    <w:rsid w:val="00FE24F0"/>
    <w:rsid w:val="00FE317C"/>
    <w:rsid w:val="00FE37E1"/>
    <w:rsid w:val="00FE3E64"/>
    <w:rsid w:val="00FE541E"/>
    <w:rsid w:val="00FE55F1"/>
    <w:rsid w:val="00FE76AC"/>
    <w:rsid w:val="00FE7E48"/>
    <w:rsid w:val="00FE7EF3"/>
    <w:rsid w:val="00FF03E9"/>
    <w:rsid w:val="00FF0AB0"/>
    <w:rsid w:val="00FF1412"/>
    <w:rsid w:val="00FF1E61"/>
    <w:rsid w:val="00FF3884"/>
    <w:rsid w:val="00FF3A6C"/>
    <w:rsid w:val="00FF453B"/>
    <w:rsid w:val="00FF4F9A"/>
    <w:rsid w:val="00FF58D7"/>
    <w:rsid w:val="00FF59CD"/>
    <w:rsid w:val="00FF787F"/>
    <w:rsid w:val="00FF7C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C41D8"/>
    <w:rPr>
      <w:color w:val="0000FF"/>
      <w:u w:val="single"/>
    </w:rPr>
  </w:style>
  <w:style w:type="paragraph" w:styleId="NormalWeb">
    <w:name w:val="Normal (Web)"/>
    <w:basedOn w:val="Normal"/>
    <w:uiPriority w:val="99"/>
    <w:unhideWhenUsed/>
    <w:rsid w:val="00FC41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59614010">
      <w:bodyDiv w:val="1"/>
      <w:marLeft w:val="0"/>
      <w:marRight w:val="0"/>
      <w:marTop w:val="0"/>
      <w:marBottom w:val="0"/>
      <w:divBdr>
        <w:top w:val="none" w:sz="0" w:space="0" w:color="auto"/>
        <w:left w:val="none" w:sz="0" w:space="0" w:color="auto"/>
        <w:bottom w:val="none" w:sz="0" w:space="0" w:color="auto"/>
        <w:right w:val="none" w:sz="0" w:space="0" w:color="auto"/>
      </w:divBdr>
      <w:divsChild>
        <w:div w:id="83749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5083</Words>
  <Characters>28979</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sütçü</dc:creator>
  <cp:keywords/>
  <dc:description/>
  <cp:lastModifiedBy>osman.okmen</cp:lastModifiedBy>
  <cp:revision>3</cp:revision>
  <cp:lastPrinted>2017-02-24T06:14:00Z</cp:lastPrinted>
  <dcterms:created xsi:type="dcterms:W3CDTF">2010-06-08T07:15:00Z</dcterms:created>
  <dcterms:modified xsi:type="dcterms:W3CDTF">2017-02-24T06:26:00Z</dcterms:modified>
</cp:coreProperties>
</file>