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20" w:rsidRPr="00A85E03" w:rsidRDefault="007B3D20" w:rsidP="00AB3964">
      <w:pPr>
        <w:spacing w:after="0"/>
        <w:jc w:val="both"/>
        <w:rPr>
          <w:rFonts w:ascii="Times New Roman" w:hAnsi="Times New Roman" w:cs="Times New Roman"/>
          <w:sz w:val="24"/>
          <w:szCs w:val="24"/>
        </w:rPr>
      </w:pPr>
      <w:r w:rsidRPr="00A85E03">
        <w:rPr>
          <w:rFonts w:ascii="Times New Roman" w:hAnsi="Times New Roman" w:cs="Times New Roman"/>
          <w:sz w:val="24"/>
          <w:szCs w:val="24"/>
        </w:rPr>
        <w:t xml:space="preserve">           EGO Genel Müdürlüğü </w:t>
      </w:r>
      <w:r w:rsidR="00C573C9" w:rsidRPr="00A85E03">
        <w:rPr>
          <w:rFonts w:ascii="Times New Roman" w:hAnsi="Times New Roman" w:cs="Times New Roman"/>
          <w:sz w:val="24"/>
          <w:szCs w:val="24"/>
        </w:rPr>
        <w:t>İ</w:t>
      </w:r>
      <w:r w:rsidR="00AB3964">
        <w:rPr>
          <w:rFonts w:ascii="Times New Roman" w:hAnsi="Times New Roman" w:cs="Times New Roman"/>
          <w:sz w:val="24"/>
          <w:szCs w:val="24"/>
        </w:rPr>
        <w:t>dare Encümeni 12.08.2015 tarih ve 2015/9</w:t>
      </w:r>
      <w:r w:rsidRPr="00A85E03">
        <w:rPr>
          <w:rFonts w:ascii="Times New Roman" w:hAnsi="Times New Roman" w:cs="Times New Roman"/>
          <w:sz w:val="24"/>
          <w:szCs w:val="24"/>
        </w:rPr>
        <w:t>2 sayılı kararında</w:t>
      </w:r>
      <w:r w:rsidR="00C573C9" w:rsidRPr="00A85E03">
        <w:rPr>
          <w:rFonts w:ascii="Times New Roman" w:hAnsi="Times New Roman" w:cs="Times New Roman"/>
          <w:sz w:val="24"/>
          <w:szCs w:val="24"/>
        </w:rPr>
        <w:t>;</w:t>
      </w:r>
    </w:p>
    <w:p w:rsidR="00AB3964" w:rsidRPr="00AB3964" w:rsidRDefault="00AB3964" w:rsidP="00AB3964">
      <w:pPr>
        <w:pStyle w:val="Style5"/>
        <w:widowControl/>
        <w:jc w:val="left"/>
        <w:rPr>
          <w:rStyle w:val="FontStyle13"/>
          <w:sz w:val="24"/>
          <w:szCs w:val="24"/>
        </w:rPr>
      </w:pPr>
      <w:r w:rsidRPr="00AB3964">
        <w:rPr>
          <w:rStyle w:val="FontStyle13"/>
          <w:sz w:val="24"/>
          <w:szCs w:val="24"/>
        </w:rPr>
        <w:t xml:space="preserve">Ulaşım Dairesi Başkanlığının 12.08.2015 tarih ve 3789 sayılı yazılarında; </w:t>
      </w:r>
    </w:p>
    <w:p w:rsidR="00AB3964" w:rsidRPr="00AB3964" w:rsidRDefault="00AB3964" w:rsidP="00AB3964">
      <w:pPr>
        <w:pStyle w:val="Style5"/>
        <w:widowControl/>
        <w:ind w:firstLine="0"/>
        <w:jc w:val="left"/>
        <w:rPr>
          <w:rStyle w:val="FontStyle13"/>
          <w:sz w:val="24"/>
          <w:szCs w:val="24"/>
        </w:rPr>
      </w:pPr>
      <w:r w:rsidRPr="00AB3964">
        <w:rPr>
          <w:rStyle w:val="FontStyle12"/>
          <w:sz w:val="24"/>
          <w:szCs w:val="24"/>
        </w:rPr>
        <w:t>İlgi: a</w:t>
      </w:r>
      <w:proofErr w:type="gramStart"/>
      <w:r w:rsidRPr="00AB3964">
        <w:rPr>
          <w:rStyle w:val="FontStyle12"/>
          <w:sz w:val="24"/>
          <w:szCs w:val="24"/>
        </w:rPr>
        <w:t>)</w:t>
      </w:r>
      <w:proofErr w:type="gramEnd"/>
      <w:r w:rsidRPr="00AB3964">
        <w:rPr>
          <w:rStyle w:val="FontStyle12"/>
          <w:sz w:val="24"/>
          <w:szCs w:val="24"/>
        </w:rPr>
        <w:t xml:space="preserve"> </w:t>
      </w:r>
      <w:r w:rsidRPr="00AB3964">
        <w:rPr>
          <w:rStyle w:val="FontStyle13"/>
          <w:sz w:val="24"/>
          <w:szCs w:val="24"/>
        </w:rPr>
        <w:t>10.01.2013 tarih ve 109-1525 sayılı olur.</w:t>
      </w:r>
    </w:p>
    <w:p w:rsidR="00AB3964" w:rsidRPr="00AB3964" w:rsidRDefault="00AB3964" w:rsidP="00AB3964">
      <w:pPr>
        <w:pStyle w:val="Style7"/>
        <w:widowControl/>
        <w:numPr>
          <w:ilvl w:val="0"/>
          <w:numId w:val="1"/>
        </w:numPr>
        <w:tabs>
          <w:tab w:val="left" w:pos="782"/>
        </w:tabs>
        <w:spacing w:line="413" w:lineRule="exact"/>
        <w:ind w:left="509"/>
        <w:rPr>
          <w:rStyle w:val="FontStyle13"/>
          <w:sz w:val="24"/>
          <w:szCs w:val="24"/>
        </w:rPr>
      </w:pPr>
      <w:r w:rsidRPr="00AB3964">
        <w:rPr>
          <w:rStyle w:val="FontStyle13"/>
          <w:sz w:val="24"/>
          <w:szCs w:val="24"/>
        </w:rPr>
        <w:t>Kuruluşumuz İdare Encümeninin 11.01.2013 tarih ve 2013/4 sayılı kararı.</w:t>
      </w:r>
    </w:p>
    <w:p w:rsidR="00AB3964" w:rsidRPr="00AB3964" w:rsidRDefault="00AB3964" w:rsidP="00AB3964">
      <w:pPr>
        <w:pStyle w:val="Style7"/>
        <w:widowControl/>
        <w:numPr>
          <w:ilvl w:val="0"/>
          <w:numId w:val="1"/>
        </w:numPr>
        <w:tabs>
          <w:tab w:val="left" w:pos="782"/>
        </w:tabs>
        <w:spacing w:line="413" w:lineRule="exact"/>
        <w:ind w:left="509"/>
        <w:rPr>
          <w:rStyle w:val="FontStyle13"/>
          <w:b/>
          <w:bCs/>
          <w:sz w:val="24"/>
          <w:szCs w:val="24"/>
        </w:rPr>
      </w:pPr>
      <w:r w:rsidRPr="00AB3964">
        <w:rPr>
          <w:rStyle w:val="FontStyle13"/>
          <w:sz w:val="24"/>
          <w:szCs w:val="24"/>
        </w:rPr>
        <w:t xml:space="preserve">Ankara Büyükşehir Belediyesi Belediye Meclisinin 14.01.2013 tarih ve 132 sayılı kararı, </w:t>
      </w:r>
    </w:p>
    <w:p w:rsidR="00AB3964" w:rsidRPr="00AB3964" w:rsidRDefault="00AB3964" w:rsidP="00AB3964">
      <w:pPr>
        <w:pStyle w:val="Style7"/>
        <w:widowControl/>
        <w:tabs>
          <w:tab w:val="left" w:pos="782"/>
        </w:tabs>
        <w:spacing w:line="413" w:lineRule="exact"/>
        <w:ind w:left="509"/>
        <w:rPr>
          <w:rStyle w:val="FontStyle12"/>
          <w:sz w:val="24"/>
          <w:szCs w:val="24"/>
        </w:rPr>
      </w:pPr>
      <w:r w:rsidRPr="00AB3964">
        <w:rPr>
          <w:rStyle w:val="FontStyle12"/>
          <w:sz w:val="24"/>
          <w:szCs w:val="24"/>
        </w:rPr>
        <w:t xml:space="preserve">ç) </w:t>
      </w:r>
      <w:r w:rsidRPr="00AB3964">
        <w:rPr>
          <w:rStyle w:val="FontStyle13"/>
          <w:sz w:val="24"/>
          <w:szCs w:val="24"/>
        </w:rPr>
        <w:t>UKOME Genel Kurulunun 14.02.2013 tarih ve 2013/07 sayılı kararı.</w:t>
      </w:r>
    </w:p>
    <w:p w:rsidR="00AB3964" w:rsidRPr="00AB3964" w:rsidRDefault="00AB3964" w:rsidP="00AB3964">
      <w:pPr>
        <w:pStyle w:val="Style7"/>
        <w:widowControl/>
        <w:numPr>
          <w:ilvl w:val="0"/>
          <w:numId w:val="1"/>
        </w:numPr>
        <w:tabs>
          <w:tab w:val="left" w:pos="782"/>
        </w:tabs>
        <w:spacing w:line="413" w:lineRule="exact"/>
        <w:ind w:left="509"/>
        <w:rPr>
          <w:rStyle w:val="FontStyle12"/>
          <w:sz w:val="24"/>
          <w:szCs w:val="24"/>
        </w:rPr>
      </w:pPr>
      <w:r w:rsidRPr="00AB3964">
        <w:rPr>
          <w:rStyle w:val="FontStyle13"/>
          <w:sz w:val="24"/>
          <w:szCs w:val="24"/>
        </w:rPr>
        <w:t xml:space="preserve">05.04.2013 tarihli 442 </w:t>
      </w:r>
      <w:proofErr w:type="spellStart"/>
      <w:r w:rsidRPr="00AB3964">
        <w:rPr>
          <w:rStyle w:val="FontStyle13"/>
          <w:sz w:val="24"/>
          <w:szCs w:val="24"/>
        </w:rPr>
        <w:t>nolu</w:t>
      </w:r>
      <w:proofErr w:type="spellEnd"/>
      <w:r w:rsidRPr="00AB3964">
        <w:rPr>
          <w:rStyle w:val="FontStyle13"/>
          <w:sz w:val="24"/>
          <w:szCs w:val="24"/>
        </w:rPr>
        <w:t xml:space="preserve"> Esenboğa Havaalanı- AŞTİ- Kızılay hattı Kiralama Sözleşmesi.</w:t>
      </w:r>
    </w:p>
    <w:p w:rsidR="00AB3964" w:rsidRPr="00AB3964" w:rsidRDefault="00AB3964" w:rsidP="00AB3964">
      <w:pPr>
        <w:pStyle w:val="Style7"/>
        <w:widowControl/>
        <w:numPr>
          <w:ilvl w:val="0"/>
          <w:numId w:val="1"/>
        </w:numPr>
        <w:tabs>
          <w:tab w:val="left" w:pos="782"/>
        </w:tabs>
        <w:spacing w:line="413" w:lineRule="exact"/>
        <w:ind w:left="509"/>
        <w:rPr>
          <w:rStyle w:val="FontStyle12"/>
          <w:sz w:val="24"/>
          <w:szCs w:val="24"/>
        </w:rPr>
      </w:pPr>
      <w:r w:rsidRPr="00AB3964">
        <w:rPr>
          <w:rStyle w:val="FontStyle13"/>
          <w:sz w:val="24"/>
          <w:szCs w:val="24"/>
        </w:rPr>
        <w:t>UKOME Genel Kurulunun 12.05.2014 tarih ve 2014/15 sayılı kararı.</w:t>
      </w:r>
    </w:p>
    <w:p w:rsidR="00AB3964" w:rsidRPr="00AB3964" w:rsidRDefault="00AB3964" w:rsidP="00AB3964">
      <w:pPr>
        <w:pStyle w:val="Style4"/>
        <w:widowControl/>
        <w:spacing w:line="413" w:lineRule="exact"/>
        <w:rPr>
          <w:rStyle w:val="FontStyle13"/>
          <w:sz w:val="24"/>
          <w:szCs w:val="24"/>
        </w:rPr>
      </w:pPr>
      <w:r w:rsidRPr="00AB3964">
        <w:rPr>
          <w:rStyle w:val="FontStyle13"/>
          <w:sz w:val="24"/>
          <w:szCs w:val="24"/>
        </w:rPr>
        <w:t xml:space="preserve">5393 ve 5216 sayılı kanunların verdiği yetkilerle, Belediyelerin kent içi ulaşımı ile ilgili hak ve yetkilere dayanarak İlgi (a) Olur ve İlgi (b), (c), (ç) kararlar doğrultusunda 442 </w:t>
      </w:r>
      <w:proofErr w:type="spellStart"/>
      <w:r w:rsidRPr="00AB3964">
        <w:rPr>
          <w:rStyle w:val="FontStyle13"/>
          <w:sz w:val="24"/>
          <w:szCs w:val="24"/>
        </w:rPr>
        <w:t>nolu</w:t>
      </w:r>
      <w:proofErr w:type="spellEnd"/>
      <w:r w:rsidRPr="00AB3964">
        <w:rPr>
          <w:rStyle w:val="FontStyle13"/>
          <w:sz w:val="24"/>
          <w:szCs w:val="24"/>
        </w:rPr>
        <w:t xml:space="preserve"> Esenboğa Havaalanı- AŞTİ- Kızılay hattında hizmet vermek üzere Özel Toplu Taşıma yapacak araçların çalışma ve İşletme Şartlarının belirlenmesi amacıyla İlgi (d) de kayıtlı sözleşme düzenlenerek 05.04.2013 tarihinde imzalanmıştır.</w:t>
      </w:r>
    </w:p>
    <w:p w:rsidR="00AB3964" w:rsidRPr="00AB3964" w:rsidRDefault="00AB3964" w:rsidP="00AB3964">
      <w:pPr>
        <w:pStyle w:val="Style4"/>
        <w:widowControl/>
        <w:spacing w:line="413" w:lineRule="exact"/>
        <w:ind w:firstLine="542"/>
        <w:rPr>
          <w:rStyle w:val="FontStyle13"/>
          <w:sz w:val="24"/>
          <w:szCs w:val="24"/>
        </w:rPr>
      </w:pPr>
      <w:r w:rsidRPr="00AB3964">
        <w:rPr>
          <w:rStyle w:val="FontStyle13"/>
          <w:sz w:val="24"/>
          <w:szCs w:val="24"/>
        </w:rPr>
        <w:t xml:space="preserve">Söz konusu sözleşmenin Taşıma Ücreti Tarifesi ve Mali Konular başlıklı 12.maddesinde "Özel Toplu Taşıma araçlarında uygulanacak ücretli ve indirimli yolculara ait taşıma ücreti tarifesi UKOME tarafından tespit edilir. Tarifeye ait değişiklik önerileri EGO tarafından </w:t>
      </w:r>
      <w:proofErr w:type="spellStart"/>
      <w:r w:rsidRPr="00AB3964">
        <w:rPr>
          <w:rStyle w:val="FontStyle13"/>
          <w:sz w:val="24"/>
          <w:szCs w:val="24"/>
        </w:rPr>
        <w:t>UKOME'ye</w:t>
      </w:r>
      <w:proofErr w:type="spellEnd"/>
      <w:r w:rsidRPr="00AB3964">
        <w:rPr>
          <w:rStyle w:val="FontStyle13"/>
          <w:sz w:val="24"/>
          <w:szCs w:val="24"/>
        </w:rPr>
        <w:t xml:space="preserve"> sunulur ve tarifeler belirlendiği tarihten itibaren yürürlüğe girer." denilmektedir.</w:t>
      </w:r>
    </w:p>
    <w:p w:rsidR="00AB3964" w:rsidRPr="00AB3964" w:rsidRDefault="00AB3964" w:rsidP="00AB3964">
      <w:pPr>
        <w:pStyle w:val="Style5"/>
        <w:widowControl/>
        <w:ind w:firstLine="590"/>
        <w:rPr>
          <w:rStyle w:val="FontStyle13"/>
          <w:sz w:val="24"/>
          <w:szCs w:val="24"/>
        </w:rPr>
      </w:pPr>
      <w:r w:rsidRPr="00AB3964">
        <w:rPr>
          <w:rStyle w:val="FontStyle13"/>
          <w:sz w:val="24"/>
          <w:szCs w:val="24"/>
        </w:rPr>
        <w:t xml:space="preserve">Aynı maddenin devamında da " Durak katılım paylarının miktarı iki (2) yılda bir Ulaşım Dairesi Başkanlığının teklifi üzerine </w:t>
      </w:r>
      <w:proofErr w:type="spellStart"/>
      <w:r w:rsidRPr="00AB3964">
        <w:rPr>
          <w:rStyle w:val="FontStyle13"/>
          <w:sz w:val="24"/>
          <w:szCs w:val="24"/>
        </w:rPr>
        <w:t>UKOME'ce</w:t>
      </w:r>
      <w:proofErr w:type="spellEnd"/>
      <w:r w:rsidRPr="00AB3964">
        <w:rPr>
          <w:rStyle w:val="FontStyle13"/>
          <w:sz w:val="24"/>
          <w:szCs w:val="24"/>
        </w:rPr>
        <w:t xml:space="preserve"> yeniden görüşülerek belirlenir." denilmektedir.</w:t>
      </w:r>
    </w:p>
    <w:p w:rsidR="00AB3964" w:rsidRPr="00AB3964" w:rsidRDefault="00AB3964" w:rsidP="00AB3964">
      <w:pPr>
        <w:pStyle w:val="Style5"/>
        <w:widowControl/>
        <w:ind w:firstLine="600"/>
        <w:rPr>
          <w:rStyle w:val="FontStyle13"/>
          <w:sz w:val="24"/>
          <w:szCs w:val="24"/>
        </w:rPr>
      </w:pPr>
      <w:r w:rsidRPr="00AB3964">
        <w:rPr>
          <w:rStyle w:val="FontStyle13"/>
          <w:sz w:val="24"/>
          <w:szCs w:val="24"/>
        </w:rPr>
        <w:t xml:space="preserve">Bu nedenle anılan sözleşme hükümleri gereğince Durak Katılım Paylarının Nisan 2015 tarihinden geçerli olmak üzere halen uygulanmakta olan araç başı </w:t>
      </w:r>
      <w:proofErr w:type="spellStart"/>
      <w:r w:rsidRPr="00AB3964">
        <w:rPr>
          <w:rStyle w:val="FontStyle13"/>
          <w:sz w:val="24"/>
          <w:szCs w:val="24"/>
        </w:rPr>
        <w:t>Binbeşyüzelli</w:t>
      </w:r>
      <w:proofErr w:type="spellEnd"/>
      <w:r w:rsidRPr="00AB3964">
        <w:rPr>
          <w:rStyle w:val="FontStyle13"/>
          <w:sz w:val="24"/>
          <w:szCs w:val="24"/>
        </w:rPr>
        <w:t xml:space="preserve"> (1550) tam bilet durak katılım bedelinin, 2013 Nisan ayındaki Üretici Fiyat Endeksi (ÜFE) </w:t>
      </w:r>
      <w:proofErr w:type="gramStart"/>
      <w:r w:rsidRPr="00AB3964">
        <w:rPr>
          <w:rStyle w:val="FontStyle13"/>
          <w:sz w:val="24"/>
          <w:szCs w:val="24"/>
        </w:rPr>
        <w:t>207.22</w:t>
      </w:r>
      <w:proofErr w:type="gramEnd"/>
      <w:r w:rsidRPr="00AB3964">
        <w:rPr>
          <w:rStyle w:val="FontStyle13"/>
          <w:sz w:val="24"/>
          <w:szCs w:val="24"/>
        </w:rPr>
        <w:t xml:space="preserve"> oranının 2015 yılı Nisan ayında 248.78 oranına yükselmesi ile ülkemizde özellikle de Ankara'da havaalanı yolcu trafiğinde ve yolcu hareketlerindeki gelişmeler ve diğer unsurlar dikkate alınarak %20 oranında arttırılarak Binsekizyüzaltmış (1860) tam bilet bedeli olarak alınması için konunun Kuruluşumuz İdare Encümeninde görüşülmek üzere İnsan Kaynakları ve Eğitim Dairesi Başkanlığına havalesini </w:t>
      </w:r>
      <w:proofErr w:type="spellStart"/>
      <w:r w:rsidRPr="00AB3964">
        <w:rPr>
          <w:rStyle w:val="FontStyle13"/>
          <w:sz w:val="24"/>
          <w:szCs w:val="24"/>
        </w:rPr>
        <w:t>OLUR'larınıza</w:t>
      </w:r>
      <w:proofErr w:type="spellEnd"/>
      <w:r w:rsidRPr="00AB3964">
        <w:rPr>
          <w:rStyle w:val="FontStyle13"/>
          <w:sz w:val="24"/>
          <w:szCs w:val="24"/>
        </w:rPr>
        <w:t xml:space="preserve"> arz ederim." denilmektedir.</w:t>
      </w:r>
    </w:p>
    <w:p w:rsidR="007B3D20" w:rsidRPr="00C573C9" w:rsidRDefault="007B3D20" w:rsidP="00C573C9">
      <w:pPr>
        <w:spacing w:after="0"/>
        <w:jc w:val="both"/>
        <w:rPr>
          <w:rFonts w:ascii="Times New Roman" w:hAnsi="Times New Roman" w:cs="Times New Roman"/>
          <w:b/>
          <w:sz w:val="24"/>
          <w:szCs w:val="24"/>
        </w:rPr>
      </w:pPr>
      <w:r w:rsidRPr="00C573C9">
        <w:rPr>
          <w:rFonts w:ascii="Times New Roman" w:hAnsi="Times New Roman" w:cs="Times New Roman"/>
          <w:sz w:val="24"/>
          <w:szCs w:val="24"/>
        </w:rPr>
        <w:t xml:space="preserve">               </w:t>
      </w:r>
      <w:r w:rsidRPr="00C573C9">
        <w:rPr>
          <w:rFonts w:ascii="Times New Roman" w:hAnsi="Times New Roman" w:cs="Times New Roman"/>
          <w:b/>
          <w:sz w:val="24"/>
          <w:szCs w:val="24"/>
        </w:rPr>
        <w:t>Durum Encümenimizce İncelendi.</w:t>
      </w:r>
    </w:p>
    <w:p w:rsidR="00AB3964" w:rsidRPr="00C95919" w:rsidRDefault="007B3D20" w:rsidP="00AB3964">
      <w:pPr>
        <w:pStyle w:val="Style14"/>
        <w:widowControl/>
        <w:spacing w:before="34" w:line="274" w:lineRule="exact"/>
        <w:rPr>
          <w:rStyle w:val="FontStyle23"/>
          <w:sz w:val="24"/>
          <w:szCs w:val="24"/>
        </w:rPr>
      </w:pPr>
      <w:r w:rsidRPr="00C573C9">
        <w:rPr>
          <w:b/>
        </w:rPr>
        <w:t xml:space="preserve">  </w:t>
      </w:r>
      <w:r w:rsidRPr="00C573C9">
        <w:t xml:space="preserve">            </w:t>
      </w:r>
      <w:r w:rsidR="00AB3964" w:rsidRPr="00C95919">
        <w:rPr>
          <w:rStyle w:val="FontStyle23"/>
          <w:sz w:val="24"/>
          <w:szCs w:val="24"/>
        </w:rPr>
        <w:t xml:space="preserve">442 </w:t>
      </w:r>
      <w:proofErr w:type="spellStart"/>
      <w:r w:rsidR="00AB3964" w:rsidRPr="00C95919">
        <w:rPr>
          <w:rStyle w:val="FontStyle23"/>
          <w:sz w:val="24"/>
          <w:szCs w:val="24"/>
        </w:rPr>
        <w:t>nolu</w:t>
      </w:r>
      <w:proofErr w:type="spellEnd"/>
      <w:r w:rsidR="00AB3964" w:rsidRPr="00C95919">
        <w:rPr>
          <w:rStyle w:val="FontStyle23"/>
          <w:sz w:val="24"/>
          <w:szCs w:val="24"/>
        </w:rPr>
        <w:t xml:space="preserve"> Esenboğa Havaalanı- AŞTİ- Kızılay hattında hizmet vermekte olan Özel Toplu Taşıma yapacak araçların yapılan sözleşme hükümleri gereğince Durak Katılım Paylarının Nisan 2015 tarihinden geçerli olmak üzere halen uygulanmakta olan araç başı </w:t>
      </w:r>
      <w:proofErr w:type="spellStart"/>
      <w:r w:rsidR="00AB3964" w:rsidRPr="00C95919">
        <w:rPr>
          <w:rStyle w:val="FontStyle23"/>
          <w:sz w:val="24"/>
          <w:szCs w:val="24"/>
        </w:rPr>
        <w:t>Binbeşyüzelli</w:t>
      </w:r>
      <w:proofErr w:type="spellEnd"/>
      <w:r w:rsidR="00AB3964" w:rsidRPr="00C95919">
        <w:rPr>
          <w:rStyle w:val="FontStyle23"/>
          <w:sz w:val="24"/>
          <w:szCs w:val="24"/>
        </w:rPr>
        <w:t xml:space="preserve"> (1550) tam bilet durak katılım bedelinin, 2013 Nisan ayındaki Üretici Fiyat Endeksi (ÜFE) 207.22 oranının 2015 yılı Nisan ayında 248.78 oranına yükselmesi ile ülkemizde özellikle de Ankara'da havaalanı yolcu trafiğinde ve yolcu </w:t>
      </w:r>
      <w:r w:rsidR="00AB3964" w:rsidRPr="00C95919">
        <w:rPr>
          <w:rStyle w:val="FontStyle23"/>
          <w:sz w:val="24"/>
          <w:szCs w:val="24"/>
        </w:rPr>
        <w:lastRenderedPageBreak/>
        <w:t xml:space="preserve">hareketlerindeki gelişmeler ve diğer unsurlar dikkate alınarak %20 oranında arttırılarak Binsekizyüzaltmış (1860) tam bilet bedeli olarak alınması hususunu görüşülmek üzere </w:t>
      </w:r>
      <w:proofErr w:type="spellStart"/>
      <w:r w:rsidR="00AB3964" w:rsidRPr="00C95919">
        <w:rPr>
          <w:rStyle w:val="FontStyle23"/>
          <w:sz w:val="24"/>
          <w:szCs w:val="24"/>
        </w:rPr>
        <w:t>UKOME'ye</w:t>
      </w:r>
      <w:proofErr w:type="spellEnd"/>
      <w:r w:rsidR="00AB3964" w:rsidRPr="00C95919">
        <w:rPr>
          <w:rStyle w:val="FontStyle23"/>
          <w:sz w:val="24"/>
          <w:szCs w:val="24"/>
        </w:rPr>
        <w:t xml:space="preserve"> sunulması Oybirliği </w:t>
      </w:r>
      <w:proofErr w:type="gramStart"/>
      <w:r w:rsidR="00AB3964" w:rsidRPr="00C95919">
        <w:rPr>
          <w:rStyle w:val="FontStyle23"/>
          <w:sz w:val="24"/>
          <w:szCs w:val="24"/>
        </w:rPr>
        <w:t>ile,</w:t>
      </w:r>
      <w:proofErr w:type="gramEnd"/>
    </w:p>
    <w:p w:rsidR="007B3D20" w:rsidRPr="00521445" w:rsidRDefault="007B3D20" w:rsidP="00521445">
      <w:pPr>
        <w:jc w:val="both"/>
        <w:rPr>
          <w:rFonts w:ascii="Times New Roman" w:hAnsi="Times New Roman" w:cs="Times New Roman"/>
          <w:b/>
          <w:sz w:val="24"/>
          <w:szCs w:val="24"/>
        </w:rPr>
      </w:pPr>
      <w:r w:rsidRPr="00C573C9">
        <w:rPr>
          <w:rFonts w:ascii="Times New Roman" w:hAnsi="Times New Roman" w:cs="Times New Roman"/>
          <w:b/>
          <w:sz w:val="24"/>
          <w:szCs w:val="24"/>
        </w:rPr>
        <w:t>Kararlaştırıldı.</w:t>
      </w:r>
      <w:r w:rsidR="00521445">
        <w:rPr>
          <w:rFonts w:ascii="Times New Roman" w:hAnsi="Times New Roman" w:cs="Times New Roman"/>
          <w:b/>
          <w:sz w:val="24"/>
          <w:szCs w:val="24"/>
        </w:rPr>
        <w:t xml:space="preserve"> </w:t>
      </w:r>
      <w:r w:rsidRPr="00C573C9">
        <w:rPr>
          <w:rFonts w:ascii="Times New Roman" w:hAnsi="Times New Roman" w:cs="Times New Roman"/>
          <w:sz w:val="24"/>
          <w:szCs w:val="24"/>
        </w:rPr>
        <w:t>Denilmektedir.</w:t>
      </w:r>
    </w:p>
    <w:p w:rsidR="007B3D20" w:rsidRDefault="007B3D20" w:rsidP="007B3D20">
      <w:pPr>
        <w:tabs>
          <w:tab w:val="center" w:pos="0"/>
        </w:tabs>
        <w:spacing w:after="0"/>
        <w:jc w:val="both"/>
        <w:rPr>
          <w:rFonts w:ascii="Times New Roman" w:hAnsi="Times New Roman" w:cs="Times New Roman"/>
          <w:b/>
        </w:rPr>
      </w:pPr>
    </w:p>
    <w:p w:rsidR="00CA60A8" w:rsidRDefault="007B3D20" w:rsidP="00C95919">
      <w:pPr>
        <w:tabs>
          <w:tab w:val="center" w:pos="0"/>
        </w:tabs>
        <w:spacing w:after="0"/>
        <w:jc w:val="both"/>
        <w:rPr>
          <w:rFonts w:ascii="Times New Roman" w:eastAsia="Times New Roman" w:hAnsi="Times New Roman" w:cs="Times New Roman"/>
          <w:iCs/>
          <w:sz w:val="24"/>
          <w:szCs w:val="24"/>
        </w:rPr>
      </w:pPr>
      <w:r w:rsidRPr="00C30711">
        <w:rPr>
          <w:rFonts w:ascii="Times New Roman" w:hAnsi="Times New Roman" w:cs="Times New Roman"/>
          <w:b/>
          <w:sz w:val="24"/>
          <w:szCs w:val="24"/>
        </w:rPr>
        <w:t xml:space="preserve">UKOME KARARI: </w:t>
      </w:r>
      <w:r w:rsidRPr="00C30711">
        <w:rPr>
          <w:rFonts w:ascii="Times New Roman" w:hAnsi="Times New Roman" w:cs="Times New Roman"/>
          <w:sz w:val="24"/>
          <w:szCs w:val="24"/>
        </w:rPr>
        <w:t xml:space="preserve">EGO Genel Müdürlüğü </w:t>
      </w:r>
      <w:r w:rsidR="00C573C9" w:rsidRPr="00C573C9">
        <w:rPr>
          <w:rFonts w:ascii="Times New Roman" w:hAnsi="Times New Roman" w:cs="Times New Roman"/>
          <w:sz w:val="24"/>
          <w:szCs w:val="24"/>
        </w:rPr>
        <w:t>İ</w:t>
      </w:r>
      <w:r w:rsidRPr="00C30711">
        <w:rPr>
          <w:rFonts w:ascii="Times New Roman" w:hAnsi="Times New Roman" w:cs="Times New Roman"/>
          <w:sz w:val="24"/>
          <w:szCs w:val="24"/>
        </w:rPr>
        <w:t>dare Encümeni</w:t>
      </w:r>
      <w:r w:rsidR="00CA60A8">
        <w:rPr>
          <w:rFonts w:ascii="Times New Roman" w:hAnsi="Times New Roman" w:cs="Times New Roman"/>
          <w:sz w:val="24"/>
          <w:szCs w:val="24"/>
        </w:rPr>
        <w:t xml:space="preserve">nce </w:t>
      </w:r>
      <w:r w:rsidRPr="00C30711">
        <w:rPr>
          <w:rFonts w:ascii="Times New Roman" w:hAnsi="Times New Roman" w:cs="Times New Roman"/>
          <w:sz w:val="24"/>
          <w:szCs w:val="24"/>
        </w:rPr>
        <w:t>belirlendiği şekilde uygulanması</w:t>
      </w:r>
      <w:r w:rsidR="00CA60A8">
        <w:rPr>
          <w:rFonts w:ascii="Times New Roman" w:hAnsi="Times New Roman" w:cs="Times New Roman"/>
          <w:sz w:val="24"/>
          <w:szCs w:val="24"/>
        </w:rPr>
        <w:t>na</w:t>
      </w:r>
      <w:r w:rsidRPr="00C30711">
        <w:rPr>
          <w:rFonts w:ascii="Times New Roman" w:hAnsi="Times New Roman" w:cs="Times New Roman"/>
          <w:sz w:val="24"/>
          <w:szCs w:val="24"/>
        </w:rPr>
        <w:t xml:space="preserve"> </w:t>
      </w:r>
      <w:r w:rsidRPr="00AB5D2F">
        <w:rPr>
          <w:rFonts w:ascii="Times New Roman" w:hAnsi="Times New Roman" w:cs="Times New Roman"/>
          <w:b/>
          <w:sz w:val="24"/>
          <w:szCs w:val="24"/>
        </w:rPr>
        <w:t xml:space="preserve">oy </w:t>
      </w:r>
      <w:r w:rsidR="00AB5D2F" w:rsidRPr="00AB5D2F">
        <w:rPr>
          <w:rFonts w:ascii="Times New Roman" w:hAnsi="Times New Roman" w:cs="Times New Roman"/>
          <w:b/>
          <w:sz w:val="24"/>
          <w:szCs w:val="24"/>
        </w:rPr>
        <w:t>birliği</w:t>
      </w:r>
      <w:r w:rsidRPr="00C30711">
        <w:rPr>
          <w:rFonts w:ascii="Times New Roman" w:hAnsi="Times New Roman" w:cs="Times New Roman"/>
          <w:sz w:val="24"/>
          <w:szCs w:val="24"/>
        </w:rPr>
        <w:t xml:space="preserve"> ile </w:t>
      </w:r>
      <w:r w:rsidR="00CA60A8" w:rsidRPr="00CA60A8">
        <w:rPr>
          <w:rFonts w:ascii="Times New Roman" w:eastAsia="Times New Roman" w:hAnsi="Times New Roman" w:cs="Times New Roman"/>
          <w:iCs/>
          <w:sz w:val="24"/>
          <w:szCs w:val="24"/>
        </w:rPr>
        <w:t>karar verilmiştir.</w:t>
      </w:r>
    </w:p>
    <w:p w:rsidR="00EB74E2" w:rsidRDefault="00EB74E2" w:rsidP="00C95919">
      <w:pPr>
        <w:tabs>
          <w:tab w:val="center" w:pos="0"/>
        </w:tabs>
        <w:spacing w:after="0"/>
        <w:jc w:val="both"/>
        <w:rPr>
          <w:rFonts w:ascii="Times New Roman" w:hAnsi="Times New Roman" w:cs="Times New Roman"/>
          <w:sz w:val="24"/>
          <w:szCs w:val="24"/>
        </w:rPr>
      </w:pPr>
    </w:p>
    <w:p w:rsidR="007B3D20" w:rsidRDefault="007B3D20" w:rsidP="007B3D20">
      <w:pPr>
        <w:spacing w:after="0" w:line="0" w:lineRule="atLeast"/>
        <w:jc w:val="both"/>
        <w:rPr>
          <w:rFonts w:ascii="Times New Roman" w:hAnsi="Times New Roman" w:cs="Times New Roman"/>
          <w:sz w:val="24"/>
          <w:szCs w:val="24"/>
        </w:rPr>
      </w:pPr>
    </w:p>
    <w:tbl>
      <w:tblPr>
        <w:tblW w:w="10487" w:type="dxa"/>
        <w:tblLook w:val="04A0"/>
      </w:tblPr>
      <w:tblGrid>
        <w:gridCol w:w="2097"/>
        <w:gridCol w:w="2097"/>
        <w:gridCol w:w="2097"/>
        <w:gridCol w:w="2098"/>
        <w:gridCol w:w="2098"/>
      </w:tblGrid>
      <w:tr w:rsidR="00A67020" w:rsidTr="00C80AFE">
        <w:tc>
          <w:tcPr>
            <w:tcW w:w="2097" w:type="dxa"/>
            <w:vAlign w:val="center"/>
          </w:tcPr>
          <w:p w:rsidR="00A67020" w:rsidRDefault="00A67020" w:rsidP="00C80AFE">
            <w:pPr>
              <w:spacing w:after="0" w:line="0" w:lineRule="atLeast"/>
              <w:jc w:val="center"/>
              <w:rPr>
                <w:rFonts w:ascii="Times New Roman" w:hAnsi="Times New Roman" w:cs="Times New Roman"/>
                <w:sz w:val="16"/>
                <w:szCs w:val="16"/>
              </w:rPr>
            </w:pP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Oturum Başkanı</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Başkanı</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Mümtaz DURLANIK</w:t>
            </w:r>
          </w:p>
          <w:p w:rsidR="00A67020" w:rsidRDefault="00A67020" w:rsidP="00C80AFE">
            <w:pPr>
              <w:spacing w:after="0" w:line="0" w:lineRule="atLeast"/>
              <w:jc w:val="center"/>
              <w:rPr>
                <w:rFonts w:ascii="Times New Roman" w:hAnsi="Times New Roman" w:cs="Times New Roman"/>
              </w:rPr>
            </w:pPr>
          </w:p>
        </w:tc>
        <w:tc>
          <w:tcPr>
            <w:tcW w:w="2097" w:type="dxa"/>
            <w:vAlign w:val="center"/>
            <w:hideMark/>
          </w:tcPr>
          <w:p w:rsidR="00A67020" w:rsidRDefault="00A67020" w:rsidP="00C80AFE">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A67020" w:rsidRDefault="00A67020" w:rsidP="00C80AFE">
            <w:pPr>
              <w:spacing w:after="0" w:line="0" w:lineRule="atLeast"/>
              <w:ind w:left="-2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w:t>
            </w:r>
            <w:proofErr w:type="spellEnd"/>
            <w:r>
              <w:rPr>
                <w:rFonts w:ascii="Times New Roman" w:hAnsi="Times New Roman" w:cs="Times New Roman"/>
                <w:sz w:val="16"/>
                <w:szCs w:val="16"/>
              </w:rPr>
              <w:t>.Den</w:t>
            </w:r>
            <w:proofErr w:type="gramEnd"/>
            <w:r>
              <w:rPr>
                <w:rFonts w:ascii="Times New Roman" w:hAnsi="Times New Roman" w:cs="Times New Roman"/>
                <w:sz w:val="16"/>
                <w:szCs w:val="16"/>
              </w:rPr>
              <w:t>.Şub.</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.Yrd.</w:t>
            </w:r>
          </w:p>
          <w:p w:rsidR="00A67020" w:rsidRDefault="00A67020" w:rsidP="00C80AFE">
            <w:pPr>
              <w:spacing w:after="0" w:line="0" w:lineRule="atLeast"/>
              <w:rPr>
                <w:rFonts w:ascii="Times New Roman" w:hAnsi="Times New Roman" w:cs="Times New Roman"/>
              </w:rPr>
            </w:pPr>
            <w:r>
              <w:rPr>
                <w:rFonts w:ascii="Times New Roman" w:hAnsi="Times New Roman" w:cs="Times New Roman"/>
                <w:sz w:val="16"/>
                <w:szCs w:val="16"/>
              </w:rPr>
              <w:t xml:space="preserve">       Murat AYKANAT</w:t>
            </w:r>
          </w:p>
        </w:tc>
        <w:tc>
          <w:tcPr>
            <w:tcW w:w="2097" w:type="dxa"/>
            <w:vAlign w:val="center"/>
            <w:hideMark/>
          </w:tcPr>
          <w:p w:rsidR="00A67020" w:rsidRDefault="00A67020" w:rsidP="00C80AFE">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A67020" w:rsidRDefault="00A67020" w:rsidP="00C80AFE">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Albay</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İsmail KARATAŞ</w:t>
            </w:r>
          </w:p>
        </w:tc>
        <w:tc>
          <w:tcPr>
            <w:tcW w:w="2098" w:type="dxa"/>
            <w:vAlign w:val="center"/>
            <w:hideMark/>
          </w:tcPr>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A67020" w:rsidRDefault="00A67020" w:rsidP="00C80AFE">
            <w:pPr>
              <w:spacing w:after="0"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Yzb</w:t>
            </w:r>
            <w:proofErr w:type="spellEnd"/>
            <w:proofErr w:type="gramEnd"/>
            <w:r>
              <w:rPr>
                <w:rFonts w:ascii="Times New Roman" w:hAnsi="Times New Roman" w:cs="Times New Roman"/>
                <w:sz w:val="16"/>
                <w:szCs w:val="16"/>
              </w:rPr>
              <w:t>.</w:t>
            </w:r>
          </w:p>
          <w:p w:rsidR="00A67020" w:rsidRDefault="00A67020" w:rsidP="00C80AFE">
            <w:pPr>
              <w:spacing w:after="0" w:line="0" w:lineRule="atLeast"/>
              <w:jc w:val="center"/>
              <w:rPr>
                <w:rFonts w:ascii="Times New Roman" w:hAnsi="Times New Roman" w:cs="Times New Roman"/>
              </w:rPr>
            </w:pPr>
            <w:r>
              <w:rPr>
                <w:rFonts w:ascii="Times New Roman" w:hAnsi="Times New Roman" w:cs="Times New Roman"/>
                <w:sz w:val="16"/>
                <w:szCs w:val="16"/>
              </w:rPr>
              <w:t>Emin Can AYTAÇ</w:t>
            </w:r>
          </w:p>
        </w:tc>
        <w:tc>
          <w:tcPr>
            <w:tcW w:w="2098" w:type="dxa"/>
            <w:vAlign w:val="center"/>
            <w:hideMark/>
          </w:tcPr>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Ulaştırma II. Bölge</w:t>
            </w:r>
          </w:p>
          <w:p w:rsidR="00A67020" w:rsidRDefault="00A67020" w:rsidP="00C80AFE">
            <w:pPr>
              <w:spacing w:after="0" w:line="0" w:lineRule="atLeast"/>
              <w:jc w:val="center"/>
              <w:rPr>
                <w:rFonts w:ascii="Times New Roman" w:hAnsi="Times New Roman" w:cs="Times New Roman"/>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r w:rsidR="00AD7027">
              <w:rPr>
                <w:rFonts w:ascii="Times New Roman" w:hAnsi="Times New Roman" w:cs="Times New Roman"/>
                <w:sz w:val="16"/>
                <w:szCs w:val="16"/>
              </w:rPr>
              <w:t>Araştırmacı</w:t>
            </w:r>
          </w:p>
          <w:p w:rsidR="00A67020" w:rsidRPr="00521445" w:rsidRDefault="00AD7027"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Necdet ÖZÇELİK</w:t>
            </w:r>
          </w:p>
        </w:tc>
      </w:tr>
      <w:tr w:rsidR="00A67020" w:rsidTr="00C80AFE">
        <w:tc>
          <w:tcPr>
            <w:tcW w:w="2097" w:type="dxa"/>
            <w:vAlign w:val="center"/>
          </w:tcPr>
          <w:p w:rsidR="00A67020" w:rsidRDefault="00A67020" w:rsidP="00C80AFE">
            <w:pPr>
              <w:spacing w:after="0" w:line="0" w:lineRule="atLeast"/>
              <w:jc w:val="center"/>
              <w:rPr>
                <w:rFonts w:ascii="Times New Roman" w:hAnsi="Times New Roman" w:cs="Times New Roman"/>
              </w:rPr>
            </w:pPr>
          </w:p>
          <w:p w:rsidR="00A67020" w:rsidRDefault="00A67020" w:rsidP="00C80AFE">
            <w:pPr>
              <w:spacing w:after="0" w:line="0" w:lineRule="atLeast"/>
              <w:rPr>
                <w:rFonts w:ascii="Times New Roman" w:hAnsi="Times New Roman" w:cs="Times New Roman"/>
              </w:rPr>
            </w:pPr>
          </w:p>
          <w:p w:rsidR="00A67020" w:rsidRDefault="00A67020" w:rsidP="00C80AFE">
            <w:pPr>
              <w:spacing w:after="0" w:line="0" w:lineRule="atLeast"/>
              <w:rPr>
                <w:rFonts w:ascii="Times New Roman" w:hAnsi="Times New Roman" w:cs="Times New Roman"/>
              </w:rPr>
            </w:pPr>
          </w:p>
        </w:tc>
        <w:tc>
          <w:tcPr>
            <w:tcW w:w="2097" w:type="dxa"/>
            <w:vAlign w:val="center"/>
          </w:tcPr>
          <w:p w:rsidR="00A67020" w:rsidRDefault="00A67020" w:rsidP="00C80AFE">
            <w:pPr>
              <w:spacing w:after="0" w:line="0" w:lineRule="atLeast"/>
              <w:jc w:val="center"/>
              <w:rPr>
                <w:rFonts w:ascii="Times New Roman" w:hAnsi="Times New Roman" w:cs="Times New Roman"/>
              </w:rPr>
            </w:pPr>
          </w:p>
        </w:tc>
        <w:tc>
          <w:tcPr>
            <w:tcW w:w="2097" w:type="dxa"/>
            <w:vAlign w:val="center"/>
          </w:tcPr>
          <w:p w:rsidR="00A67020" w:rsidRDefault="00A67020" w:rsidP="00C80AFE">
            <w:pPr>
              <w:spacing w:after="0" w:line="0" w:lineRule="atLeast"/>
              <w:jc w:val="center"/>
              <w:rPr>
                <w:rFonts w:ascii="Times New Roman" w:hAnsi="Times New Roman" w:cs="Times New Roman"/>
              </w:rPr>
            </w:pPr>
          </w:p>
        </w:tc>
        <w:tc>
          <w:tcPr>
            <w:tcW w:w="2098" w:type="dxa"/>
            <w:vAlign w:val="center"/>
          </w:tcPr>
          <w:p w:rsidR="00A67020" w:rsidRDefault="00A67020" w:rsidP="00C80AFE">
            <w:pPr>
              <w:spacing w:after="0" w:line="0" w:lineRule="atLeast"/>
              <w:jc w:val="center"/>
              <w:rPr>
                <w:rFonts w:ascii="Times New Roman" w:hAnsi="Times New Roman" w:cs="Times New Roman"/>
              </w:rPr>
            </w:pPr>
          </w:p>
        </w:tc>
        <w:tc>
          <w:tcPr>
            <w:tcW w:w="2098" w:type="dxa"/>
            <w:vAlign w:val="center"/>
          </w:tcPr>
          <w:p w:rsidR="00A67020" w:rsidRDefault="00A67020" w:rsidP="00C80AFE">
            <w:pPr>
              <w:spacing w:after="0" w:line="0" w:lineRule="atLeast"/>
              <w:jc w:val="center"/>
              <w:rPr>
                <w:rFonts w:ascii="Times New Roman" w:hAnsi="Times New Roman" w:cs="Times New Roman"/>
              </w:rPr>
            </w:pPr>
          </w:p>
        </w:tc>
      </w:tr>
      <w:tr w:rsidR="00A67020" w:rsidTr="00C80AFE">
        <w:tc>
          <w:tcPr>
            <w:tcW w:w="2097" w:type="dxa"/>
            <w:vAlign w:val="center"/>
            <w:hideMark/>
          </w:tcPr>
          <w:p w:rsidR="00A67020" w:rsidRDefault="00A67020" w:rsidP="00C80AFE">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KGM 4. Bölge Md.</w:t>
            </w:r>
          </w:p>
          <w:p w:rsidR="00A67020" w:rsidRDefault="00A67020" w:rsidP="00C80AFE">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Feyizi</w:t>
            </w:r>
            <w:proofErr w:type="spellEnd"/>
            <w:r>
              <w:rPr>
                <w:rFonts w:ascii="Times New Roman" w:hAnsi="Times New Roman" w:cs="Times New Roman"/>
                <w:sz w:val="16"/>
                <w:szCs w:val="16"/>
              </w:rPr>
              <w:t xml:space="preserve"> GÖKBAK</w:t>
            </w:r>
          </w:p>
        </w:tc>
        <w:tc>
          <w:tcPr>
            <w:tcW w:w="2097" w:type="dxa"/>
            <w:vAlign w:val="center"/>
            <w:hideMark/>
          </w:tcPr>
          <w:p w:rsidR="00A67020" w:rsidRDefault="00A67020" w:rsidP="00C80AFE">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ind w:left="-241"/>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A67020" w:rsidRDefault="00A67020" w:rsidP="00C80AFE">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Baş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A67020" w:rsidRDefault="00A67020" w:rsidP="00C80AFE">
            <w:pPr>
              <w:spacing w:after="0" w:line="0" w:lineRule="atLeast"/>
              <w:rPr>
                <w:rFonts w:ascii="Times New Roman" w:hAnsi="Times New Roman" w:cs="Times New Roman"/>
              </w:rPr>
            </w:pPr>
            <w:r>
              <w:rPr>
                <w:rFonts w:ascii="Times New Roman" w:hAnsi="Times New Roman" w:cs="Times New Roman"/>
                <w:sz w:val="16"/>
                <w:szCs w:val="16"/>
              </w:rPr>
              <w:t xml:space="preserve">      Dr. Nurhan OTO</w:t>
            </w:r>
          </w:p>
        </w:tc>
        <w:tc>
          <w:tcPr>
            <w:tcW w:w="2097" w:type="dxa"/>
            <w:vAlign w:val="center"/>
            <w:hideMark/>
          </w:tcPr>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w:t>
            </w:r>
            <w:proofErr w:type="spellStart"/>
            <w:r>
              <w:rPr>
                <w:rFonts w:ascii="Times New Roman" w:hAnsi="Times New Roman" w:cs="Times New Roman"/>
                <w:sz w:val="16"/>
                <w:szCs w:val="16"/>
              </w:rPr>
              <w:t>Gnl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Otobüs </w:t>
            </w:r>
            <w:proofErr w:type="spellStart"/>
            <w:r>
              <w:rPr>
                <w:rFonts w:ascii="Times New Roman" w:hAnsi="Times New Roman" w:cs="Times New Roman"/>
                <w:sz w:val="16"/>
                <w:szCs w:val="16"/>
              </w:rPr>
              <w:t>İşlt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Daire  Bşk.</w:t>
            </w:r>
            <w:proofErr w:type="gramEnd"/>
          </w:p>
          <w:p w:rsidR="00A67020" w:rsidRDefault="00A67020" w:rsidP="00C80AFE">
            <w:pPr>
              <w:spacing w:after="0" w:line="0" w:lineRule="atLeast"/>
              <w:jc w:val="center"/>
              <w:rPr>
                <w:rFonts w:ascii="Times New Roman" w:hAnsi="Times New Roman" w:cs="Times New Roman"/>
              </w:rPr>
            </w:pPr>
            <w:r>
              <w:rPr>
                <w:rFonts w:ascii="Times New Roman" w:hAnsi="Times New Roman" w:cs="Times New Roman"/>
                <w:sz w:val="16"/>
                <w:szCs w:val="16"/>
              </w:rPr>
              <w:t>Ömer ARAS</w:t>
            </w:r>
          </w:p>
        </w:tc>
        <w:tc>
          <w:tcPr>
            <w:tcW w:w="2098" w:type="dxa"/>
            <w:vAlign w:val="center"/>
            <w:hideMark/>
          </w:tcPr>
          <w:p w:rsidR="00626B65" w:rsidRDefault="00626B65" w:rsidP="00626B65">
            <w:pPr>
              <w:pStyle w:val="AralkYok"/>
              <w:spacing w:line="276" w:lineRule="auto"/>
              <w:jc w:val="center"/>
              <w:rPr>
                <w:rFonts w:cs="Times New Roman"/>
                <w:sz w:val="16"/>
                <w:szCs w:val="16"/>
              </w:rPr>
            </w:pPr>
            <w:r>
              <w:rPr>
                <w:sz w:val="16"/>
                <w:szCs w:val="16"/>
              </w:rPr>
              <w:t>KATILMADI</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TCDD 2. Bölge Md.</w:t>
            </w:r>
            <w:r w:rsidR="00626B65">
              <w:rPr>
                <w:rFonts w:ascii="Times New Roman" w:hAnsi="Times New Roman" w:cs="Times New Roman"/>
                <w:sz w:val="16"/>
                <w:szCs w:val="16"/>
              </w:rPr>
              <w:t>lüğü</w:t>
            </w:r>
          </w:p>
          <w:p w:rsidR="00A67020" w:rsidRDefault="00A67020" w:rsidP="00C80AFE">
            <w:pPr>
              <w:spacing w:after="0" w:line="0" w:lineRule="atLeast"/>
              <w:jc w:val="center"/>
              <w:rPr>
                <w:rFonts w:ascii="Times New Roman" w:hAnsi="Times New Roman" w:cs="Times New Roman"/>
                <w:sz w:val="16"/>
                <w:szCs w:val="16"/>
              </w:rPr>
            </w:pPr>
          </w:p>
        </w:tc>
        <w:tc>
          <w:tcPr>
            <w:tcW w:w="2098" w:type="dxa"/>
            <w:vAlign w:val="center"/>
            <w:hideMark/>
          </w:tcPr>
          <w:p w:rsidR="00A67020" w:rsidRDefault="00A67020" w:rsidP="00C80AFE">
            <w:pPr>
              <w:pStyle w:val="AralkYok"/>
              <w:spacing w:line="276" w:lineRule="auto"/>
              <w:jc w:val="center"/>
              <w:rPr>
                <w:rFonts w:cs="Times New Roman"/>
                <w:sz w:val="16"/>
                <w:szCs w:val="16"/>
              </w:rPr>
            </w:pPr>
            <w:r>
              <w:rPr>
                <w:sz w:val="16"/>
                <w:szCs w:val="16"/>
              </w:rPr>
              <w:t>KATILMADI</w:t>
            </w:r>
          </w:p>
          <w:p w:rsidR="00A67020" w:rsidRDefault="00A67020" w:rsidP="00C80AFE">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Ulaştırma  Altyapı</w:t>
            </w:r>
            <w:proofErr w:type="gramEnd"/>
            <w:r>
              <w:rPr>
                <w:rFonts w:ascii="Times New Roman" w:hAnsi="Times New Roman" w:cs="Times New Roman"/>
                <w:sz w:val="16"/>
                <w:szCs w:val="16"/>
              </w:rPr>
              <w:t xml:space="preserve">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tc>
      </w:tr>
      <w:tr w:rsidR="00A67020" w:rsidTr="00C80AFE">
        <w:tc>
          <w:tcPr>
            <w:tcW w:w="2097" w:type="dxa"/>
            <w:vAlign w:val="center"/>
          </w:tcPr>
          <w:p w:rsidR="00A67020" w:rsidRDefault="00A67020" w:rsidP="00C80AFE">
            <w:pPr>
              <w:spacing w:after="0" w:line="0" w:lineRule="atLeast"/>
              <w:jc w:val="center"/>
              <w:rPr>
                <w:rFonts w:ascii="Times New Roman" w:hAnsi="Times New Roman" w:cs="Times New Roman"/>
              </w:rPr>
            </w:pPr>
          </w:p>
          <w:p w:rsidR="00A67020" w:rsidRDefault="00A67020" w:rsidP="00C80AFE">
            <w:pPr>
              <w:spacing w:after="0" w:line="0" w:lineRule="atLeast"/>
              <w:rPr>
                <w:rFonts w:ascii="Times New Roman" w:hAnsi="Times New Roman" w:cs="Times New Roman"/>
              </w:rPr>
            </w:pPr>
          </w:p>
          <w:p w:rsidR="00A67020" w:rsidRDefault="00A67020" w:rsidP="00C80AFE">
            <w:pPr>
              <w:spacing w:after="0" w:line="0" w:lineRule="atLeast"/>
              <w:rPr>
                <w:rFonts w:ascii="Times New Roman" w:hAnsi="Times New Roman" w:cs="Times New Roman"/>
              </w:rPr>
            </w:pPr>
          </w:p>
        </w:tc>
        <w:tc>
          <w:tcPr>
            <w:tcW w:w="2097" w:type="dxa"/>
            <w:vAlign w:val="center"/>
          </w:tcPr>
          <w:p w:rsidR="00A67020" w:rsidRDefault="00A67020" w:rsidP="00C80AFE">
            <w:pPr>
              <w:spacing w:after="0" w:line="0" w:lineRule="atLeast"/>
              <w:jc w:val="center"/>
              <w:rPr>
                <w:rFonts w:ascii="Times New Roman" w:hAnsi="Times New Roman" w:cs="Times New Roman"/>
              </w:rPr>
            </w:pPr>
          </w:p>
        </w:tc>
        <w:tc>
          <w:tcPr>
            <w:tcW w:w="2097" w:type="dxa"/>
            <w:vAlign w:val="center"/>
          </w:tcPr>
          <w:p w:rsidR="00A67020" w:rsidRDefault="00A67020" w:rsidP="00C80AFE">
            <w:pPr>
              <w:spacing w:after="0" w:line="0" w:lineRule="atLeast"/>
              <w:jc w:val="center"/>
              <w:rPr>
                <w:rFonts w:ascii="Times New Roman" w:hAnsi="Times New Roman" w:cs="Times New Roman"/>
              </w:rPr>
            </w:pPr>
          </w:p>
        </w:tc>
        <w:tc>
          <w:tcPr>
            <w:tcW w:w="2098" w:type="dxa"/>
            <w:vAlign w:val="center"/>
          </w:tcPr>
          <w:p w:rsidR="00A67020" w:rsidRDefault="00A67020" w:rsidP="00C80AFE">
            <w:pPr>
              <w:spacing w:after="0" w:line="0" w:lineRule="atLeast"/>
              <w:jc w:val="center"/>
              <w:rPr>
                <w:rFonts w:ascii="Times New Roman" w:hAnsi="Times New Roman" w:cs="Times New Roman"/>
              </w:rPr>
            </w:pPr>
          </w:p>
        </w:tc>
        <w:tc>
          <w:tcPr>
            <w:tcW w:w="2098" w:type="dxa"/>
            <w:vAlign w:val="center"/>
          </w:tcPr>
          <w:p w:rsidR="00A67020" w:rsidRDefault="00A67020" w:rsidP="00C80AFE">
            <w:pPr>
              <w:spacing w:after="0" w:line="0" w:lineRule="atLeast"/>
              <w:jc w:val="center"/>
              <w:rPr>
                <w:rFonts w:ascii="Times New Roman" w:hAnsi="Times New Roman" w:cs="Times New Roman"/>
              </w:rPr>
            </w:pPr>
          </w:p>
        </w:tc>
      </w:tr>
      <w:tr w:rsidR="00A67020" w:rsidTr="00C80AFE">
        <w:tc>
          <w:tcPr>
            <w:tcW w:w="2097" w:type="dxa"/>
            <w:vAlign w:val="center"/>
          </w:tcPr>
          <w:p w:rsidR="00A67020" w:rsidRDefault="00A67020" w:rsidP="00C80AFE">
            <w:pPr>
              <w:spacing w:after="0" w:line="0" w:lineRule="atLeast"/>
              <w:jc w:val="center"/>
              <w:rPr>
                <w:rFonts w:ascii="Times New Roman" w:hAnsi="Times New Roman" w:cs="Times New Roman"/>
                <w:sz w:val="16"/>
                <w:szCs w:val="16"/>
              </w:rPr>
            </w:pP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Destek </w:t>
            </w:r>
            <w:proofErr w:type="spellStart"/>
            <w:proofErr w:type="gramStart"/>
            <w:r>
              <w:rPr>
                <w:rFonts w:ascii="Times New Roman" w:hAnsi="Times New Roman" w:cs="Times New Roman"/>
                <w:sz w:val="16"/>
                <w:szCs w:val="16"/>
              </w:rPr>
              <w:t>Hiz</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Başkanlığı  </w:t>
            </w:r>
            <w:proofErr w:type="gramStart"/>
            <w:r>
              <w:rPr>
                <w:rFonts w:ascii="Times New Roman" w:hAnsi="Times New Roman" w:cs="Times New Roman"/>
                <w:sz w:val="16"/>
                <w:szCs w:val="16"/>
              </w:rPr>
              <w:t>Şub.Md</w:t>
            </w:r>
            <w:proofErr w:type="gramEnd"/>
            <w:r>
              <w:rPr>
                <w:rFonts w:ascii="Times New Roman" w:hAnsi="Times New Roman" w:cs="Times New Roman"/>
                <w:sz w:val="16"/>
                <w:szCs w:val="16"/>
              </w:rPr>
              <w:t>.</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AYDEMİR</w:t>
            </w:r>
          </w:p>
          <w:p w:rsidR="00A67020" w:rsidRDefault="00A67020" w:rsidP="00C80AFE">
            <w:pPr>
              <w:spacing w:after="0" w:line="0" w:lineRule="atLeast"/>
              <w:jc w:val="center"/>
              <w:rPr>
                <w:rFonts w:ascii="Times New Roman" w:hAnsi="Times New Roman" w:cs="Times New Roman"/>
              </w:rPr>
            </w:pPr>
          </w:p>
        </w:tc>
        <w:tc>
          <w:tcPr>
            <w:tcW w:w="2097" w:type="dxa"/>
            <w:vAlign w:val="center"/>
            <w:hideMark/>
          </w:tcPr>
          <w:p w:rsidR="00A67020" w:rsidRDefault="00A67020" w:rsidP="00C80AFE">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ind w:left="-249"/>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A67020" w:rsidRDefault="00A67020" w:rsidP="00C80AFE">
            <w:pPr>
              <w:spacing w:after="0" w:line="0" w:lineRule="atLeast"/>
              <w:ind w:left="-241" w:hanging="51"/>
              <w:jc w:val="center"/>
              <w:rPr>
                <w:rFonts w:ascii="Times New Roman" w:hAnsi="Times New Roman" w:cs="Times New Roman"/>
                <w:sz w:val="16"/>
                <w:szCs w:val="16"/>
              </w:rPr>
            </w:pPr>
            <w:r>
              <w:rPr>
                <w:rFonts w:ascii="Times New Roman" w:hAnsi="Times New Roman" w:cs="Times New Roman"/>
                <w:sz w:val="16"/>
                <w:szCs w:val="16"/>
              </w:rPr>
              <w:t xml:space="preserve">Şub.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Mimar</w:t>
            </w:r>
          </w:p>
          <w:p w:rsidR="00A67020" w:rsidRDefault="00A67020" w:rsidP="00C80AFE">
            <w:pPr>
              <w:spacing w:after="0" w:line="0" w:lineRule="atLeast"/>
              <w:rPr>
                <w:rFonts w:ascii="Times New Roman" w:hAnsi="Times New Roman" w:cs="Times New Roman"/>
              </w:rPr>
            </w:pPr>
            <w:r>
              <w:rPr>
                <w:rFonts w:ascii="Times New Roman" w:hAnsi="Times New Roman" w:cs="Times New Roman"/>
                <w:sz w:val="16"/>
                <w:szCs w:val="16"/>
              </w:rPr>
              <w:t xml:space="preserve">         Nahit ÖZGE</w:t>
            </w:r>
          </w:p>
        </w:tc>
        <w:tc>
          <w:tcPr>
            <w:tcW w:w="2097" w:type="dxa"/>
            <w:vAlign w:val="center"/>
            <w:hideMark/>
          </w:tcPr>
          <w:p w:rsidR="00A67020" w:rsidRPr="007A4E9F" w:rsidRDefault="00A67020" w:rsidP="00C80AFE">
            <w:pPr>
              <w:pStyle w:val="AralkYok"/>
              <w:spacing w:line="276" w:lineRule="auto"/>
              <w:jc w:val="center"/>
              <w:rPr>
                <w:rFonts w:ascii="Times New Roman" w:hAnsi="Times New Roman" w:cs="Times New Roman"/>
                <w:sz w:val="16"/>
                <w:szCs w:val="16"/>
              </w:rPr>
            </w:pPr>
            <w:r w:rsidRPr="007A4E9F">
              <w:rPr>
                <w:rFonts w:ascii="Times New Roman" w:hAnsi="Times New Roman" w:cs="Times New Roman"/>
                <w:sz w:val="16"/>
                <w:szCs w:val="16"/>
              </w:rPr>
              <w:t>Üye</w:t>
            </w:r>
          </w:p>
          <w:p w:rsidR="00A67020" w:rsidRPr="007A4E9F" w:rsidRDefault="00A67020" w:rsidP="00C80AFE">
            <w:pPr>
              <w:pStyle w:val="AralkYok"/>
              <w:spacing w:line="276" w:lineRule="auto"/>
              <w:jc w:val="center"/>
              <w:rPr>
                <w:rFonts w:ascii="Times New Roman" w:hAnsi="Times New Roman" w:cs="Times New Roman"/>
                <w:sz w:val="16"/>
                <w:szCs w:val="16"/>
              </w:rPr>
            </w:pPr>
            <w:r w:rsidRPr="007A4E9F">
              <w:rPr>
                <w:rFonts w:ascii="Times New Roman" w:hAnsi="Times New Roman" w:cs="Times New Roman"/>
                <w:sz w:val="16"/>
                <w:szCs w:val="16"/>
              </w:rPr>
              <w:t xml:space="preserve">Fen İsleri </w:t>
            </w:r>
            <w:proofErr w:type="spellStart"/>
            <w:proofErr w:type="gramStart"/>
            <w:r w:rsidRPr="007A4E9F">
              <w:rPr>
                <w:rFonts w:ascii="Times New Roman" w:hAnsi="Times New Roman" w:cs="Times New Roman"/>
                <w:sz w:val="16"/>
                <w:szCs w:val="16"/>
              </w:rPr>
              <w:t>Dai</w:t>
            </w:r>
            <w:proofErr w:type="spellEnd"/>
            <w:r w:rsidRPr="007A4E9F">
              <w:rPr>
                <w:rFonts w:ascii="Times New Roman" w:hAnsi="Times New Roman" w:cs="Times New Roman"/>
                <w:sz w:val="16"/>
                <w:szCs w:val="16"/>
              </w:rPr>
              <w:t>.Bşk.lığı</w:t>
            </w:r>
            <w:proofErr w:type="gramEnd"/>
            <w:r w:rsidRPr="007A4E9F">
              <w:rPr>
                <w:rFonts w:ascii="Times New Roman" w:hAnsi="Times New Roman" w:cs="Times New Roman"/>
                <w:sz w:val="16"/>
                <w:szCs w:val="16"/>
              </w:rPr>
              <w:t xml:space="preserve">   </w:t>
            </w:r>
            <w:proofErr w:type="spellStart"/>
            <w:r w:rsidRPr="007A4E9F">
              <w:rPr>
                <w:rFonts w:ascii="Times New Roman" w:hAnsi="Times New Roman" w:cs="Times New Roman"/>
                <w:sz w:val="16"/>
                <w:szCs w:val="16"/>
              </w:rPr>
              <w:t>Tems</w:t>
            </w:r>
            <w:proofErr w:type="spellEnd"/>
            <w:r w:rsidRPr="007A4E9F">
              <w:rPr>
                <w:rFonts w:ascii="Times New Roman" w:hAnsi="Times New Roman" w:cs="Times New Roman"/>
                <w:sz w:val="16"/>
                <w:szCs w:val="16"/>
              </w:rPr>
              <w:t>. Mühendis</w:t>
            </w:r>
          </w:p>
          <w:p w:rsidR="00A67020" w:rsidRDefault="00A67020" w:rsidP="00C80AFE">
            <w:pPr>
              <w:pStyle w:val="AralkYok"/>
              <w:spacing w:line="276" w:lineRule="auto"/>
              <w:jc w:val="center"/>
            </w:pPr>
            <w:r w:rsidRPr="007A4E9F">
              <w:rPr>
                <w:rFonts w:ascii="Times New Roman" w:hAnsi="Times New Roman" w:cs="Times New Roman"/>
                <w:sz w:val="16"/>
                <w:szCs w:val="16"/>
              </w:rPr>
              <w:t>Ali Osman ARKAÇ</w:t>
            </w:r>
          </w:p>
        </w:tc>
        <w:tc>
          <w:tcPr>
            <w:tcW w:w="2098" w:type="dxa"/>
            <w:vAlign w:val="center"/>
            <w:hideMark/>
          </w:tcPr>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Zabıta Amiri</w:t>
            </w:r>
          </w:p>
          <w:p w:rsidR="00A67020" w:rsidRDefault="00A67020" w:rsidP="00C80AFE">
            <w:pPr>
              <w:spacing w:after="0" w:line="0" w:lineRule="atLeast"/>
              <w:jc w:val="center"/>
              <w:rPr>
                <w:rFonts w:ascii="Times New Roman" w:hAnsi="Times New Roman" w:cs="Times New Roman"/>
              </w:rPr>
            </w:pPr>
            <w:r>
              <w:rPr>
                <w:rFonts w:ascii="Times New Roman" w:hAnsi="Times New Roman" w:cs="Times New Roman"/>
                <w:sz w:val="16"/>
                <w:szCs w:val="16"/>
              </w:rPr>
              <w:t>Seyfi SEYHAN</w:t>
            </w:r>
          </w:p>
        </w:tc>
        <w:tc>
          <w:tcPr>
            <w:tcW w:w="2098" w:type="dxa"/>
            <w:vAlign w:val="center"/>
            <w:hideMark/>
          </w:tcPr>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Ziraat Tek.</w:t>
            </w:r>
          </w:p>
          <w:p w:rsidR="00A67020" w:rsidRDefault="00A67020" w:rsidP="00C80AFE">
            <w:pPr>
              <w:spacing w:after="0" w:line="0" w:lineRule="atLeast"/>
              <w:jc w:val="center"/>
              <w:rPr>
                <w:rFonts w:ascii="Times New Roman" w:hAnsi="Times New Roman" w:cs="Times New Roman"/>
              </w:rPr>
            </w:pPr>
            <w:r>
              <w:rPr>
                <w:rFonts w:ascii="Times New Roman" w:hAnsi="Times New Roman" w:cs="Times New Roman"/>
                <w:sz w:val="16"/>
                <w:szCs w:val="16"/>
              </w:rPr>
              <w:t>Lütfi AKBULUT</w:t>
            </w:r>
          </w:p>
        </w:tc>
      </w:tr>
      <w:tr w:rsidR="00A67020" w:rsidTr="00C80AFE">
        <w:tc>
          <w:tcPr>
            <w:tcW w:w="2097" w:type="dxa"/>
            <w:vAlign w:val="center"/>
          </w:tcPr>
          <w:p w:rsidR="00A67020" w:rsidRDefault="00A67020" w:rsidP="00C80AFE">
            <w:pPr>
              <w:spacing w:after="0" w:line="0" w:lineRule="atLeast"/>
              <w:rPr>
                <w:rFonts w:ascii="Times New Roman" w:hAnsi="Times New Roman" w:cs="Times New Roman"/>
              </w:rPr>
            </w:pPr>
          </w:p>
          <w:p w:rsidR="00A67020" w:rsidRDefault="00A67020" w:rsidP="00C80AFE">
            <w:pPr>
              <w:spacing w:after="0" w:line="0" w:lineRule="atLeast"/>
              <w:rPr>
                <w:rFonts w:ascii="Times New Roman" w:hAnsi="Times New Roman" w:cs="Times New Roman"/>
              </w:rPr>
            </w:pPr>
          </w:p>
        </w:tc>
        <w:tc>
          <w:tcPr>
            <w:tcW w:w="2097" w:type="dxa"/>
            <w:vAlign w:val="center"/>
          </w:tcPr>
          <w:p w:rsidR="00A67020" w:rsidRDefault="00A67020" w:rsidP="00C80AFE">
            <w:pPr>
              <w:spacing w:after="0" w:line="0" w:lineRule="atLeast"/>
              <w:jc w:val="center"/>
              <w:rPr>
                <w:rFonts w:ascii="Times New Roman" w:hAnsi="Times New Roman" w:cs="Times New Roman"/>
              </w:rPr>
            </w:pPr>
          </w:p>
        </w:tc>
        <w:tc>
          <w:tcPr>
            <w:tcW w:w="2097" w:type="dxa"/>
            <w:vAlign w:val="center"/>
          </w:tcPr>
          <w:p w:rsidR="00A67020" w:rsidRDefault="00A67020" w:rsidP="00C80AFE">
            <w:pPr>
              <w:spacing w:after="0" w:line="0" w:lineRule="atLeast"/>
              <w:jc w:val="center"/>
              <w:rPr>
                <w:rFonts w:ascii="Times New Roman" w:hAnsi="Times New Roman" w:cs="Times New Roman"/>
              </w:rPr>
            </w:pPr>
          </w:p>
        </w:tc>
        <w:tc>
          <w:tcPr>
            <w:tcW w:w="2098" w:type="dxa"/>
            <w:vAlign w:val="center"/>
          </w:tcPr>
          <w:p w:rsidR="00A67020" w:rsidRDefault="00A67020" w:rsidP="00C80AFE">
            <w:pPr>
              <w:spacing w:after="0" w:line="0" w:lineRule="atLeast"/>
              <w:jc w:val="center"/>
              <w:rPr>
                <w:rFonts w:ascii="Times New Roman" w:hAnsi="Times New Roman" w:cs="Times New Roman"/>
              </w:rPr>
            </w:pPr>
          </w:p>
        </w:tc>
        <w:tc>
          <w:tcPr>
            <w:tcW w:w="2098" w:type="dxa"/>
            <w:vAlign w:val="center"/>
          </w:tcPr>
          <w:p w:rsidR="00A67020" w:rsidRDefault="00A67020" w:rsidP="00C80AFE">
            <w:pPr>
              <w:spacing w:after="0" w:line="0" w:lineRule="atLeast"/>
              <w:jc w:val="center"/>
              <w:rPr>
                <w:rFonts w:ascii="Times New Roman" w:hAnsi="Times New Roman" w:cs="Times New Roman"/>
              </w:rPr>
            </w:pPr>
          </w:p>
        </w:tc>
      </w:tr>
      <w:tr w:rsidR="00A67020" w:rsidTr="00C80AFE">
        <w:tc>
          <w:tcPr>
            <w:tcW w:w="2097" w:type="dxa"/>
            <w:vAlign w:val="center"/>
          </w:tcPr>
          <w:p w:rsidR="00A67020" w:rsidRDefault="00A67020" w:rsidP="00C80AFE">
            <w:pPr>
              <w:spacing w:after="0" w:line="0" w:lineRule="atLeast"/>
              <w:jc w:val="center"/>
              <w:rPr>
                <w:rFonts w:ascii="Times New Roman" w:hAnsi="Times New Roman" w:cs="Times New Roman"/>
                <w:sz w:val="16"/>
                <w:szCs w:val="16"/>
              </w:rPr>
            </w:pP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Bşk.lığı   Mühendis</w:t>
            </w:r>
            <w:proofErr w:type="gramEnd"/>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Ahmet ÖZCAN</w:t>
            </w:r>
          </w:p>
          <w:p w:rsidR="00A67020" w:rsidRDefault="00A67020" w:rsidP="00C80AFE">
            <w:pPr>
              <w:spacing w:after="0" w:line="0" w:lineRule="atLeast"/>
              <w:jc w:val="center"/>
              <w:rPr>
                <w:rFonts w:ascii="Times New Roman" w:hAnsi="Times New Roman" w:cs="Times New Roman"/>
              </w:rPr>
            </w:pPr>
          </w:p>
        </w:tc>
        <w:tc>
          <w:tcPr>
            <w:tcW w:w="2097" w:type="dxa"/>
            <w:vAlign w:val="center"/>
          </w:tcPr>
          <w:p w:rsidR="00A67020" w:rsidRDefault="00A67020" w:rsidP="00C80AFE">
            <w:pPr>
              <w:spacing w:after="0" w:line="0" w:lineRule="atLeast"/>
              <w:jc w:val="center"/>
              <w:rPr>
                <w:rFonts w:ascii="Times New Roman" w:hAnsi="Times New Roman" w:cs="Times New Roman"/>
                <w:sz w:val="16"/>
                <w:szCs w:val="16"/>
              </w:rPr>
            </w:pP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A67020" w:rsidRDefault="00A67020" w:rsidP="00C80AFE">
            <w:pPr>
              <w:spacing w:after="0"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Bşk.Yrd</w:t>
            </w:r>
            <w:proofErr w:type="spellEnd"/>
            <w:proofErr w:type="gramEnd"/>
            <w:r>
              <w:rPr>
                <w:rFonts w:ascii="Times New Roman" w:hAnsi="Times New Roman" w:cs="Times New Roman"/>
                <w:sz w:val="16"/>
                <w:szCs w:val="16"/>
              </w:rPr>
              <w:t>.</w:t>
            </w: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Zübeyir ERASLAN</w:t>
            </w:r>
          </w:p>
          <w:p w:rsidR="00A67020" w:rsidRDefault="00A67020" w:rsidP="00C80AFE">
            <w:pPr>
              <w:spacing w:after="0" w:line="0" w:lineRule="atLeast"/>
              <w:jc w:val="center"/>
              <w:rPr>
                <w:rFonts w:ascii="Times New Roman" w:hAnsi="Times New Roman" w:cs="Times New Roman"/>
              </w:rPr>
            </w:pPr>
          </w:p>
        </w:tc>
        <w:tc>
          <w:tcPr>
            <w:tcW w:w="2097" w:type="dxa"/>
            <w:vAlign w:val="center"/>
          </w:tcPr>
          <w:p w:rsidR="00A67020" w:rsidRDefault="00A67020" w:rsidP="00C80AFE">
            <w:pPr>
              <w:pStyle w:val="AralkYok"/>
              <w:spacing w:line="276" w:lineRule="auto"/>
              <w:jc w:val="center"/>
            </w:pPr>
          </w:p>
        </w:tc>
        <w:tc>
          <w:tcPr>
            <w:tcW w:w="2098" w:type="dxa"/>
            <w:vAlign w:val="center"/>
            <w:hideMark/>
          </w:tcPr>
          <w:p w:rsidR="00A67020" w:rsidRDefault="00A67020" w:rsidP="00C80AFE">
            <w:pPr>
              <w:pStyle w:val="AralkYok"/>
              <w:spacing w:line="0" w:lineRule="atLeast"/>
              <w:jc w:val="center"/>
              <w:rPr>
                <w:sz w:val="16"/>
                <w:szCs w:val="16"/>
              </w:rPr>
            </w:pPr>
          </w:p>
          <w:p w:rsidR="00A67020" w:rsidRDefault="00A67020" w:rsidP="00C80AFE">
            <w:pPr>
              <w:pStyle w:val="AralkYok"/>
              <w:spacing w:line="0" w:lineRule="atLeast"/>
              <w:jc w:val="center"/>
              <w:rPr>
                <w:sz w:val="16"/>
                <w:szCs w:val="16"/>
              </w:rPr>
            </w:pPr>
          </w:p>
          <w:p w:rsidR="00A67020" w:rsidRDefault="00A67020" w:rsidP="00C80AFE">
            <w:pPr>
              <w:pStyle w:val="AralkYok"/>
              <w:tabs>
                <w:tab w:val="left" w:pos="9094"/>
              </w:tabs>
              <w:jc w:val="center"/>
            </w:pPr>
          </w:p>
        </w:tc>
        <w:tc>
          <w:tcPr>
            <w:tcW w:w="2098" w:type="dxa"/>
            <w:vAlign w:val="center"/>
          </w:tcPr>
          <w:p w:rsidR="00A67020" w:rsidRDefault="00A67020" w:rsidP="00C80AFE">
            <w:pPr>
              <w:spacing w:after="0" w:line="0" w:lineRule="atLeast"/>
              <w:jc w:val="center"/>
              <w:rPr>
                <w:rFonts w:ascii="Times New Roman" w:hAnsi="Times New Roman" w:cs="Times New Roman"/>
                <w:sz w:val="16"/>
                <w:szCs w:val="16"/>
              </w:rPr>
            </w:pPr>
          </w:p>
          <w:p w:rsidR="00A67020" w:rsidRDefault="00A67020" w:rsidP="00C80AFE">
            <w:pPr>
              <w:spacing w:after="0" w:line="0" w:lineRule="atLeast"/>
              <w:jc w:val="center"/>
              <w:rPr>
                <w:rFonts w:ascii="Times New Roman" w:hAnsi="Times New Roman" w:cs="Times New Roman"/>
                <w:sz w:val="16"/>
                <w:szCs w:val="16"/>
              </w:rPr>
            </w:pPr>
          </w:p>
          <w:p w:rsidR="00A67020" w:rsidRDefault="00A67020"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67020" w:rsidRDefault="00A67020" w:rsidP="00C80AFE">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 xml:space="preserve">Ankara Umum Oto. </w:t>
            </w:r>
            <w:proofErr w:type="spellStart"/>
            <w:proofErr w:type="gramEnd"/>
            <w:r>
              <w:rPr>
                <w:rFonts w:ascii="Times New Roman" w:hAnsi="Times New Roman" w:cs="Times New Roman"/>
                <w:sz w:val="16"/>
                <w:szCs w:val="16"/>
              </w:rPr>
              <w:t>Şof</w:t>
            </w:r>
            <w:proofErr w:type="spellEnd"/>
            <w:r>
              <w:rPr>
                <w:rFonts w:ascii="Times New Roman" w:hAnsi="Times New Roman" w:cs="Times New Roman"/>
                <w:sz w:val="16"/>
                <w:szCs w:val="16"/>
              </w:rPr>
              <w:t>. Esnaf Odası</w:t>
            </w:r>
          </w:p>
          <w:p w:rsidR="00A67020" w:rsidRDefault="00AD7027" w:rsidP="00C80A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Cavit ÖZCAN</w:t>
            </w:r>
          </w:p>
          <w:p w:rsidR="00A67020" w:rsidRDefault="00A67020" w:rsidP="00C80AFE">
            <w:pPr>
              <w:spacing w:after="0" w:line="0" w:lineRule="atLeast"/>
              <w:jc w:val="center"/>
              <w:rPr>
                <w:rFonts w:ascii="Times New Roman" w:hAnsi="Times New Roman" w:cs="Times New Roman"/>
              </w:rPr>
            </w:pPr>
          </w:p>
        </w:tc>
      </w:tr>
    </w:tbl>
    <w:p w:rsidR="00521445" w:rsidRDefault="00521445" w:rsidP="00521445">
      <w:pPr>
        <w:pStyle w:val="AralkYok"/>
        <w:jc w:val="center"/>
        <w:rPr>
          <w:rFonts w:ascii="Times New Roman" w:hAnsi="Times New Roman" w:cs="Times New Roman"/>
          <w:b/>
        </w:rPr>
      </w:pPr>
    </w:p>
    <w:p w:rsidR="00521445" w:rsidRDefault="00521445" w:rsidP="00521445">
      <w:pPr>
        <w:pStyle w:val="AralkYok"/>
        <w:jc w:val="center"/>
        <w:rPr>
          <w:rFonts w:ascii="Times New Roman" w:hAnsi="Times New Roman" w:cs="Times New Roman"/>
          <w:b/>
        </w:rPr>
      </w:pPr>
    </w:p>
    <w:p w:rsidR="00521445" w:rsidRDefault="00521445" w:rsidP="00521445">
      <w:pPr>
        <w:pStyle w:val="AralkYok"/>
        <w:jc w:val="center"/>
        <w:rPr>
          <w:rFonts w:ascii="Times New Roman" w:hAnsi="Times New Roman" w:cs="Times New Roman"/>
          <w:b/>
        </w:rPr>
      </w:pPr>
    </w:p>
    <w:p w:rsidR="00521445" w:rsidRDefault="00521445" w:rsidP="00521445">
      <w:pPr>
        <w:pStyle w:val="AralkYok"/>
        <w:jc w:val="center"/>
        <w:rPr>
          <w:rFonts w:ascii="Times New Roman" w:hAnsi="Times New Roman" w:cs="Times New Roman"/>
          <w:b/>
        </w:rPr>
      </w:pPr>
    </w:p>
    <w:p w:rsidR="00521445" w:rsidRDefault="00521445" w:rsidP="00521445">
      <w:pPr>
        <w:pStyle w:val="AralkYok"/>
        <w:jc w:val="center"/>
        <w:rPr>
          <w:rFonts w:ascii="Times New Roman" w:hAnsi="Times New Roman" w:cs="Times New Roman"/>
          <w:b/>
        </w:rPr>
      </w:pPr>
    </w:p>
    <w:p w:rsidR="00521445" w:rsidRPr="0024626D" w:rsidRDefault="00521445" w:rsidP="00521445">
      <w:pPr>
        <w:pStyle w:val="AralkYok"/>
        <w:jc w:val="center"/>
        <w:rPr>
          <w:rFonts w:ascii="Times New Roman" w:hAnsi="Times New Roman" w:cs="Times New Roman"/>
          <w:b/>
        </w:rPr>
      </w:pPr>
      <w:r w:rsidRPr="0024626D">
        <w:rPr>
          <w:rFonts w:ascii="Times New Roman" w:hAnsi="Times New Roman" w:cs="Times New Roman"/>
          <w:b/>
        </w:rPr>
        <w:t>O N A Y</w:t>
      </w:r>
    </w:p>
    <w:p w:rsidR="00521445" w:rsidRDefault="00521445" w:rsidP="00521445">
      <w:pPr>
        <w:pStyle w:val="AralkYok"/>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r w:rsidRPr="0024626D">
        <w:rPr>
          <w:rFonts w:ascii="Times New Roman" w:hAnsi="Times New Roman" w:cs="Times New Roman"/>
          <w:b/>
        </w:rPr>
        <w:t>/2015</w:t>
      </w:r>
    </w:p>
    <w:p w:rsidR="00521445" w:rsidRDefault="00521445" w:rsidP="00521445">
      <w:pPr>
        <w:pStyle w:val="AralkYok"/>
        <w:jc w:val="center"/>
        <w:rPr>
          <w:rFonts w:ascii="Times New Roman" w:hAnsi="Times New Roman" w:cs="Times New Roman"/>
          <w:b/>
        </w:rPr>
      </w:pPr>
    </w:p>
    <w:p w:rsidR="00521445" w:rsidRDefault="00521445" w:rsidP="00521445">
      <w:pPr>
        <w:pStyle w:val="AralkYok"/>
        <w:jc w:val="center"/>
        <w:rPr>
          <w:rFonts w:ascii="Times New Roman" w:hAnsi="Times New Roman" w:cs="Times New Roman"/>
          <w:b/>
        </w:rPr>
      </w:pPr>
    </w:p>
    <w:p w:rsidR="00521445" w:rsidRPr="0024626D" w:rsidRDefault="00521445" w:rsidP="00521445">
      <w:pPr>
        <w:pStyle w:val="AralkYok"/>
        <w:rPr>
          <w:rFonts w:ascii="Times New Roman" w:hAnsi="Times New Roman" w:cs="Times New Roman"/>
          <w:b/>
        </w:rPr>
      </w:pPr>
    </w:p>
    <w:p w:rsidR="00521445" w:rsidRPr="0024626D" w:rsidRDefault="00521445" w:rsidP="00521445">
      <w:pPr>
        <w:pStyle w:val="AralkYok"/>
        <w:jc w:val="center"/>
        <w:rPr>
          <w:rFonts w:ascii="Times New Roman" w:hAnsi="Times New Roman" w:cs="Times New Roman"/>
          <w:b/>
        </w:rPr>
      </w:pPr>
      <w:r w:rsidRPr="0024626D">
        <w:rPr>
          <w:rFonts w:ascii="Times New Roman" w:hAnsi="Times New Roman" w:cs="Times New Roman"/>
          <w:b/>
        </w:rPr>
        <w:t>İ.Melih GÖKÇEK</w:t>
      </w:r>
    </w:p>
    <w:p w:rsidR="00521445" w:rsidRPr="002461FC" w:rsidRDefault="00521445" w:rsidP="00521445">
      <w:pPr>
        <w:pStyle w:val="AralkYok"/>
        <w:jc w:val="center"/>
        <w:rPr>
          <w:rFonts w:ascii="Times New Roman" w:hAnsi="Times New Roman" w:cs="Times New Roman"/>
          <w:b/>
        </w:rPr>
      </w:pPr>
      <w:r w:rsidRPr="0024626D">
        <w:rPr>
          <w:rFonts w:ascii="Times New Roman" w:hAnsi="Times New Roman" w:cs="Times New Roman"/>
          <w:b/>
        </w:rPr>
        <w:t>Ankara Büyükşehir Belediye Başkanı</w:t>
      </w:r>
    </w:p>
    <w:p w:rsidR="007B3D20" w:rsidRDefault="007B3D20" w:rsidP="007B3D20">
      <w:pPr>
        <w:rPr>
          <w:rFonts w:ascii="Times New Roman" w:hAnsi="Times New Roman" w:cs="Times New Roman"/>
          <w:sz w:val="24"/>
          <w:szCs w:val="24"/>
        </w:rPr>
      </w:pPr>
    </w:p>
    <w:sectPr w:rsidR="007B3D20" w:rsidSect="003859C8">
      <w:headerReference w:type="default" r:id="rId7"/>
      <w:footerReference w:type="default" r:id="rId8"/>
      <w:pgSz w:w="11906" w:h="16838"/>
      <w:pgMar w:top="3367" w:right="566"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5E" w:rsidRDefault="00BD005E" w:rsidP="007B3D20">
      <w:pPr>
        <w:spacing w:after="0" w:line="240" w:lineRule="auto"/>
      </w:pPr>
      <w:r>
        <w:separator/>
      </w:r>
    </w:p>
  </w:endnote>
  <w:endnote w:type="continuationSeparator" w:id="0">
    <w:p w:rsidR="00BD005E" w:rsidRDefault="00BD005E" w:rsidP="007B3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961"/>
      <w:docPartObj>
        <w:docPartGallery w:val="Page Numbers (Bottom of Page)"/>
        <w:docPartUnique/>
      </w:docPartObj>
    </w:sdtPr>
    <w:sdtContent>
      <w:p w:rsidR="003E3D6D" w:rsidRDefault="000A1332">
        <w:pPr>
          <w:pStyle w:val="Altbilgi"/>
          <w:jc w:val="center"/>
        </w:pPr>
        <w:r>
          <w:fldChar w:fldCharType="begin"/>
        </w:r>
        <w:r w:rsidR="00415712">
          <w:instrText xml:space="preserve"> PAGE   \* MERGEFORMAT </w:instrText>
        </w:r>
        <w:r>
          <w:fldChar w:fldCharType="separate"/>
        </w:r>
        <w:r w:rsidR="00626B65">
          <w:rPr>
            <w:noProof/>
          </w:rPr>
          <w:t>2</w:t>
        </w:r>
        <w:r>
          <w:fldChar w:fldCharType="end"/>
        </w:r>
      </w:p>
    </w:sdtContent>
  </w:sdt>
  <w:p w:rsidR="003E3D6D" w:rsidRDefault="00BD005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5E" w:rsidRDefault="00BD005E" w:rsidP="007B3D20">
      <w:pPr>
        <w:spacing w:after="0" w:line="240" w:lineRule="auto"/>
      </w:pPr>
      <w:r>
        <w:separator/>
      </w:r>
    </w:p>
  </w:footnote>
  <w:footnote w:type="continuationSeparator" w:id="0">
    <w:p w:rsidR="00BD005E" w:rsidRDefault="00BD005E" w:rsidP="007B3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577EDE" w:rsidRPr="00712D5B" w:rsidTr="00577EDE">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577EDE" w:rsidRPr="00CF533F" w:rsidRDefault="00415712" w:rsidP="00435550">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5"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577EDE" w:rsidRPr="00712D5B" w:rsidTr="00577EDE">
      <w:trPr>
        <w:trHeight w:val="621"/>
      </w:trPr>
      <w:tc>
        <w:tcPr>
          <w:tcW w:w="2814" w:type="dxa"/>
          <w:vMerge w:val="restart"/>
          <w:tcBorders>
            <w:top w:val="nil"/>
            <w:left w:val="thinThickLargeGap" w:sz="24" w:space="0" w:color="auto"/>
            <w:bottom w:val="nil"/>
            <w:right w:val="nil"/>
          </w:tcBorders>
        </w:tcPr>
        <w:p w:rsidR="00577EDE" w:rsidRDefault="00BD005E" w:rsidP="00435550">
          <w:pPr>
            <w:spacing w:after="0" w:line="0" w:lineRule="atLeast"/>
            <w:rPr>
              <w:rFonts w:ascii="Times New Roman" w:hAnsi="Times New Roman" w:cs="Times New Roman"/>
              <w:sz w:val="24"/>
              <w:szCs w:val="24"/>
            </w:rPr>
          </w:pPr>
        </w:p>
        <w:p w:rsidR="00577EDE" w:rsidRDefault="00BD005E" w:rsidP="00435550">
          <w:pPr>
            <w:spacing w:after="0" w:line="0" w:lineRule="atLeast"/>
            <w:rPr>
              <w:rFonts w:ascii="Times New Roman" w:hAnsi="Times New Roman" w:cs="Times New Roman"/>
              <w:sz w:val="24"/>
              <w:szCs w:val="24"/>
            </w:rPr>
          </w:pPr>
        </w:p>
        <w:p w:rsidR="00577EDE" w:rsidRDefault="00BD005E" w:rsidP="00435550">
          <w:pPr>
            <w:spacing w:after="0" w:line="0" w:lineRule="atLeast"/>
            <w:jc w:val="center"/>
            <w:rPr>
              <w:rFonts w:ascii="Times New Roman" w:hAnsi="Times New Roman" w:cs="Times New Roman"/>
              <w:sz w:val="20"/>
              <w:szCs w:val="20"/>
            </w:rPr>
          </w:pPr>
        </w:p>
        <w:p w:rsidR="00577EDE" w:rsidRPr="001A069C" w:rsidRDefault="00415712" w:rsidP="0043555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577EDE" w:rsidRPr="001A069C" w:rsidRDefault="00415712" w:rsidP="0043555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577EDE" w:rsidRDefault="00415712" w:rsidP="00435550">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577EDE" w:rsidRPr="00CF533F" w:rsidRDefault="00415712" w:rsidP="00435550">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577EDE" w:rsidRDefault="00BD005E" w:rsidP="00435550">
          <w:pPr>
            <w:spacing w:after="0" w:line="0" w:lineRule="atLeast"/>
            <w:rPr>
              <w:rFonts w:ascii="Times New Roman" w:hAnsi="Times New Roman" w:cs="Times New Roman"/>
              <w:sz w:val="20"/>
              <w:szCs w:val="20"/>
            </w:rPr>
          </w:pPr>
        </w:p>
        <w:p w:rsidR="00577EDE" w:rsidRDefault="00BD005E" w:rsidP="00435550">
          <w:pPr>
            <w:spacing w:after="0" w:line="0" w:lineRule="atLeast"/>
            <w:rPr>
              <w:rFonts w:ascii="Times New Roman" w:hAnsi="Times New Roman" w:cs="Times New Roman"/>
              <w:sz w:val="20"/>
              <w:szCs w:val="20"/>
            </w:rPr>
          </w:pPr>
        </w:p>
        <w:p w:rsidR="00577EDE" w:rsidRDefault="00BD005E" w:rsidP="00435550">
          <w:pPr>
            <w:spacing w:after="0" w:line="0" w:lineRule="atLeast"/>
            <w:rPr>
              <w:rFonts w:ascii="Times New Roman" w:hAnsi="Times New Roman" w:cs="Times New Roman"/>
              <w:sz w:val="20"/>
              <w:szCs w:val="20"/>
            </w:rPr>
          </w:pPr>
        </w:p>
        <w:p w:rsidR="00577EDE" w:rsidRPr="002C1A37" w:rsidRDefault="00415712" w:rsidP="00435550">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3F5CBB">
            <w:rPr>
              <w:rFonts w:ascii="Times New Roman" w:hAnsi="Times New Roman" w:cs="Times New Roman"/>
              <w:bCs/>
              <w:sz w:val="20"/>
              <w:szCs w:val="20"/>
            </w:rPr>
            <w:t>14</w:t>
          </w:r>
          <w:proofErr w:type="gramEnd"/>
          <w:r w:rsidRPr="001F2A72">
            <w:rPr>
              <w:rFonts w:ascii="Times New Roman" w:hAnsi="Times New Roman" w:cs="Times New Roman"/>
              <w:bCs/>
              <w:sz w:val="20"/>
              <w:szCs w:val="20"/>
            </w:rPr>
            <w:t>.0</w:t>
          </w:r>
          <w:r w:rsidR="00B93B20">
            <w:rPr>
              <w:rFonts w:ascii="Times New Roman" w:hAnsi="Times New Roman" w:cs="Times New Roman"/>
              <w:bCs/>
              <w:sz w:val="20"/>
              <w:szCs w:val="20"/>
            </w:rPr>
            <w:t>8</w:t>
          </w:r>
          <w:r w:rsidR="005D434B">
            <w:rPr>
              <w:rFonts w:ascii="Times New Roman" w:hAnsi="Times New Roman" w:cs="Times New Roman"/>
              <w:bCs/>
              <w:sz w:val="20"/>
              <w:szCs w:val="20"/>
            </w:rPr>
            <w:t>.2015</w:t>
          </w:r>
        </w:p>
        <w:p w:rsidR="00577EDE" w:rsidRPr="001F2A72" w:rsidRDefault="00B93B20" w:rsidP="00435550">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 :2015</w:t>
          </w:r>
          <w:r w:rsidR="00415712" w:rsidRPr="001F2A72">
            <w:rPr>
              <w:rFonts w:ascii="Times New Roman" w:hAnsi="Times New Roman" w:cs="Times New Roman"/>
              <w:sz w:val="20"/>
              <w:szCs w:val="20"/>
            </w:rPr>
            <w:t>/</w:t>
          </w:r>
          <w:r>
            <w:rPr>
              <w:rFonts w:ascii="Times New Roman" w:hAnsi="Times New Roman" w:cs="Times New Roman"/>
              <w:sz w:val="20"/>
              <w:szCs w:val="20"/>
            </w:rPr>
            <w:t>34</w:t>
          </w:r>
        </w:p>
        <w:p w:rsidR="00577EDE" w:rsidRDefault="00BD005E" w:rsidP="00435550">
          <w:pPr>
            <w:spacing w:after="0" w:line="0" w:lineRule="atLeast"/>
            <w:jc w:val="center"/>
            <w:rPr>
              <w:rFonts w:ascii="Times New Roman" w:hAnsi="Times New Roman" w:cs="Times New Roman"/>
              <w:noProof/>
              <w:sz w:val="24"/>
              <w:szCs w:val="24"/>
            </w:rPr>
          </w:pPr>
        </w:p>
      </w:tc>
    </w:tr>
    <w:tr w:rsidR="00577EDE" w:rsidRPr="00712D5B" w:rsidTr="00577EDE">
      <w:trPr>
        <w:trHeight w:val="224"/>
      </w:trPr>
      <w:tc>
        <w:tcPr>
          <w:tcW w:w="2814" w:type="dxa"/>
          <w:vMerge/>
          <w:tcBorders>
            <w:top w:val="nil"/>
            <w:left w:val="thinThickLargeGap" w:sz="24" w:space="0" w:color="auto"/>
            <w:bottom w:val="nil"/>
            <w:right w:val="nil"/>
          </w:tcBorders>
        </w:tcPr>
        <w:p w:rsidR="00577EDE" w:rsidRPr="00712D5B" w:rsidRDefault="00BD005E" w:rsidP="00435550">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577EDE" w:rsidRPr="003D2217" w:rsidRDefault="00415712" w:rsidP="00435550">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577EDE" w:rsidRPr="00712D5B" w:rsidRDefault="00BD005E" w:rsidP="00435550">
          <w:pPr>
            <w:spacing w:after="0" w:line="0" w:lineRule="atLeast"/>
            <w:rPr>
              <w:rFonts w:ascii="Times New Roman" w:hAnsi="Times New Roman" w:cs="Times New Roman"/>
            </w:rPr>
          </w:pPr>
        </w:p>
      </w:tc>
    </w:tr>
    <w:tr w:rsidR="00577EDE" w:rsidRPr="00712D5B" w:rsidTr="00577EDE">
      <w:trPr>
        <w:trHeight w:val="88"/>
      </w:trPr>
      <w:tc>
        <w:tcPr>
          <w:tcW w:w="2814" w:type="dxa"/>
          <w:tcBorders>
            <w:top w:val="nil"/>
            <w:left w:val="thinThickLargeGap" w:sz="24" w:space="0" w:color="auto"/>
            <w:bottom w:val="nil"/>
            <w:right w:val="nil"/>
          </w:tcBorders>
        </w:tcPr>
        <w:p w:rsidR="00577EDE" w:rsidRPr="00712D5B" w:rsidRDefault="00415712" w:rsidP="0043555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577EDE" w:rsidRPr="00712D5B" w:rsidRDefault="007B3D20" w:rsidP="00B93B20">
          <w:pPr>
            <w:spacing w:after="0" w:line="0" w:lineRule="atLeast"/>
            <w:rPr>
              <w:rFonts w:ascii="Times New Roman" w:hAnsi="Times New Roman" w:cs="Times New Roman"/>
              <w:sz w:val="20"/>
              <w:szCs w:val="20"/>
            </w:rPr>
          </w:pPr>
          <w:r>
            <w:rPr>
              <w:rFonts w:ascii="Times New Roman" w:hAnsi="Times New Roman" w:cs="Times New Roman"/>
              <w:sz w:val="20"/>
              <w:szCs w:val="20"/>
            </w:rPr>
            <w:t>442 Havaalanı –</w:t>
          </w:r>
          <w:proofErr w:type="spellStart"/>
          <w:r>
            <w:rPr>
              <w:rFonts w:ascii="Times New Roman" w:hAnsi="Times New Roman" w:cs="Times New Roman"/>
              <w:sz w:val="20"/>
              <w:szCs w:val="20"/>
            </w:rPr>
            <w:t>A</w:t>
          </w:r>
          <w:r w:rsidRPr="007B3D20">
            <w:rPr>
              <w:rFonts w:ascii="Times New Roman" w:hAnsi="Times New Roman" w:cs="Times New Roman"/>
              <w:sz w:val="20"/>
              <w:szCs w:val="20"/>
            </w:rPr>
            <w:t>Ş</w:t>
          </w:r>
          <w:r w:rsidR="00B93B20">
            <w:rPr>
              <w:rFonts w:ascii="Times New Roman" w:hAnsi="Times New Roman" w:cs="Times New Roman"/>
              <w:sz w:val="20"/>
              <w:szCs w:val="20"/>
            </w:rPr>
            <w:t>Ti</w:t>
          </w:r>
          <w:proofErr w:type="spellEnd"/>
          <w:r w:rsidR="00B93B20">
            <w:rPr>
              <w:rFonts w:ascii="Times New Roman" w:hAnsi="Times New Roman" w:cs="Times New Roman"/>
              <w:sz w:val="20"/>
              <w:szCs w:val="20"/>
            </w:rPr>
            <w:t>-Kızılay hattı durak katılım payının belirlenmesi</w:t>
          </w:r>
        </w:p>
      </w:tc>
    </w:tr>
    <w:tr w:rsidR="00577EDE" w:rsidRPr="00712D5B" w:rsidTr="00577EDE">
      <w:trPr>
        <w:trHeight w:val="142"/>
      </w:trPr>
      <w:tc>
        <w:tcPr>
          <w:tcW w:w="2814" w:type="dxa"/>
          <w:tcBorders>
            <w:top w:val="nil"/>
            <w:left w:val="thinThickLargeGap" w:sz="24" w:space="0" w:color="auto"/>
            <w:bottom w:val="nil"/>
            <w:right w:val="nil"/>
          </w:tcBorders>
        </w:tcPr>
        <w:p w:rsidR="00577EDE" w:rsidRPr="00712D5B" w:rsidRDefault="00415712" w:rsidP="00435550">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577EDE" w:rsidRPr="00712D5B" w:rsidRDefault="007B3D20" w:rsidP="00985AEB">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577EDE" w:rsidRPr="00712D5B" w:rsidTr="00577EDE">
      <w:trPr>
        <w:trHeight w:val="260"/>
      </w:trPr>
      <w:tc>
        <w:tcPr>
          <w:tcW w:w="2814" w:type="dxa"/>
          <w:tcBorders>
            <w:top w:val="nil"/>
            <w:left w:val="thinThickLargeGap" w:sz="24" w:space="0" w:color="auto"/>
            <w:bottom w:val="thickThinLargeGap" w:sz="24" w:space="0" w:color="auto"/>
            <w:right w:val="nil"/>
          </w:tcBorders>
        </w:tcPr>
        <w:p w:rsidR="00577EDE" w:rsidRPr="00712D5B" w:rsidRDefault="00415712" w:rsidP="0043555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577EDE" w:rsidRPr="00712D5B" w:rsidRDefault="00C573C9" w:rsidP="00EE1356">
          <w:pPr>
            <w:spacing w:after="0" w:line="0" w:lineRule="atLeast"/>
            <w:rPr>
              <w:rFonts w:ascii="Times New Roman" w:hAnsi="Times New Roman" w:cs="Times New Roman"/>
              <w:sz w:val="20"/>
              <w:szCs w:val="20"/>
            </w:rPr>
          </w:pPr>
          <w:r w:rsidRPr="00C573C9">
            <w:rPr>
              <w:rFonts w:ascii="Times New Roman" w:hAnsi="Times New Roman" w:cs="Times New Roman"/>
              <w:sz w:val="20"/>
              <w:szCs w:val="20"/>
            </w:rPr>
            <w:t>İ</w:t>
          </w:r>
          <w:r w:rsidR="007B3D20">
            <w:rPr>
              <w:rFonts w:ascii="Times New Roman" w:hAnsi="Times New Roman" w:cs="Times New Roman"/>
              <w:sz w:val="20"/>
              <w:szCs w:val="20"/>
            </w:rPr>
            <w:t>dare Encümen Kararı</w:t>
          </w:r>
          <w:r w:rsidR="00415712">
            <w:rPr>
              <w:rFonts w:ascii="Times New Roman" w:hAnsi="Times New Roman" w:cs="Times New Roman"/>
              <w:sz w:val="20"/>
              <w:szCs w:val="20"/>
            </w:rPr>
            <w:t xml:space="preserve"> </w:t>
          </w:r>
        </w:p>
      </w:tc>
    </w:tr>
  </w:tbl>
  <w:p w:rsidR="00577EDE" w:rsidRDefault="00BD00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60289"/>
    <w:multiLevelType w:val="singleLevel"/>
    <w:tmpl w:val="639E1160"/>
    <w:lvl w:ilvl="0">
      <w:start w:val="2"/>
      <w:numFmt w:val="lowerLetter"/>
      <w:lvlText w:val="%1)"/>
      <w:legacy w:legacy="1" w:legacySpace="0" w:legacyIndent="273"/>
      <w:lvlJc w:val="left"/>
      <w:rPr>
        <w:rFonts w:ascii="Times New Roman" w:hAnsi="Times New Roman"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7B3D20"/>
    <w:rsid w:val="00046C7B"/>
    <w:rsid w:val="000A1332"/>
    <w:rsid w:val="00120F5C"/>
    <w:rsid w:val="001961E0"/>
    <w:rsid w:val="001B2406"/>
    <w:rsid w:val="003231F0"/>
    <w:rsid w:val="003A25D3"/>
    <w:rsid w:val="003B287C"/>
    <w:rsid w:val="003D6EEA"/>
    <w:rsid w:val="003F5CBB"/>
    <w:rsid w:val="00415712"/>
    <w:rsid w:val="00521445"/>
    <w:rsid w:val="005B4A07"/>
    <w:rsid w:val="005D434B"/>
    <w:rsid w:val="00626B65"/>
    <w:rsid w:val="006D349C"/>
    <w:rsid w:val="006D4C9C"/>
    <w:rsid w:val="007B3D20"/>
    <w:rsid w:val="009463D1"/>
    <w:rsid w:val="00A67020"/>
    <w:rsid w:val="00A84CF7"/>
    <w:rsid w:val="00A85E03"/>
    <w:rsid w:val="00AB3964"/>
    <w:rsid w:val="00AB5D2F"/>
    <w:rsid w:val="00AD7027"/>
    <w:rsid w:val="00B655F5"/>
    <w:rsid w:val="00B93B20"/>
    <w:rsid w:val="00BD005E"/>
    <w:rsid w:val="00C213EF"/>
    <w:rsid w:val="00C573C9"/>
    <w:rsid w:val="00C905DA"/>
    <w:rsid w:val="00C95919"/>
    <w:rsid w:val="00CA60A8"/>
    <w:rsid w:val="00D15159"/>
    <w:rsid w:val="00D76775"/>
    <w:rsid w:val="00D9736E"/>
    <w:rsid w:val="00DA1795"/>
    <w:rsid w:val="00EB74E2"/>
    <w:rsid w:val="00FA1441"/>
    <w:rsid w:val="00FE79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2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B3D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B3D20"/>
    <w:rPr>
      <w:rFonts w:eastAsiaTheme="minorEastAsia"/>
      <w:lang w:eastAsia="tr-TR"/>
    </w:rPr>
  </w:style>
  <w:style w:type="paragraph" w:styleId="Altbilgi">
    <w:name w:val="footer"/>
    <w:basedOn w:val="Normal"/>
    <w:link w:val="AltbilgiChar"/>
    <w:uiPriority w:val="99"/>
    <w:unhideWhenUsed/>
    <w:rsid w:val="007B3D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3D20"/>
    <w:rPr>
      <w:rFonts w:eastAsiaTheme="minorEastAsia"/>
      <w:lang w:eastAsia="tr-TR"/>
    </w:rPr>
  </w:style>
  <w:style w:type="paragraph" w:customStyle="1" w:styleId="Style4">
    <w:name w:val="Style4"/>
    <w:basedOn w:val="Normal"/>
    <w:uiPriority w:val="99"/>
    <w:rsid w:val="00AB3964"/>
    <w:pPr>
      <w:widowControl w:val="0"/>
      <w:autoSpaceDE w:val="0"/>
      <w:autoSpaceDN w:val="0"/>
      <w:adjustRightInd w:val="0"/>
      <w:spacing w:after="0" w:line="414" w:lineRule="exact"/>
      <w:ind w:firstLine="485"/>
      <w:jc w:val="both"/>
    </w:pPr>
    <w:rPr>
      <w:rFonts w:ascii="Times New Roman" w:hAnsi="Times New Roman" w:cs="Times New Roman"/>
      <w:sz w:val="24"/>
      <w:szCs w:val="24"/>
    </w:rPr>
  </w:style>
  <w:style w:type="paragraph" w:customStyle="1" w:styleId="Style5">
    <w:name w:val="Style5"/>
    <w:basedOn w:val="Normal"/>
    <w:uiPriority w:val="99"/>
    <w:rsid w:val="00AB3964"/>
    <w:pPr>
      <w:widowControl w:val="0"/>
      <w:autoSpaceDE w:val="0"/>
      <w:autoSpaceDN w:val="0"/>
      <w:adjustRightInd w:val="0"/>
      <w:spacing w:after="0" w:line="413" w:lineRule="exact"/>
      <w:ind w:firstLine="586"/>
      <w:jc w:val="both"/>
    </w:pPr>
    <w:rPr>
      <w:rFonts w:ascii="Times New Roman" w:hAnsi="Times New Roman" w:cs="Times New Roman"/>
      <w:sz w:val="24"/>
      <w:szCs w:val="24"/>
    </w:rPr>
  </w:style>
  <w:style w:type="paragraph" w:customStyle="1" w:styleId="Style7">
    <w:name w:val="Style7"/>
    <w:basedOn w:val="Normal"/>
    <w:uiPriority w:val="99"/>
    <w:rsid w:val="00AB3964"/>
    <w:pPr>
      <w:widowControl w:val="0"/>
      <w:autoSpaceDE w:val="0"/>
      <w:autoSpaceDN w:val="0"/>
      <w:adjustRightInd w:val="0"/>
      <w:spacing w:after="0" w:line="418" w:lineRule="exact"/>
    </w:pPr>
    <w:rPr>
      <w:rFonts w:ascii="Times New Roman" w:hAnsi="Times New Roman" w:cs="Times New Roman"/>
      <w:sz w:val="24"/>
      <w:szCs w:val="24"/>
    </w:rPr>
  </w:style>
  <w:style w:type="character" w:customStyle="1" w:styleId="FontStyle12">
    <w:name w:val="Font Style12"/>
    <w:basedOn w:val="VarsaylanParagrafYazTipi"/>
    <w:uiPriority w:val="99"/>
    <w:rsid w:val="00AB3964"/>
    <w:rPr>
      <w:rFonts w:ascii="Times New Roman" w:hAnsi="Times New Roman" w:cs="Times New Roman"/>
      <w:b/>
      <w:bCs/>
      <w:sz w:val="22"/>
      <w:szCs w:val="22"/>
    </w:rPr>
  </w:style>
  <w:style w:type="character" w:customStyle="1" w:styleId="FontStyle13">
    <w:name w:val="Font Style13"/>
    <w:basedOn w:val="VarsaylanParagrafYazTipi"/>
    <w:uiPriority w:val="99"/>
    <w:rsid w:val="00AB3964"/>
    <w:rPr>
      <w:rFonts w:ascii="Times New Roman" w:hAnsi="Times New Roman" w:cs="Times New Roman"/>
      <w:sz w:val="22"/>
      <w:szCs w:val="22"/>
    </w:rPr>
  </w:style>
  <w:style w:type="paragraph" w:customStyle="1" w:styleId="Style14">
    <w:name w:val="Style14"/>
    <w:basedOn w:val="Normal"/>
    <w:uiPriority w:val="99"/>
    <w:rsid w:val="00AB3964"/>
    <w:pPr>
      <w:widowControl w:val="0"/>
      <w:autoSpaceDE w:val="0"/>
      <w:autoSpaceDN w:val="0"/>
      <w:adjustRightInd w:val="0"/>
      <w:spacing w:after="0" w:line="276" w:lineRule="exact"/>
      <w:ind w:firstLine="595"/>
      <w:jc w:val="both"/>
    </w:pPr>
    <w:rPr>
      <w:rFonts w:ascii="Times New Roman" w:hAnsi="Times New Roman" w:cs="Times New Roman"/>
      <w:sz w:val="24"/>
      <w:szCs w:val="24"/>
    </w:rPr>
  </w:style>
  <w:style w:type="character" w:customStyle="1" w:styleId="FontStyle23">
    <w:name w:val="Font Style23"/>
    <w:basedOn w:val="VarsaylanParagrafYazTipi"/>
    <w:uiPriority w:val="99"/>
    <w:rsid w:val="00AB3964"/>
    <w:rPr>
      <w:rFonts w:ascii="Times New Roman" w:hAnsi="Times New Roman" w:cs="Times New Roman"/>
      <w:sz w:val="22"/>
      <w:szCs w:val="22"/>
    </w:rPr>
  </w:style>
  <w:style w:type="paragraph" w:styleId="AralkYok">
    <w:name w:val="No Spacing"/>
    <w:uiPriority w:val="1"/>
    <w:qFormat/>
    <w:rsid w:val="00521445"/>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39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635</Words>
  <Characters>3625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cumhur.taylan</dc:creator>
  <cp:keywords/>
  <dc:description/>
  <cp:lastModifiedBy>Hayati Aktaş</cp:lastModifiedBy>
  <cp:revision>18</cp:revision>
  <dcterms:created xsi:type="dcterms:W3CDTF">2014-05-13T06:22:00Z</dcterms:created>
  <dcterms:modified xsi:type="dcterms:W3CDTF">2015-08-14T12:24:00Z</dcterms:modified>
</cp:coreProperties>
</file>