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1" w:rsidRPr="008D7BC8" w:rsidRDefault="00A52C0E" w:rsidP="007954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7BC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="00795441" w:rsidRPr="008D7BC8">
        <w:rPr>
          <w:rFonts w:ascii="Times New Roman" w:hAnsi="Times New Roman" w:cs="Times New Roman"/>
          <w:sz w:val="24"/>
          <w:szCs w:val="24"/>
        </w:rPr>
        <w:t xml:space="preserve">EGO Genel Müdürlüğü Otobüs </w:t>
      </w:r>
      <w:r w:rsidR="00795441">
        <w:rPr>
          <w:rFonts w:ascii="Times New Roman" w:hAnsi="Times New Roman" w:cs="Times New Roman"/>
          <w:sz w:val="24"/>
          <w:szCs w:val="24"/>
        </w:rPr>
        <w:t>İşletme Dairesi Başkanlığının 27.01.2022 tarih ve E.61616 sayılı yazısı eki; 27.01.2022 tarih ve E.61616</w:t>
      </w:r>
      <w:r w:rsidR="00795441" w:rsidRPr="008D7BC8">
        <w:rPr>
          <w:rFonts w:ascii="Times New Roman" w:hAnsi="Times New Roman" w:cs="Times New Roman"/>
          <w:sz w:val="24"/>
          <w:szCs w:val="24"/>
        </w:rPr>
        <w:t xml:space="preserve"> sayılı EGO Genel Müdürlük </w:t>
      </w:r>
      <w:proofErr w:type="spellStart"/>
      <w:r w:rsidR="00795441" w:rsidRPr="008D7BC8"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="00795441" w:rsidRPr="008D7BC8">
        <w:rPr>
          <w:rFonts w:ascii="Times New Roman" w:hAnsi="Times New Roman" w:cs="Times New Roman"/>
          <w:sz w:val="24"/>
          <w:szCs w:val="24"/>
        </w:rPr>
        <w:t>;</w:t>
      </w: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441" w:rsidRPr="008C3360">
        <w:rPr>
          <w:rFonts w:ascii="Times New Roman" w:hAnsi="Times New Roman" w:cs="Times New Roman"/>
          <w:sz w:val="24"/>
          <w:szCs w:val="24"/>
        </w:rPr>
        <w:t>A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nkara Kent Merkezinde hizmet vermekte olan Özel Toplu Taşıma Araçlarının (ÖTA) </w:t>
      </w:r>
      <w:proofErr w:type="gram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güzergahları</w:t>
      </w:r>
      <w:proofErr w:type="gram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 araç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sayıları ile ilgili aşağıda sunulan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revizyonda;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yolcu profilinin ve yönünün değişmesi, yolcu yoğunluğunun daha fazla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 bölgelerde toplu taşıma hizmetinin sürdürülebilirliğin sağlanması, hizmet verilen bölge ve semt sakinlerinin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talepleri, Ankara Kent Merkezindeki yaşam ve yerleşim alanlarının genişlemesi, toplu konut alanlarındaki artış, Ulusal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yatırım dâhilinde bulunan Şehir Hastanelerinin hizmete girmesi ile birlikte semtlerdeki hastanelerin hizmetlerine son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verilmesi, yeni açılan Üniversiteler ve mevcut Yüksek Öğretim Kurumlarının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kampüs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 ek hizmet binalarının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yaygınlaşması, yeni açılan imar yolları üzerinden ulaşım hizmeti talepleri değerlendirilmiştir.</w:t>
      </w:r>
    </w:p>
    <w:p w:rsidR="00795441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ÖTA araçlarının belirtilen hatlarındaki güzergâh, sefer, yolcu yoğunluğu, zaman planlaması ve benzeri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faktörlerin bir arada değerlendirilmesiyle vatandaşlarımıza kolay ulaşılabilir ve kullanılabilir, ulaşım hizmet ağı kurma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planlaması yapmak üzere güzergâhlarda ihtiyaç duyulan araç sayıları, revize edilecek güzergâhlar üzerinde diğer toplu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taşımacılık sistemleri ve güzergâhları ile kesişen noktaların olup olmadığı, kesişen diğer güzergâhlara etkisi ve bu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noktalardaki yolcu yöneliminin ne yönde olduğu güzergâh üzerinde kalan ana arter ve bağlantı yollarındaki trafik akışına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etkisi vb. teknik </w:t>
      </w:r>
      <w:proofErr w:type="gram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kriterler</w:t>
      </w:r>
      <w:proofErr w:type="gram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gözetilerek:</w:t>
      </w: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795441" w:rsidRPr="008C336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ÖZEL TOPLU TAŞIMA ARAÇLARI (ÖTA) </w:t>
      </w:r>
      <w:proofErr w:type="gramStart"/>
      <w:r w:rsidR="00795441" w:rsidRPr="008C336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GÜZERGAHLARI</w:t>
      </w:r>
      <w:proofErr w:type="gramEnd"/>
      <w:r w:rsidR="00795441" w:rsidRPr="008C336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VE ARAÇ SAYILARI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321-5 KARAPÜRÇEK - KIZILAY - SIHHİYE - ULUS (11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Karapürçek Otobüs Hareket Noktası, 465.Sokak, 309.Cadde, 397.Cadde, Şehit Savaş Batu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397.Cadde, Başak Caddesi, Karapürçek Caddesi, Bostancık Caddesi, Selçuk Caddesi, 882/1 Sokak, Yalınç 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Altınay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Turgut Özal 2 Bulvarı,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Plevne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Talatpaşa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Cemal Gürsel Caddesi, Ziya Gökalp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Atatürk Bulvarı</w:t>
      </w: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proofErr w:type="gramStart"/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Atatürk Bulvarı, Derman Sokak, Kosova Sokak,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Talatpaşa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Cumhuriyet Caddesi, Anafartalar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Kevgirli Sokak,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Bentderesi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Plevne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Siteler 2 Kavşağı U Dönüş,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Altınay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Selçuk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Bostancık Caddesi, Karapürçek Caddesi, Başak Caddesi, 397. Cadde, Şehit Savaş Batu Caddesi, 397.Cadde,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309.Cadde, 465. Sokak Karapürçek Otobüs Hareket Noktası</w:t>
      </w:r>
      <w:proofErr w:type="gramEnd"/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339-5 EGE MAHALLESİ - KIZILAY - ANKARA ŞEHİR HASTANESİ (12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proofErr w:type="gramStart"/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Ege Mahallesi Otobüs Hareket Noktasından başlayarak 2309.Cadde,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Natoyolu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Doğukent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Sultan Fatih Caddesi, 955.Sokak, 941.Sokak, 940.Sokak, Şehitler Caddesi, Sultan Fatih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Natoyolu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Süleyman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Ayten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Tıp Fakültesi Caddesi, Cemal Gürsel Caddesi, Ziya Gökalp Caddesi, Atatürk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Hitit Heykelinden “U” dönüşü ile Atatürk Bulvarı, İsmet İnönü Bulvarı, Dumlupınar Bulvarı, 6001.Cadde,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Şehir Hastanesi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Şehir Hastanesi, 6001. Cadde, Dumlupınar Bulvarı, İsmet İnönü Bulvarı, Atatürk Bulvarı, Ziya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Gökalp Caddesi, Cemal Gürsel Caddesi, Tıp Fakültesi Caddesi, Süleyman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Ayten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Natoyolu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Sultan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Fatih Caddesi, 955.Sokak, 941.Sokak, 940.Sokak, Şehitler Caddesi, Sultan Fatih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Doğukent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Natoyolu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2309.Cadde, Ege Otobüs Hareket Noktası</w:t>
      </w:r>
      <w:proofErr w:type="gramEnd"/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ab/>
      </w:r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353-5 BOĞAZİÇİ - KIZILAY - ÖVEÇLER (12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95441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proofErr w:type="gramStart"/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Ege Mahallesi Otobüs Hareket Noktası, 2309.Cadde,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Natoyolu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Doğukent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928.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Cadde, 980. Sokak, 937. Cadde, 976. Sokak, 970. Cadde, 938. Cadde, Neşet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Ertaş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19 Mayıs Bulvarı, 1259.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1266. Sokak, 616. Sokak, 604/1 Sokak, 604. Sokak, Mamak Caddesi, Cemal Gürsel Caddesi, Ziya Gökalp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Atatürk Bulvarı, Hitit Heykelinden “U” dönüşü ile Atatürk Bulvarı, İsmet İnönü Bulvarı, Dikmen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Çetin Emeç Bulvarı, Türk Ocağı Caddesi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Kesişiminden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Dönüş, Lizbon Caddesi, 1071. Cadde</w:t>
      </w:r>
      <w:proofErr w:type="gramEnd"/>
    </w:p>
    <w:p w:rsidR="00795441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proofErr w:type="gramStart"/>
      <w:r w:rsidR="00795441"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1071. Cadde, Kabil Caddesi, Çetin Emeç Bulvarı, Dikmen Caddesi, İsmet İnönü Bulvarı, Atatürk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Ziya Gökalp Caddesi, Cemal Gürsel Caddesi, Mamak Caddesi, Tıp Fakültesi Caddesi, Anadolu Caddesi, 609.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Sokak, 616. Sokak, 19 Mayıs Bulvarı, Neşet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Ertaş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938. Cadde, 970. Cadde, 976. Sokak, 937. Cadde, 980.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Sokak, 928. Cadde, </w:t>
      </w:r>
      <w:proofErr w:type="spellStart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Doğukent</w:t>
      </w:r>
      <w:proofErr w:type="spellEnd"/>
      <w:r w:rsidR="00795441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Sultan Fatih Caddesi, 2309. Cadde, Ege Mahallesi Otobüs Hareket Noktası</w:t>
      </w:r>
      <w:proofErr w:type="gramEnd"/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440-5 PURSAKLAR - ULUS - KIZILAY - ÇANKAYA (18 ARAÇ)</w:t>
      </w: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Yavuz Bulvarı, Alparslan Bulvarı, Şehit Salim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Akgül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Yunus Emre Caddesi,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Gülyaz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Yavuz Bulvarı, Emek Caddesi, Yıldırım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Leman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Sokak,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Elfidan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Sokak, Özal Bulvarı, Erbakan Bulvarı, Şehit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Ömer Halis Demir Bulvarı, Çankırı Caddesi, Atatürk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Cinnah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Simon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Bolivar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Seul Meydanı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Turan Güneş Bulvarı U Dönüşü</w:t>
      </w: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Simon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Bolivar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Çankaya Caddesi, Atatürk Bulvarı, Çankırı Caddesi, Şehit Ömer Halis Demir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Erbakan Bulvarı, Özal Bulvarı, Yunus Emre Caddesi, Belediye Caddesi, Yavuz Bulvarı, Emek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Yıldırım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Leman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Sokak,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Elfidan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Sokak, Emek Caddesi, Yavuz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Gülyaz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Yunus Emre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Şehit Salim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Akgül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Alparslan Bulvarı, Yavuz Bulvarı</w:t>
      </w:r>
      <w:proofErr w:type="gramEnd"/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454-5 ÖRNEK - ULUS - SIHHİYE - KIZILAY - ANKARA ŞEHİR HASTANESİ (10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Örnek Otobüs Hareket Noktası, Faik Suat Caddesi, Adalı Halil Caddesi, Babür Caddesi, Şehit Kaya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Aldoğan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Kevgirli Sokak, Hisar Parkı Caddesi, Anafartalar Caddesi, Atatürk Bulvarı, İsmet İnönü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Dumlupınar Bulvarı, 6001.Cadde, Ankara Şehir Hastanesi</w:t>
      </w: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Ankara Şehir Hastanesi, 6001. Cadde, Dumlupınar Bulvarı, İsmet İnönü Bulvarı, Atatürk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Anafartalar Caddesi, Hisar Parkı Caddesi, Kevgirli Sokak, Şehit Kaya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Aldoğan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Babür Caddesi, Adalı Halil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Faik Suat Caddesi, Örnek Otobüs Hareket Noktası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508-5 SİNCAN SARAYCIK TOKİ - İSTANBUL YOLU - SIHHİYE - BEŞEVLER (14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2434. Cadde, 2433. Cadde, 2432. Cadde (63. Sokak), 2436. Cadde(Oruç Gazi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Bulvarı), 2435. Cadde,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Uluç Ali Paşa Bulvarı, 1602. Cadde, 1601.Cadde, Palamut Sokak, Yaşar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Kemal Caddesi, Zafer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İçyer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Ahi Mesut Bulvarı, 1682.Cadde, Şehit Hasan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Hikmet Özer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İstasyon Caddesi, Etiler Caddesi, Ayaş-Ankara Yolu Bulvarı, Fatih Sultan Mehmet Bulvarı, İstanbul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İstiklal Caddesi, Atatürk Bulvarı, Sıhhiye</w:t>
      </w:r>
      <w:proofErr w:type="gramEnd"/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Sıhhiye Atatürk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Strazburg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Altınsoy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Celal Bayar Bulvarı, Kazım Karabekir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Dögol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Gazeteci Yazar Muammer Yaşar Bostancı Caddesi, Mevlana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Bulvarı, Hipodrom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İvedik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Fatih Sultan Mehmet Bulvarı, Ayaş Kavşağı, Cengiz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Aytmatov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Ayaş-Ankara Yolu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Etiler Caddesi, İstasyon Caddesi, Hikmet Özer Caddesi, Şehit Hasan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Caddesi,1682.Cadde, Ahi Mesut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Zafer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İçyer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Yaşar Kemal Caddesi, Palamut Sokak, 103.Sokak, 1601.Cadde, 1602. Cadde, Uluç Ali Paşa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2434. Cadde, 2433. Cadde, 2432. Cadde (63. Sokak), 2436. Cadde(Oruç Gazi Bulvarı),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2435. Cadde,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</w:t>
      </w:r>
      <w:proofErr w:type="gramEnd"/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511-5 SİNCAN SARAYCIK TOKİ - ÜMİTKÖY METRO İSTASYONU (11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2434. Cadde, 2433. Cadde, 2432. Cadde (63. Sokak), 2436. Cadde(Oruç Gazi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Bulvarı), 2435. Cadde,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Uluç Ali Paşa Bulvarı, 1602. Cadde, 1601.Cadde, 1601.Cadde, Vatan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Ankara Caddesi, Polatlı 2.Cadde, Atatürk Caddesi, İstasyon Caddesi, Türk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Şaşmaz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Doğan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Meksika Caddesi, 2433.Sokak, Dumlupınar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İstasyonu</w:t>
      </w:r>
      <w:proofErr w:type="gramEnd"/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İstasyonu, Dumlupınar Bulvarı, Doğan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Yolu, Şaşmaz Bulvarı, Türk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İstasyon Caddesi, Atatürk Caddesi, Ankara Caddesi, Vatan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1601.Cadde, 1601.Cadde, 1602. Cadde, Uluç Ali Paşa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2434. Cadde, 2433. Cadde, 2432.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 (63. Sokak), 2436. Cadde (Oruç Gazi Bulvarı), 2435. Cadde,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</w:t>
      </w:r>
      <w:proofErr w:type="gramEnd"/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512-5 ÇİMŞİT - ÜMİTKÖY METRO İSTASYONU (8 ARAÇ)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3360" w:rsidRP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Otobüs Hareket Noktası,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Serpmeleri Yolu, Buhara Caddesi, Yaşar Kemal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Palamut Sokak, 1601. Cadde, Ahi Mesut Bulvarı, Kürşat Caddesi, 1842. Sokak, Ahi Elvan Caddesi, İstasyon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Türk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Şaşmaz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Doğan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Meksika Caddesi, 2433.Sokak,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Dumlupınar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İstasyonu, Dumlupınar Bulvarı, Doğan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Yolu, Şaşmaz Bulvarı, Türk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İstasyon Caddesi, Ahi Elvan Caddesi, 1842. Sokak, Kürşat Caddesi, Ahi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Mesut Bulvarı, 1601. Cadde, Palamut Sokak, Yaşar Kemal Caddesi, Buhara Caddesi,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Serpmeleri Yolu, </w:t>
      </w:r>
      <w:proofErr w:type="spellStart"/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Otobüs Hareket Noktası</w:t>
      </w:r>
    </w:p>
    <w:p w:rsidR="008C3360" w:rsidRDefault="008C3360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="008C3360"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66-5 ÇİMŞİT - BAĞLICA - KORU METRO İSTASYONU (8 ARAÇ)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C3360"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Otobüs Hareket Noktası,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Serpmeleri Yolu, Buhara Caddesi, Ahi Mesut Bulvarı, Mehmet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Akif Ersoy Caddesi, Hikmet Özer Caddesi, Etimesgut Bulvarı, Bağlıca Bulvarı, Bağlıca Yolu,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Koru Metro İstasyonu</w:t>
      </w: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C3360"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Koru Metro İstasyonu,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2579. Cadde, Ihlamur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Bağlıca Yolu, Bağlıca Bulvarı, Etimesgut Bulvarı, Hikmet Özer Caddesi, Mehmet Akif Ersoy Caddesi, Ahi Mesut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Bulvarı, Buhara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Serpmeleri Yolu,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Çimşit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Otobüs Hareket Noktası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ab/>
      </w:r>
      <w:r w:rsidR="008C3360"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530-5 ETİMESGUT- KORU METRO İSTASYONU (7 ARAÇ)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="008C3360"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1865. Cadde, 1863. Sokak, Kürşat Caddesi, 2206. Cadde, 2202. Cadde, 2201. Sokak, 2167. 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2166. Sokak,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Alsancak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Mehmet Akif Ersoy Caddesi, 1773. Cadde, 2084. Sokak, 2105. Sokak, Öğretmenler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Sokağı, Ayşecik Sokak, 2056. Sokak, 2052. Sokak, Hikmet Özer Caddesi, İstasyon Caddesi, Türk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Leylak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Ulubatlı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Hasan Caddesi, Hikmet Özer Caddesi, Etimesgut Bulvarı, Bağlıca Bulvarı, Bağlıca Yolu,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Koru Metro İstasyonu</w:t>
      </w:r>
      <w:proofErr w:type="gramEnd"/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C3360"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Koru Metro İstasyonu,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2579. Cadde, Ihlamur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Bağlıca Yolu, Bağlıca Bulvarı, Etimesgut Bulvarı, Hikmet Özer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Ulubatlı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Hasan Caddesi, 2304. </w:t>
      </w:r>
      <w:proofErr w:type="gram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Sokak,Türk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İstasyon Caddesi, Hikmet Özer Caddesi, 2052. Sokak, 2056. Sokak, Ayşecik Sokak, Öğretmenler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Sokağı, 2105. Sokak, 2084. Sokak, 1773.Cadde, Mehmet Akif Ersoy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Alsancak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2166.Sokak,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2167.Sokak, 2201.Sokak, 2202.Cadde, 2206.Cadde, Kürşat Caddesi, 1872. Sokak, 1865. Cadde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C3360" w:rsidRP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="008C3360"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532-5 ELVANKENT - ÜMİTKÖY METRO İSTASYONU (10 ARAÇ)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="008C3360"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2434. Cadde, 2433. Cadde, 2432. Cadde, Oruç Gazi Bulvarı, 2435. 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Kavşağından “U” dönüşü ile Oruç Gazi Bulvarı, 1562. Cadde, 1466. Cadde, 567. Sokak, 800. Cadde, 804. Cadde, 801.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Cadde, 800. Cadde, 1489. Cadde, 1464. Cadde, Ahi Mesut Bulvarı, 1682. Cadde, Şehit Hasan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Hikmet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Özer Caddesi, İstasyon Caddesi, Türk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Şaşmaz Bulvarı,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Doğan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Meksika Caddesi, 2433.Sokak, Dumlupınar Bulvarı,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</w:t>
      </w:r>
      <w:proofErr w:type="gramEnd"/>
    </w:p>
    <w:p w:rsid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="008C3360"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İstasyonu, Dumlupınar Bulvarı, Doğan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Yolu, Şaşmaz Bulvarı, Türk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İstasyon Caddesi, Hikmet Özer Caddesi, Şehit Hasan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Öztürk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1682. Cadde, Ahi Mesut Bulvarı, 1464. Cadde, 1489. Cadde, 800. Cadde, 801. Cadde, 804. Cadde, 800. Cadde, 567.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Sokak, 1466. Cadde, 1562. Cadde, Oruç Gazi Bulvarı (Saraycık TOKİ Konutları), 2435. Cadde,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2434. Cadde, 2433. Cadde, 2432. Cadde, Oruç Gazi Bulvarı, 2435. Cadde,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Şirinevler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</w:t>
      </w:r>
      <w:proofErr w:type="gramEnd"/>
    </w:p>
    <w:p w:rsidR="004E2E2E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="008C3360"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541-5 ERYAMAN - ÜMİTKÖY METRO İSTASYONU (9 ARAÇ)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C3360" w:rsidRP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="008C3360"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Eryaman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Otobüs Hareket Noktası, Harf Devrimi Caddesi, Dumlupınar 30 Ağustos Caddesi, 1. TBMM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Eryaman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Ankara Caddesi, 1. TBMM Caddesi, Selçuklular Caddesi, Osman Bey Caddesi, Domaniç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Söğüt Caddesi, Orhan Bey Caddesi, Ayaş-Ankara Yolu Bulvarı, Etiler Caddesi, Türk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Şaşmaz Bulvarı,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Doğan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Meksika Caddesi, 2433. Sokak, Dumlupınar Bulvarı,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</w:t>
      </w:r>
      <w:proofErr w:type="gramEnd"/>
    </w:p>
    <w:p w:rsid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proofErr w:type="gramStart"/>
      <w:r w:rsidR="008C3360"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Metro İstasyonu, Dumlupınar Bulvarı, Doğan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Taşdelen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Bulvarı,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Yolu, Şaşmaz Bulvarı, Türk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Etiler Caddesi, Ayaş-Ankara Yolu Bulvarı, Orhan Bey Caddesi, Söğüt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Domaniç Caddesi, Osman Bey Caddesi, Selçuklular Caddesi, 1. TBMM Caddesi, Dumlupınar 30 Ağustos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Harf Devrimi Caddesi,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Eryaman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Otobüs Hareket Noktası</w:t>
      </w:r>
      <w:proofErr w:type="gramEnd"/>
    </w:p>
    <w:p w:rsidR="004E2E2E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3360" w:rsidRP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ab/>
      </w:r>
      <w:r w:rsidR="008C3360"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113-5 TARIM BAKANLIĞI METRO - ANKARA ŞEHİR HASTANESİ (4 ARAÇ)</w:t>
      </w:r>
    </w:p>
    <w:p w:rsidR="004E2E2E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2E2E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C3360"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Gidiş-Dönüş: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Tarım Bakanlığı Metro Çıkışı 6001. Cadde, Hastane Giriş, Kalp-Damar Hastanesi, İdari Bina,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Çocuk Acil, Kadın Doğum - Fizik Tedavi ve Rehabilitasyon Merkezi, Onkoloji Hastanesi, Nöroloji ve Ortopedi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Hastanesi, Genel Hastane, Sağlık Bakanlığı, Tarım Bakanlığı Metro 6001. 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olacak şekilde revize edilmesinin uygun olacağı düşünülmektedir.</w:t>
      </w:r>
    </w:p>
    <w:p w:rsidR="008C3360" w:rsidRPr="008C3360" w:rsidRDefault="004E2E2E" w:rsidP="008C3360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Makamınızca da uygun görüldüğü takdirde, yukarıda bahsedilen </w:t>
      </w:r>
      <w:proofErr w:type="gram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güzergahlardaki</w:t>
      </w:r>
      <w:proofErr w:type="gram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değişikliklerin UKOME Genel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Kurulunda görüşülmek üzere Başkanlığımıza havalesini OLUR' </w:t>
      </w:r>
      <w:proofErr w:type="spellStart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larınıza</w:t>
      </w:r>
      <w:proofErr w:type="spellEnd"/>
      <w:r w:rsidR="008C3360"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arz ederim.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Denilmektedir. </w:t>
      </w:r>
    </w:p>
    <w:p w:rsidR="00B327C8" w:rsidRDefault="00B327C8" w:rsidP="00B327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UKOME KARARI: </w:t>
      </w:r>
      <w:r>
        <w:rPr>
          <w:rFonts w:ascii="Times New Roman" w:hAnsi="Times New Roman" w:cs="Times New Roman"/>
          <w:sz w:val="24"/>
          <w:szCs w:val="24"/>
        </w:rPr>
        <w:t xml:space="preserve">Genel Kurulda yapılan görüşmeler sonucunda taleplerin; Ulaşım Dairesi Başkanlığı koordinatörlüğünde UKOME Şube Müdürlüğü, İl Emniyet Müdürlüğü, İl Jandarma Komutanlığı, Zabıta Dairesi Başkanlığı, Ankara Umum Otomobilciler ve Şoförler Esnaf Odası, </w:t>
      </w:r>
      <w:r w:rsidR="006848E4">
        <w:rPr>
          <w:rFonts w:ascii="Times New Roman" w:hAnsi="Times New Roman" w:cs="Times New Roman"/>
          <w:sz w:val="24"/>
          <w:szCs w:val="24"/>
        </w:rPr>
        <w:t xml:space="preserve">Fen İşleri Dairesi Başkanlığı, </w:t>
      </w:r>
      <w:r>
        <w:rPr>
          <w:rFonts w:ascii="Times New Roman" w:hAnsi="Times New Roman" w:cs="Times New Roman"/>
          <w:sz w:val="24"/>
          <w:szCs w:val="24"/>
        </w:rPr>
        <w:t>EGO Genel Müdürlüğü</w:t>
      </w:r>
      <w:r w:rsidR="006848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temsilcilerinden oluşacak Alt Komisyon tarafından </w:t>
      </w:r>
      <w:r w:rsidR="006848E4">
        <w:rPr>
          <w:rFonts w:ascii="Times New Roman" w:hAnsi="Times New Roman" w:cs="Times New Roman"/>
          <w:sz w:val="24"/>
          <w:szCs w:val="24"/>
        </w:rPr>
        <w:t>ilgili ihtisas odalarından görüş alınarak değerlendi</w:t>
      </w:r>
      <w:r>
        <w:rPr>
          <w:rFonts w:ascii="Times New Roman" w:hAnsi="Times New Roman" w:cs="Times New Roman"/>
          <w:sz w:val="24"/>
          <w:szCs w:val="24"/>
        </w:rPr>
        <w:t xml:space="preserve">rildikten </w:t>
      </w:r>
      <w:r w:rsidR="006848E4">
        <w:rPr>
          <w:rFonts w:ascii="Times New Roman" w:hAnsi="Times New Roman" w:cs="Times New Roman"/>
          <w:sz w:val="24"/>
          <w:szCs w:val="24"/>
        </w:rPr>
        <w:t xml:space="preserve">sonra </w:t>
      </w:r>
      <w:r>
        <w:rPr>
          <w:rFonts w:ascii="Times New Roman" w:hAnsi="Times New Roman" w:cs="Times New Roman"/>
          <w:sz w:val="24"/>
          <w:szCs w:val="24"/>
        </w:rPr>
        <w:t>UKOME gündemine getirilmesine oybirliğiyle karar verilmiştir.</w:t>
      </w:r>
      <w:proofErr w:type="gramEnd"/>
    </w:p>
    <w:p w:rsidR="00B327C8" w:rsidRDefault="00B327C8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544F" w:rsidRDefault="0070544F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9"/>
        <w:gridCol w:w="2117"/>
        <w:gridCol w:w="2113"/>
        <w:gridCol w:w="1723"/>
        <w:gridCol w:w="1949"/>
      </w:tblGrid>
      <w:tr w:rsidR="0070544F" w:rsidTr="0070544F">
        <w:trPr>
          <w:trHeight w:val="1379"/>
        </w:trPr>
        <w:tc>
          <w:tcPr>
            <w:tcW w:w="2269" w:type="dxa"/>
          </w:tcPr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3" w:type="dxa"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Alparslan MAZMAZ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49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70544F" w:rsidRDefault="0070544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70544F" w:rsidTr="0070544F">
        <w:trPr>
          <w:trHeight w:val="1139"/>
        </w:trPr>
        <w:tc>
          <w:tcPr>
            <w:tcW w:w="2269" w:type="dxa"/>
          </w:tcPr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515C00" w:rsidRDefault="00515C00" w:rsidP="00515C00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A.Uğur DURAK</w:t>
            </w:r>
          </w:p>
          <w:p w:rsidR="0070544F" w:rsidRDefault="00705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3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0544F" w:rsidRDefault="0070544F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3" w:type="dxa"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70544F" w:rsidTr="0070544F">
        <w:trPr>
          <w:trHeight w:val="760"/>
        </w:trPr>
        <w:tc>
          <w:tcPr>
            <w:tcW w:w="2269" w:type="dxa"/>
          </w:tcPr>
          <w:p w:rsidR="0070544F" w:rsidRDefault="0070544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70544F" w:rsidRDefault="0070544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0544F" w:rsidRDefault="0070544F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Erhan OLGAR</w:t>
            </w:r>
          </w:p>
          <w:p w:rsidR="0070544F" w:rsidRDefault="0070544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ULUSU</w:t>
            </w:r>
          </w:p>
        </w:tc>
        <w:tc>
          <w:tcPr>
            <w:tcW w:w="2113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3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49" w:type="dxa"/>
            <w:hideMark/>
          </w:tcPr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MUTLU</w:t>
            </w:r>
          </w:p>
        </w:tc>
      </w:tr>
      <w:tr w:rsidR="0070544F" w:rsidTr="0070544F">
        <w:trPr>
          <w:trHeight w:val="1363"/>
        </w:trPr>
        <w:tc>
          <w:tcPr>
            <w:tcW w:w="2269" w:type="dxa"/>
            <w:hideMark/>
          </w:tcPr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70544F" w:rsidRDefault="0070544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70544F" w:rsidRDefault="0070544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</w:tcPr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3" w:type="dxa"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70544F" w:rsidRDefault="0070544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70544F" w:rsidTr="0070544F">
        <w:trPr>
          <w:trHeight w:val="1229"/>
        </w:trPr>
        <w:tc>
          <w:tcPr>
            <w:tcW w:w="2269" w:type="dxa"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544F" w:rsidRDefault="0070544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3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3" w:type="dxa"/>
            <w:hideMark/>
          </w:tcPr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49" w:type="dxa"/>
            <w:hideMark/>
          </w:tcPr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0544F" w:rsidRDefault="0070544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70544F" w:rsidRDefault="007054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823ECE" w:rsidRDefault="003F2514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14" w:rsidRDefault="003F2514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2514" w:rsidRPr="003F2514" w:rsidRDefault="003F2514" w:rsidP="00823ECE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4B4" w:rsidRPr="00553057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4554B4" w:rsidRDefault="003F251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01 /2022</w:t>
      </w:r>
    </w:p>
    <w:p w:rsidR="0070544F" w:rsidRDefault="0070544F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E3" w:rsidRDefault="00BA45E3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553057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0037A8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4554B4" w:rsidP="00BA45E3">
      <w:pPr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43" w:rsidRDefault="00540C43" w:rsidP="0008561E">
      <w:pPr>
        <w:spacing w:after="0" w:line="240" w:lineRule="auto"/>
      </w:pPr>
      <w:r>
        <w:separator/>
      </w:r>
    </w:p>
  </w:endnote>
  <w:endnote w:type="continuationSeparator" w:id="1">
    <w:p w:rsidR="00540C43" w:rsidRDefault="00540C43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540C43" w:rsidRDefault="00C0587F">
        <w:pPr>
          <w:pStyle w:val="Altbilgi"/>
          <w:jc w:val="center"/>
        </w:pPr>
        <w:fldSimple w:instr=" PAGE   \* MERGEFORMAT ">
          <w:r w:rsidR="00FC0FCB">
            <w:rPr>
              <w:noProof/>
            </w:rPr>
            <w:t>5</w:t>
          </w:r>
        </w:fldSimple>
      </w:p>
    </w:sdtContent>
  </w:sdt>
  <w:p w:rsidR="00540C43" w:rsidRPr="0028213D" w:rsidRDefault="00540C4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43" w:rsidRDefault="00540C43" w:rsidP="0008561E">
      <w:pPr>
        <w:spacing w:after="0" w:line="240" w:lineRule="auto"/>
      </w:pPr>
      <w:r>
        <w:separator/>
      </w:r>
    </w:p>
  </w:footnote>
  <w:footnote w:type="continuationSeparator" w:id="1">
    <w:p w:rsidR="00540C43" w:rsidRDefault="00540C43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540C43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40C43" w:rsidRPr="00CF533F" w:rsidRDefault="00540C43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40C43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40C43" w:rsidRDefault="00540C4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Pr="001A069C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40C43" w:rsidRPr="001A069C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40C43" w:rsidRPr="00CF533F" w:rsidRDefault="00540C43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Pr="00D05252" w:rsidRDefault="00540C43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>28.01.2022</w:t>
          </w:r>
        </w:p>
        <w:p w:rsidR="00540C43" w:rsidRPr="00D05252" w:rsidRDefault="00540C43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/09</w:t>
          </w:r>
        </w:p>
        <w:p w:rsidR="00540C43" w:rsidRDefault="00540C4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40C43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40C43" w:rsidRPr="003D2217" w:rsidRDefault="00540C43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40C43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Pr="00A52C0E" w:rsidRDefault="00540C43" w:rsidP="0065758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ÖTA</w:t>
          </w:r>
          <w:r w:rsidRPr="00A52C0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Hat,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G</w:t>
          </w:r>
          <w:r w:rsidRPr="00A52C0E">
            <w:rPr>
              <w:rFonts w:ascii="Times New Roman" w:hAnsi="Times New Roman" w:cs="Times New Roman"/>
              <w:sz w:val="20"/>
              <w:szCs w:val="20"/>
            </w:rPr>
            <w:t>üzergah</w:t>
          </w:r>
          <w:proofErr w:type="gramEnd"/>
          <w:r w:rsidRPr="00A52C0E">
            <w:rPr>
              <w:rFonts w:ascii="Times New Roman" w:hAnsi="Times New Roman" w:cs="Times New Roman"/>
              <w:sz w:val="20"/>
              <w:szCs w:val="20"/>
            </w:rPr>
            <w:t xml:space="preserve"> ve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K</w:t>
          </w:r>
          <w:r w:rsidRPr="00A52C0E">
            <w:rPr>
              <w:rFonts w:ascii="Times New Roman" w:hAnsi="Times New Roman" w:cs="Times New Roman"/>
              <w:sz w:val="20"/>
              <w:szCs w:val="20"/>
            </w:rPr>
            <w:t xml:space="preserve">ontenjanlarının Düzenlenmesi </w:t>
          </w:r>
          <w:proofErr w:type="spellStart"/>
          <w:r w:rsidRPr="00A52C0E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A52C0E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540C43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Pr="00D33201" w:rsidRDefault="00540C43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Otobüs İşletme Dairesi Başkanlığı</w:t>
          </w:r>
        </w:p>
      </w:tc>
    </w:tr>
    <w:tr w:rsidR="00540C43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40C43" w:rsidRPr="00712D5B" w:rsidRDefault="00540C43" w:rsidP="00D3320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İlgi Yazı ve Eki Makam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</w:p>
      </w:tc>
    </w:tr>
  </w:tbl>
  <w:p w:rsidR="00540C43" w:rsidRDefault="00540C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4F3E"/>
    <w:multiLevelType w:val="hybridMultilevel"/>
    <w:tmpl w:val="5058D6FE"/>
    <w:lvl w:ilvl="0" w:tplc="DA14B910">
      <w:start w:val="1"/>
      <w:numFmt w:val="upperLetter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A527127"/>
    <w:multiLevelType w:val="hybridMultilevel"/>
    <w:tmpl w:val="CE9265EE"/>
    <w:lvl w:ilvl="0" w:tplc="E766CF48">
      <w:start w:val="1"/>
      <w:numFmt w:val="decimal"/>
      <w:lvlText w:val="%1-"/>
      <w:lvlJc w:val="left"/>
      <w:pPr>
        <w:ind w:left="92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B2C"/>
    <w:rsid w:val="00017B02"/>
    <w:rsid w:val="00023B59"/>
    <w:rsid w:val="00030B8C"/>
    <w:rsid w:val="00032D8A"/>
    <w:rsid w:val="00033FB2"/>
    <w:rsid w:val="00034898"/>
    <w:rsid w:val="0004301D"/>
    <w:rsid w:val="00050131"/>
    <w:rsid w:val="00064499"/>
    <w:rsid w:val="00073D54"/>
    <w:rsid w:val="00074A52"/>
    <w:rsid w:val="0007622C"/>
    <w:rsid w:val="0008078F"/>
    <w:rsid w:val="00083794"/>
    <w:rsid w:val="0008561E"/>
    <w:rsid w:val="00087E2E"/>
    <w:rsid w:val="000963A7"/>
    <w:rsid w:val="00097E3B"/>
    <w:rsid w:val="000A1100"/>
    <w:rsid w:val="000A22E3"/>
    <w:rsid w:val="000A41BF"/>
    <w:rsid w:val="000A4D5A"/>
    <w:rsid w:val="000A52C5"/>
    <w:rsid w:val="000B04AB"/>
    <w:rsid w:val="000B2C8A"/>
    <w:rsid w:val="000C0B26"/>
    <w:rsid w:val="000C7A66"/>
    <w:rsid w:val="000D1256"/>
    <w:rsid w:val="000D148E"/>
    <w:rsid w:val="000D3228"/>
    <w:rsid w:val="000D3CA3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379D"/>
    <w:rsid w:val="00135C53"/>
    <w:rsid w:val="00137A97"/>
    <w:rsid w:val="00142CA9"/>
    <w:rsid w:val="00143A3B"/>
    <w:rsid w:val="00144669"/>
    <w:rsid w:val="00156CC2"/>
    <w:rsid w:val="00162A66"/>
    <w:rsid w:val="0016338C"/>
    <w:rsid w:val="00167797"/>
    <w:rsid w:val="0017034E"/>
    <w:rsid w:val="00170638"/>
    <w:rsid w:val="00185DA1"/>
    <w:rsid w:val="001861AB"/>
    <w:rsid w:val="00187487"/>
    <w:rsid w:val="00187E23"/>
    <w:rsid w:val="00195DBD"/>
    <w:rsid w:val="0019609B"/>
    <w:rsid w:val="00196278"/>
    <w:rsid w:val="001A4C24"/>
    <w:rsid w:val="001A716E"/>
    <w:rsid w:val="001C5CCA"/>
    <w:rsid w:val="001D6381"/>
    <w:rsid w:val="001D711C"/>
    <w:rsid w:val="001E37F1"/>
    <w:rsid w:val="001E7D49"/>
    <w:rsid w:val="001F2760"/>
    <w:rsid w:val="001F5235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26E1A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5E3E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123B"/>
    <w:rsid w:val="00312732"/>
    <w:rsid w:val="00314CCE"/>
    <w:rsid w:val="003277B0"/>
    <w:rsid w:val="00327AA5"/>
    <w:rsid w:val="00330DBA"/>
    <w:rsid w:val="003335F0"/>
    <w:rsid w:val="00335FFB"/>
    <w:rsid w:val="0033675A"/>
    <w:rsid w:val="00342566"/>
    <w:rsid w:val="00345B74"/>
    <w:rsid w:val="00347892"/>
    <w:rsid w:val="00350646"/>
    <w:rsid w:val="003527AB"/>
    <w:rsid w:val="00353140"/>
    <w:rsid w:val="0035442D"/>
    <w:rsid w:val="00362140"/>
    <w:rsid w:val="00371067"/>
    <w:rsid w:val="00372027"/>
    <w:rsid w:val="003870C2"/>
    <w:rsid w:val="003874AE"/>
    <w:rsid w:val="00391B59"/>
    <w:rsid w:val="00393143"/>
    <w:rsid w:val="003A1B6B"/>
    <w:rsid w:val="003A4BEE"/>
    <w:rsid w:val="003B43AC"/>
    <w:rsid w:val="003B6E0B"/>
    <w:rsid w:val="003B733E"/>
    <w:rsid w:val="003C460F"/>
    <w:rsid w:val="003C7D5E"/>
    <w:rsid w:val="003D350B"/>
    <w:rsid w:val="003D41ED"/>
    <w:rsid w:val="003E30E5"/>
    <w:rsid w:val="003E7E62"/>
    <w:rsid w:val="003F2514"/>
    <w:rsid w:val="00416850"/>
    <w:rsid w:val="00417919"/>
    <w:rsid w:val="00422FBF"/>
    <w:rsid w:val="00424EE9"/>
    <w:rsid w:val="004253D5"/>
    <w:rsid w:val="00425450"/>
    <w:rsid w:val="004345C6"/>
    <w:rsid w:val="004453DA"/>
    <w:rsid w:val="0045220D"/>
    <w:rsid w:val="004554B4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1C7F"/>
    <w:rsid w:val="004A749A"/>
    <w:rsid w:val="004B24FF"/>
    <w:rsid w:val="004B53BC"/>
    <w:rsid w:val="004B6EA5"/>
    <w:rsid w:val="004B790E"/>
    <w:rsid w:val="004C0031"/>
    <w:rsid w:val="004C2A22"/>
    <w:rsid w:val="004C302E"/>
    <w:rsid w:val="004C47B0"/>
    <w:rsid w:val="004D4970"/>
    <w:rsid w:val="004D7441"/>
    <w:rsid w:val="004E2E2E"/>
    <w:rsid w:val="004E30E0"/>
    <w:rsid w:val="004E7A9F"/>
    <w:rsid w:val="004F000D"/>
    <w:rsid w:val="004F06C3"/>
    <w:rsid w:val="004F138E"/>
    <w:rsid w:val="004F1FBF"/>
    <w:rsid w:val="004F36A3"/>
    <w:rsid w:val="00510414"/>
    <w:rsid w:val="00512C59"/>
    <w:rsid w:val="0051568D"/>
    <w:rsid w:val="00515C00"/>
    <w:rsid w:val="00523F42"/>
    <w:rsid w:val="00526227"/>
    <w:rsid w:val="005329D7"/>
    <w:rsid w:val="00540727"/>
    <w:rsid w:val="00540C43"/>
    <w:rsid w:val="00544431"/>
    <w:rsid w:val="005449D0"/>
    <w:rsid w:val="00544B49"/>
    <w:rsid w:val="00544BEB"/>
    <w:rsid w:val="00547372"/>
    <w:rsid w:val="00547856"/>
    <w:rsid w:val="00552C72"/>
    <w:rsid w:val="00552D94"/>
    <w:rsid w:val="00553057"/>
    <w:rsid w:val="00554FC0"/>
    <w:rsid w:val="00556F82"/>
    <w:rsid w:val="00560225"/>
    <w:rsid w:val="00560A8D"/>
    <w:rsid w:val="00565F7F"/>
    <w:rsid w:val="005669E4"/>
    <w:rsid w:val="00587907"/>
    <w:rsid w:val="00587DE8"/>
    <w:rsid w:val="00596198"/>
    <w:rsid w:val="005A0690"/>
    <w:rsid w:val="005A4038"/>
    <w:rsid w:val="005A43A4"/>
    <w:rsid w:val="005B33C3"/>
    <w:rsid w:val="005B6528"/>
    <w:rsid w:val="005C1E1C"/>
    <w:rsid w:val="005C2C66"/>
    <w:rsid w:val="005C6272"/>
    <w:rsid w:val="005C67D8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7F00"/>
    <w:rsid w:val="006737E5"/>
    <w:rsid w:val="00676951"/>
    <w:rsid w:val="006770A0"/>
    <w:rsid w:val="00677C7E"/>
    <w:rsid w:val="00681C6E"/>
    <w:rsid w:val="006823E4"/>
    <w:rsid w:val="006848E4"/>
    <w:rsid w:val="00690687"/>
    <w:rsid w:val="006A0227"/>
    <w:rsid w:val="006A2149"/>
    <w:rsid w:val="006A6A6B"/>
    <w:rsid w:val="006B025C"/>
    <w:rsid w:val="006C201D"/>
    <w:rsid w:val="006C34EF"/>
    <w:rsid w:val="006C50C8"/>
    <w:rsid w:val="006D7AF7"/>
    <w:rsid w:val="006E7F66"/>
    <w:rsid w:val="0070544F"/>
    <w:rsid w:val="00705B4E"/>
    <w:rsid w:val="007079A8"/>
    <w:rsid w:val="00707D79"/>
    <w:rsid w:val="00713C93"/>
    <w:rsid w:val="00717735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2909"/>
    <w:rsid w:val="00747956"/>
    <w:rsid w:val="00747D0A"/>
    <w:rsid w:val="007508FC"/>
    <w:rsid w:val="0075297E"/>
    <w:rsid w:val="00753B9A"/>
    <w:rsid w:val="00762173"/>
    <w:rsid w:val="00766068"/>
    <w:rsid w:val="007671F2"/>
    <w:rsid w:val="00767B7C"/>
    <w:rsid w:val="00773F61"/>
    <w:rsid w:val="00781343"/>
    <w:rsid w:val="00782C5A"/>
    <w:rsid w:val="007835F8"/>
    <w:rsid w:val="0078590C"/>
    <w:rsid w:val="00792586"/>
    <w:rsid w:val="00793D49"/>
    <w:rsid w:val="00795441"/>
    <w:rsid w:val="00795A67"/>
    <w:rsid w:val="00796871"/>
    <w:rsid w:val="007A10D3"/>
    <w:rsid w:val="007B3B2E"/>
    <w:rsid w:val="007B49E7"/>
    <w:rsid w:val="007B6B80"/>
    <w:rsid w:val="007B6DAB"/>
    <w:rsid w:val="007C4003"/>
    <w:rsid w:val="007D4F0E"/>
    <w:rsid w:val="007D789A"/>
    <w:rsid w:val="007E41AB"/>
    <w:rsid w:val="007F2EAA"/>
    <w:rsid w:val="007F31DA"/>
    <w:rsid w:val="007F4213"/>
    <w:rsid w:val="007F4E1B"/>
    <w:rsid w:val="007F54D4"/>
    <w:rsid w:val="007F79B1"/>
    <w:rsid w:val="008009EA"/>
    <w:rsid w:val="00800F4F"/>
    <w:rsid w:val="00802435"/>
    <w:rsid w:val="00805F20"/>
    <w:rsid w:val="008069C1"/>
    <w:rsid w:val="00811BC4"/>
    <w:rsid w:val="00812BC5"/>
    <w:rsid w:val="008140A1"/>
    <w:rsid w:val="00816E3D"/>
    <w:rsid w:val="0081714B"/>
    <w:rsid w:val="00823ECE"/>
    <w:rsid w:val="008277CD"/>
    <w:rsid w:val="00835E13"/>
    <w:rsid w:val="00836FFD"/>
    <w:rsid w:val="008441CB"/>
    <w:rsid w:val="008448EC"/>
    <w:rsid w:val="00846B8F"/>
    <w:rsid w:val="00862026"/>
    <w:rsid w:val="008645E7"/>
    <w:rsid w:val="008712CE"/>
    <w:rsid w:val="008739D9"/>
    <w:rsid w:val="0087441F"/>
    <w:rsid w:val="008821E3"/>
    <w:rsid w:val="00884C55"/>
    <w:rsid w:val="008905C2"/>
    <w:rsid w:val="00890CBF"/>
    <w:rsid w:val="0089121A"/>
    <w:rsid w:val="00891D90"/>
    <w:rsid w:val="008A474C"/>
    <w:rsid w:val="008A643C"/>
    <w:rsid w:val="008B1E26"/>
    <w:rsid w:val="008B3D08"/>
    <w:rsid w:val="008B50E9"/>
    <w:rsid w:val="008B7AD3"/>
    <w:rsid w:val="008B7CE8"/>
    <w:rsid w:val="008C2102"/>
    <w:rsid w:val="008C3360"/>
    <w:rsid w:val="008C351A"/>
    <w:rsid w:val="008C5368"/>
    <w:rsid w:val="008D1610"/>
    <w:rsid w:val="008D55C5"/>
    <w:rsid w:val="008D7BC8"/>
    <w:rsid w:val="008E0351"/>
    <w:rsid w:val="008E1C0C"/>
    <w:rsid w:val="008F0A7E"/>
    <w:rsid w:val="008F17E1"/>
    <w:rsid w:val="008F477D"/>
    <w:rsid w:val="008F609A"/>
    <w:rsid w:val="009048CC"/>
    <w:rsid w:val="00905CE3"/>
    <w:rsid w:val="009067F0"/>
    <w:rsid w:val="00911615"/>
    <w:rsid w:val="009136BB"/>
    <w:rsid w:val="0091544A"/>
    <w:rsid w:val="00924147"/>
    <w:rsid w:val="0092488A"/>
    <w:rsid w:val="00931665"/>
    <w:rsid w:val="0093491D"/>
    <w:rsid w:val="00936B88"/>
    <w:rsid w:val="009416C2"/>
    <w:rsid w:val="00941B7D"/>
    <w:rsid w:val="009532FE"/>
    <w:rsid w:val="00954421"/>
    <w:rsid w:val="009667DC"/>
    <w:rsid w:val="00970E87"/>
    <w:rsid w:val="00974F9E"/>
    <w:rsid w:val="00981859"/>
    <w:rsid w:val="00982862"/>
    <w:rsid w:val="009843C2"/>
    <w:rsid w:val="0098483C"/>
    <w:rsid w:val="00984EF5"/>
    <w:rsid w:val="00993923"/>
    <w:rsid w:val="009A144A"/>
    <w:rsid w:val="009A4CC1"/>
    <w:rsid w:val="009A548A"/>
    <w:rsid w:val="009A5761"/>
    <w:rsid w:val="009A6FF1"/>
    <w:rsid w:val="009B29D9"/>
    <w:rsid w:val="009B569B"/>
    <w:rsid w:val="009B6F91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051F"/>
    <w:rsid w:val="00A26247"/>
    <w:rsid w:val="00A4156B"/>
    <w:rsid w:val="00A417F5"/>
    <w:rsid w:val="00A41E59"/>
    <w:rsid w:val="00A422D0"/>
    <w:rsid w:val="00A4271E"/>
    <w:rsid w:val="00A50079"/>
    <w:rsid w:val="00A52C0E"/>
    <w:rsid w:val="00A60B25"/>
    <w:rsid w:val="00A6222B"/>
    <w:rsid w:val="00A70962"/>
    <w:rsid w:val="00A72B7E"/>
    <w:rsid w:val="00A7569D"/>
    <w:rsid w:val="00A75E98"/>
    <w:rsid w:val="00A8534E"/>
    <w:rsid w:val="00A872DC"/>
    <w:rsid w:val="00A94BCF"/>
    <w:rsid w:val="00A954B5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5F06"/>
    <w:rsid w:val="00AD57E0"/>
    <w:rsid w:val="00AE2BA1"/>
    <w:rsid w:val="00AE61CA"/>
    <w:rsid w:val="00AE7AE6"/>
    <w:rsid w:val="00AF2223"/>
    <w:rsid w:val="00AF2DAE"/>
    <w:rsid w:val="00AF2EAD"/>
    <w:rsid w:val="00AF32DA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27C8"/>
    <w:rsid w:val="00B36821"/>
    <w:rsid w:val="00B37ADA"/>
    <w:rsid w:val="00B41613"/>
    <w:rsid w:val="00B41FB3"/>
    <w:rsid w:val="00B55659"/>
    <w:rsid w:val="00B619B2"/>
    <w:rsid w:val="00B64DDD"/>
    <w:rsid w:val="00B6693F"/>
    <w:rsid w:val="00B70CA8"/>
    <w:rsid w:val="00B7443A"/>
    <w:rsid w:val="00B83DF1"/>
    <w:rsid w:val="00B86F6E"/>
    <w:rsid w:val="00B91BC9"/>
    <w:rsid w:val="00B927CC"/>
    <w:rsid w:val="00B933D4"/>
    <w:rsid w:val="00B95295"/>
    <w:rsid w:val="00B978FB"/>
    <w:rsid w:val="00BA45E3"/>
    <w:rsid w:val="00BA60D2"/>
    <w:rsid w:val="00BB4329"/>
    <w:rsid w:val="00BC09DB"/>
    <w:rsid w:val="00BC5763"/>
    <w:rsid w:val="00BC5F76"/>
    <w:rsid w:val="00BD15E5"/>
    <w:rsid w:val="00BD239B"/>
    <w:rsid w:val="00BD48C6"/>
    <w:rsid w:val="00BD7267"/>
    <w:rsid w:val="00BE02A4"/>
    <w:rsid w:val="00BE3DD4"/>
    <w:rsid w:val="00BE78D9"/>
    <w:rsid w:val="00BE7EDE"/>
    <w:rsid w:val="00BF0E12"/>
    <w:rsid w:val="00BF72C0"/>
    <w:rsid w:val="00C03BB2"/>
    <w:rsid w:val="00C04246"/>
    <w:rsid w:val="00C0587F"/>
    <w:rsid w:val="00C1212A"/>
    <w:rsid w:val="00C1213C"/>
    <w:rsid w:val="00C1798E"/>
    <w:rsid w:val="00C22E23"/>
    <w:rsid w:val="00C24621"/>
    <w:rsid w:val="00C265F2"/>
    <w:rsid w:val="00C46505"/>
    <w:rsid w:val="00C563E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7B22"/>
    <w:rsid w:val="00CA2A86"/>
    <w:rsid w:val="00CA5F5E"/>
    <w:rsid w:val="00CB0741"/>
    <w:rsid w:val="00CD18A8"/>
    <w:rsid w:val="00CD1EA6"/>
    <w:rsid w:val="00CD516F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2EDD"/>
    <w:rsid w:val="00D2526E"/>
    <w:rsid w:val="00D31928"/>
    <w:rsid w:val="00D33201"/>
    <w:rsid w:val="00D40017"/>
    <w:rsid w:val="00D40158"/>
    <w:rsid w:val="00D413F4"/>
    <w:rsid w:val="00D416DE"/>
    <w:rsid w:val="00D426F8"/>
    <w:rsid w:val="00D50251"/>
    <w:rsid w:val="00D503ED"/>
    <w:rsid w:val="00D508A0"/>
    <w:rsid w:val="00D55348"/>
    <w:rsid w:val="00D602EE"/>
    <w:rsid w:val="00D64AE9"/>
    <w:rsid w:val="00D7131C"/>
    <w:rsid w:val="00D71DFD"/>
    <w:rsid w:val="00D7450E"/>
    <w:rsid w:val="00D81244"/>
    <w:rsid w:val="00DA0420"/>
    <w:rsid w:val="00DB65AC"/>
    <w:rsid w:val="00DC1D60"/>
    <w:rsid w:val="00DC37CA"/>
    <w:rsid w:val="00DD0DB6"/>
    <w:rsid w:val="00DD5711"/>
    <w:rsid w:val="00DE424F"/>
    <w:rsid w:val="00DE769E"/>
    <w:rsid w:val="00DF11E5"/>
    <w:rsid w:val="00DF47F4"/>
    <w:rsid w:val="00DF5358"/>
    <w:rsid w:val="00DF5A41"/>
    <w:rsid w:val="00DF7F07"/>
    <w:rsid w:val="00E06458"/>
    <w:rsid w:val="00E110E5"/>
    <w:rsid w:val="00E123B1"/>
    <w:rsid w:val="00E16D4F"/>
    <w:rsid w:val="00E22DB1"/>
    <w:rsid w:val="00E24A47"/>
    <w:rsid w:val="00E261EB"/>
    <w:rsid w:val="00E27814"/>
    <w:rsid w:val="00E27C3F"/>
    <w:rsid w:val="00E27FD3"/>
    <w:rsid w:val="00E3572B"/>
    <w:rsid w:val="00E41E7D"/>
    <w:rsid w:val="00E47626"/>
    <w:rsid w:val="00E521B5"/>
    <w:rsid w:val="00E53750"/>
    <w:rsid w:val="00E550BB"/>
    <w:rsid w:val="00E5600B"/>
    <w:rsid w:val="00E620EC"/>
    <w:rsid w:val="00E6449B"/>
    <w:rsid w:val="00E7104B"/>
    <w:rsid w:val="00E84DB5"/>
    <w:rsid w:val="00E91E17"/>
    <w:rsid w:val="00E944D4"/>
    <w:rsid w:val="00EA2458"/>
    <w:rsid w:val="00EA4C51"/>
    <w:rsid w:val="00EB1C2B"/>
    <w:rsid w:val="00EB21AD"/>
    <w:rsid w:val="00EB4A3B"/>
    <w:rsid w:val="00EB6E81"/>
    <w:rsid w:val="00EC456B"/>
    <w:rsid w:val="00ED05AC"/>
    <w:rsid w:val="00ED16C7"/>
    <w:rsid w:val="00ED39C0"/>
    <w:rsid w:val="00ED5C4B"/>
    <w:rsid w:val="00EE044A"/>
    <w:rsid w:val="00EE3147"/>
    <w:rsid w:val="00EE7147"/>
    <w:rsid w:val="00EF6841"/>
    <w:rsid w:val="00EF79FE"/>
    <w:rsid w:val="00F01D01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53F97"/>
    <w:rsid w:val="00F70D2A"/>
    <w:rsid w:val="00F721C5"/>
    <w:rsid w:val="00F7247B"/>
    <w:rsid w:val="00F81347"/>
    <w:rsid w:val="00F87AD9"/>
    <w:rsid w:val="00F90EF0"/>
    <w:rsid w:val="00F96AB3"/>
    <w:rsid w:val="00FA1282"/>
    <w:rsid w:val="00FA74E8"/>
    <w:rsid w:val="00FC0FCB"/>
    <w:rsid w:val="00FC2A8F"/>
    <w:rsid w:val="00FC5403"/>
    <w:rsid w:val="00FC7C6E"/>
    <w:rsid w:val="00FD0971"/>
    <w:rsid w:val="00FD226A"/>
    <w:rsid w:val="00FD2C64"/>
    <w:rsid w:val="00FE3D49"/>
    <w:rsid w:val="00FF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B6B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542</cp:revision>
  <cp:lastPrinted>2022-01-28T08:41:00Z</cp:lastPrinted>
  <dcterms:created xsi:type="dcterms:W3CDTF">2014-06-28T10:52:00Z</dcterms:created>
  <dcterms:modified xsi:type="dcterms:W3CDTF">2022-01-28T08:42:00Z</dcterms:modified>
</cp:coreProperties>
</file>