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B4" w:rsidRDefault="006F0AB4" w:rsidP="006F0AB4">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 xml:space="preserve">Tehlikeli Madde Taşıyan Araçların Güzergahlarına </w:t>
      </w:r>
      <w:r w:rsidRPr="009415A4">
        <w:rPr>
          <w:rFonts w:ascii="Times New Roman" w:eastAsiaTheme="minorHAnsi" w:hAnsi="Times New Roman" w:cs="Times New Roman"/>
          <w:sz w:val="24"/>
          <w:szCs w:val="24"/>
          <w:lang w:eastAsia="en-US"/>
        </w:rPr>
        <w:t>yönelik Alt Komisyon Raporu:</w:t>
      </w:r>
    </w:p>
    <w:p w:rsidR="006F0AB4" w:rsidRPr="009415A4" w:rsidRDefault="006F0AB4" w:rsidP="006F0AB4">
      <w:pPr>
        <w:pStyle w:val="AralkYok"/>
        <w:jc w:val="center"/>
        <w:rPr>
          <w:rFonts w:ascii="Times New Roman" w:eastAsiaTheme="minorHAnsi" w:hAnsi="Times New Roman" w:cs="Times New Roman"/>
          <w:b/>
          <w:bCs/>
          <w:sz w:val="24"/>
          <w:szCs w:val="24"/>
          <w:lang w:eastAsia="en-US"/>
        </w:rPr>
      </w:pPr>
    </w:p>
    <w:p w:rsidR="006F0AB4" w:rsidRDefault="006F0AB4" w:rsidP="006F0AB4">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18</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12</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12.2022</w:t>
      </w:r>
    </w:p>
    <w:p w:rsidR="006F0AB4" w:rsidRDefault="006F0AB4" w:rsidP="006F0AB4">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w:t>
      </w:r>
      <w:r>
        <w:rPr>
          <w:rFonts w:ascii="Times New Roman" w:hAnsi="Times New Roman" w:cs="Times New Roman"/>
          <w:sz w:val="24"/>
          <w:szCs w:val="24"/>
        </w:rPr>
        <w:t xml:space="preserve"> </w:t>
      </w:r>
      <w:r w:rsidRPr="009415A4">
        <w:rPr>
          <w:rFonts w:ascii="Times New Roman" w:hAnsi="Times New Roman" w:cs="Times New Roman"/>
          <w:sz w:val="24"/>
          <w:szCs w:val="24"/>
        </w:rPr>
        <w:t>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tehlikeli madde taşıyan araçların güzergahlarına</w:t>
      </w:r>
      <w:r w:rsidRPr="009415A4">
        <w:rPr>
          <w:rFonts w:ascii="Times New Roman" w:hAnsi="Times New Roman" w:cs="Times New Roman"/>
          <w:sz w:val="24"/>
          <w:szCs w:val="24"/>
        </w:rPr>
        <w:t xml:space="preserve">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6F0AB4" w:rsidRDefault="006F0AB4" w:rsidP="006F0AB4">
      <w:pPr>
        <w:pStyle w:val="AralkYok"/>
        <w:jc w:val="both"/>
        <w:rPr>
          <w:rFonts w:ascii="Times New Roman" w:hAnsi="Times New Roman" w:cs="Times New Roman"/>
          <w:sz w:val="24"/>
          <w:szCs w:val="24"/>
        </w:rPr>
      </w:pPr>
    </w:p>
    <w:tbl>
      <w:tblPr>
        <w:tblStyle w:val="TabloKlavuzu"/>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1911"/>
        <w:gridCol w:w="1618"/>
        <w:gridCol w:w="1617"/>
        <w:gridCol w:w="1753"/>
        <w:gridCol w:w="1725"/>
      </w:tblGrid>
      <w:tr w:rsidR="006F0AB4" w:rsidRPr="0089663F" w:rsidTr="006F0AB4">
        <w:trPr>
          <w:trHeight w:val="626"/>
        </w:trPr>
        <w:tc>
          <w:tcPr>
            <w:tcW w:w="1730" w:type="dxa"/>
          </w:tcPr>
          <w:p w:rsidR="006F0AB4"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F0AB4" w:rsidRPr="0089663F" w:rsidRDefault="006F0AB4" w:rsidP="00D2549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6F0AB4" w:rsidRPr="0089663F" w:rsidRDefault="006F0AB4" w:rsidP="00D2549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UKOME Şub.Md.V.</w:t>
            </w:r>
          </w:p>
          <w:p w:rsidR="006F0AB4" w:rsidRPr="0089663F" w:rsidRDefault="006F0AB4" w:rsidP="00D2549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A.B.B.Ulş.Dai.Bşk.</w:t>
            </w:r>
          </w:p>
        </w:tc>
        <w:tc>
          <w:tcPr>
            <w:tcW w:w="1911" w:type="dxa"/>
          </w:tcPr>
          <w:p w:rsidR="006F0AB4"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F0AB4" w:rsidRPr="00486ED9" w:rsidRDefault="006F0AB4" w:rsidP="00D25493">
            <w:pPr>
              <w:pStyle w:val="AralkYok"/>
              <w:jc w:val="center"/>
              <w:rPr>
                <w:rFonts w:ascii="Times New Roman" w:hAnsi="Times New Roman" w:cs="Times New Roman"/>
                <w:sz w:val="16"/>
                <w:szCs w:val="16"/>
              </w:rPr>
            </w:pPr>
            <w:r w:rsidRPr="00486ED9">
              <w:rPr>
                <w:rFonts w:ascii="Times New Roman" w:hAnsi="Times New Roman" w:cs="Times New Roman"/>
                <w:sz w:val="16"/>
                <w:szCs w:val="16"/>
              </w:rPr>
              <w:t>Ali Osman ELGİN</w:t>
            </w:r>
          </w:p>
          <w:p w:rsidR="006F0AB4" w:rsidRPr="0007456F" w:rsidRDefault="006F0AB4" w:rsidP="00D25493">
            <w:pPr>
              <w:pStyle w:val="AralkYok"/>
              <w:jc w:val="center"/>
              <w:rPr>
                <w:rFonts w:ascii="Times New Roman" w:hAnsi="Times New Roman" w:cs="Times New Roman"/>
                <w:sz w:val="13"/>
                <w:szCs w:val="13"/>
              </w:rPr>
            </w:pPr>
            <w:r w:rsidRPr="0007456F">
              <w:rPr>
                <w:rFonts w:ascii="Times New Roman" w:hAnsi="Times New Roman" w:cs="Times New Roman"/>
                <w:sz w:val="13"/>
                <w:szCs w:val="13"/>
              </w:rPr>
              <w:t>Trf. Den.ve Düz.Büro Amiri</w:t>
            </w:r>
          </w:p>
          <w:p w:rsidR="006F0AB4" w:rsidRPr="0089663F" w:rsidRDefault="006F0AB4" w:rsidP="00D25493">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618" w:type="dxa"/>
          </w:tcPr>
          <w:p w:rsidR="006F0AB4"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F0AB4" w:rsidRPr="00945A0C" w:rsidRDefault="006F0AB4" w:rsidP="00D25493">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6F0AB4" w:rsidRPr="00945A0C" w:rsidRDefault="006F0AB4" w:rsidP="00D25493">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6F0AB4" w:rsidRPr="0089663F" w:rsidRDefault="006F0AB4" w:rsidP="00D25493">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617" w:type="dxa"/>
          </w:tcPr>
          <w:p w:rsidR="006F0AB4"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6F0AB4" w:rsidRPr="0089663F"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6F0AB4" w:rsidRPr="00945A0C" w:rsidRDefault="006F0AB4" w:rsidP="00D25493">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6F0AB4" w:rsidRPr="007E0A70" w:rsidRDefault="006F0AB4" w:rsidP="00D25493">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ABB Zabıta Dai. Bşk.</w:t>
            </w:r>
          </w:p>
        </w:tc>
        <w:tc>
          <w:tcPr>
            <w:tcW w:w="1753" w:type="dxa"/>
          </w:tcPr>
          <w:p w:rsidR="006F0AB4" w:rsidRDefault="006F0AB4" w:rsidP="00D25493">
            <w:pPr>
              <w:jc w:val="center"/>
              <w:rPr>
                <w:rFonts w:ascii="Times New Roman" w:hAnsi="Times New Roman" w:cs="Times New Roman"/>
                <w:sz w:val="16"/>
                <w:szCs w:val="16"/>
              </w:rPr>
            </w:pPr>
            <w:r>
              <w:rPr>
                <w:rFonts w:ascii="Times New Roman" w:hAnsi="Times New Roman" w:cs="Times New Roman"/>
                <w:sz w:val="16"/>
                <w:szCs w:val="16"/>
              </w:rPr>
              <w:t>İMZA</w:t>
            </w:r>
          </w:p>
          <w:p w:rsidR="006F0AB4" w:rsidRPr="00945A0C" w:rsidRDefault="006F0AB4" w:rsidP="00D25493">
            <w:pPr>
              <w:jc w:val="center"/>
              <w:rPr>
                <w:rFonts w:ascii="Times New Roman" w:hAnsi="Times New Roman" w:cs="Times New Roman"/>
                <w:sz w:val="16"/>
                <w:szCs w:val="16"/>
              </w:rPr>
            </w:pPr>
            <w:r>
              <w:rPr>
                <w:rFonts w:ascii="Times New Roman" w:hAnsi="Times New Roman" w:cs="Times New Roman"/>
                <w:sz w:val="16"/>
                <w:szCs w:val="16"/>
              </w:rPr>
              <w:t>İsmail KAPTAN</w:t>
            </w:r>
          </w:p>
          <w:p w:rsidR="006F0AB4" w:rsidRPr="0089663F" w:rsidRDefault="006F0AB4" w:rsidP="00D25493">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r>
              <w:rPr>
                <w:rFonts w:ascii="Times New Roman" w:hAnsi="Times New Roman" w:cs="Times New Roman"/>
                <w:sz w:val="16"/>
                <w:szCs w:val="16"/>
              </w:rPr>
              <w:t>Fenİşl</w:t>
            </w:r>
            <w:r w:rsidRPr="00945A0C">
              <w:rPr>
                <w:rFonts w:ascii="Times New Roman" w:hAnsi="Times New Roman" w:cs="Times New Roman"/>
                <w:sz w:val="16"/>
                <w:szCs w:val="16"/>
              </w:rPr>
              <w:t>.Dai.Bşk.</w:t>
            </w:r>
          </w:p>
        </w:tc>
        <w:tc>
          <w:tcPr>
            <w:tcW w:w="1725" w:type="dxa"/>
          </w:tcPr>
          <w:p w:rsidR="006F0AB4" w:rsidRDefault="006F0AB4" w:rsidP="00D25493">
            <w:pPr>
              <w:jc w:val="center"/>
              <w:rPr>
                <w:rFonts w:ascii="Times New Roman" w:hAnsi="Times New Roman" w:cs="Times New Roman"/>
                <w:sz w:val="16"/>
                <w:szCs w:val="16"/>
              </w:rPr>
            </w:pPr>
            <w:r>
              <w:rPr>
                <w:rFonts w:ascii="Times New Roman" w:hAnsi="Times New Roman" w:cs="Times New Roman"/>
                <w:sz w:val="16"/>
                <w:szCs w:val="16"/>
              </w:rPr>
              <w:t>İMZA</w:t>
            </w:r>
          </w:p>
          <w:p w:rsidR="006F0AB4" w:rsidRPr="00945A0C" w:rsidRDefault="006F0AB4" w:rsidP="006F0AB4">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6F0AB4" w:rsidRDefault="006F0AB4" w:rsidP="00D25493">
            <w:pPr>
              <w:jc w:val="center"/>
              <w:rPr>
                <w:rFonts w:ascii="Times New Roman" w:hAnsi="Times New Roman" w:cs="Times New Roman"/>
                <w:sz w:val="16"/>
                <w:szCs w:val="16"/>
              </w:rPr>
            </w:pPr>
            <w:r w:rsidRPr="00945A0C">
              <w:rPr>
                <w:rFonts w:ascii="Times New Roman" w:hAnsi="Times New Roman" w:cs="Times New Roman"/>
                <w:sz w:val="16"/>
                <w:szCs w:val="16"/>
              </w:rPr>
              <w:t>Yön. Kur. Üyesi Ank.Oto.Şof.Esn.Oda.</w:t>
            </w:r>
          </w:p>
        </w:tc>
      </w:tr>
    </w:tbl>
    <w:p w:rsidR="006F0AB4" w:rsidRDefault="006F0AB4" w:rsidP="006F0AB4">
      <w:pPr>
        <w:pStyle w:val="AralkYok"/>
        <w:jc w:val="both"/>
        <w:rPr>
          <w:rFonts w:ascii="Times New Roman" w:hAnsi="Times New Roman" w:cs="Times New Roman"/>
          <w:sz w:val="24"/>
          <w:szCs w:val="24"/>
        </w:rPr>
      </w:pPr>
    </w:p>
    <w:p w:rsidR="006F0AB4" w:rsidRPr="00583151" w:rsidRDefault="006F0AB4" w:rsidP="006F0AB4">
      <w:pPr>
        <w:pStyle w:val="AralkYok"/>
        <w:jc w:val="both"/>
        <w:rPr>
          <w:rFonts w:ascii="Times New Roman" w:hAnsi="Times New Roman" w:cs="Times New Roman"/>
          <w:sz w:val="24"/>
          <w:szCs w:val="24"/>
        </w:rPr>
      </w:pPr>
      <w:r w:rsidRPr="00583151">
        <w:rPr>
          <w:rFonts w:ascii="Times New Roman" w:hAnsi="Times New Roman" w:cs="Times New Roman"/>
          <w:b/>
          <w:sz w:val="24"/>
          <w:szCs w:val="24"/>
        </w:rPr>
        <w:t xml:space="preserve">TALEP: </w:t>
      </w:r>
      <w:r w:rsidRPr="00583151">
        <w:rPr>
          <w:rFonts w:ascii="Times New Roman" w:hAnsi="Times New Roman" w:cs="Times New Roman"/>
          <w:sz w:val="24"/>
          <w:szCs w:val="24"/>
        </w:rPr>
        <w:t xml:space="preserve">Ulaşım Dairesi Başkanlığının 28.11.2022 tarih ve E.690427 sayılı Makam Olur’unda; </w:t>
      </w:r>
    </w:p>
    <w:p w:rsidR="006F0AB4" w:rsidRPr="00583151" w:rsidRDefault="006F0AB4" w:rsidP="006F0AB4">
      <w:pPr>
        <w:pStyle w:val="AralkYok"/>
        <w:jc w:val="both"/>
        <w:rPr>
          <w:rFonts w:ascii="Times New Roman" w:hAnsi="Times New Roman" w:cs="Times New Roman"/>
          <w:sz w:val="24"/>
          <w:szCs w:val="24"/>
        </w:rPr>
      </w:pPr>
      <w:r w:rsidRPr="00583151">
        <w:rPr>
          <w:rFonts w:ascii="Times New Roman" w:hAnsi="Times New Roman" w:cs="Times New Roman"/>
          <w:sz w:val="24"/>
          <w:szCs w:val="24"/>
        </w:rPr>
        <w:t>İlgi : Çevre ve Şehircilik Bakanlığı Yerel Yönetimler Genel Müdürlüğü 22.11.2022 tarihli ve E-29416146- 602.05-5082326 sayılı yazısı.</w:t>
      </w:r>
    </w:p>
    <w:p w:rsidR="006F0AB4" w:rsidRPr="00583151" w:rsidRDefault="006F0AB4" w:rsidP="006F0AB4">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İlgi kayıtlı yazıda; Karayolu Trafik Güvenliği Eylem Planı'nda; Ulaştırma ve Alt Yapı Bakanlığının PG Sorumlusu ve Çevre, Şehircilik ve İklim Değişikliği Bakanlığının işbirliği yapılacak kuruluş olduğu PG 22.1.8'de yer alan " Şehiriçi yollarda ve KGM sorumluluğunda bulunan il yolu, devletyolu ve otoyollarda ADR kapsamında yapılan tanklı taşınmalar ile radyoaktif madde taşımalarda kullanılmayacak güzergahların ve alternatif güzergahların belirlendiği il sayısı"na ilişkin performans göstergesi ile ilgili olarak Ulaştırma ve Alt yapı Bakanlığı ADR kapsamında yapılan tanklı taşınmalar ile radyoaktif madde taşımalarında kullanılmayacak güzergahların ve alternatif güzergahların şehir içi yollarda belirlenmesi gerektiğini belirtmektedir.</w:t>
      </w:r>
    </w:p>
    <w:p w:rsidR="006F0AB4" w:rsidRPr="00583151" w:rsidRDefault="006F0AB4" w:rsidP="006F0AB4">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Başkanlığımızca yapılan çalışmalar sonucunda; Tehlikeli Maddelerin Karayoluyla Taşınması Hakkında Yönetmeliğin, Amaç başlıklı 1. maddesinde:" kamuya açık karayoluyla yapılacak tehlikeli madde taşımacılığı faaliyetlerinin; insan sağlığına, diğer canlı varlıklara ve çevreye zarar vermeden güvenli, emniyetli ve düzenli bir şekilde yürütülmesi" amaçlanmaktadır.</w:t>
      </w:r>
    </w:p>
    <w:p w:rsidR="006F0AB4" w:rsidRPr="00583151" w:rsidRDefault="006F0AB4" w:rsidP="006F0AB4">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Yine aynı yönetmeliğin Genel Kurallar başlıklı 5. maddesinin; (2) fıkrasında; Tehlikeli maddelerin taşınmasında yer alan taraflar, hasar ve yaralanmaları önleyebilmek ve bunların etkisini en aza indirebilmek için öngörülebilen risklerin yapısını ve boyutunu göz önünde bulundurarak bu Yönetmeliğe ve ADR hükümlerine uygun tedbirleri almak zorundadırlar." denmektedir.</w:t>
      </w:r>
    </w:p>
    <w:p w:rsidR="006F0AB4" w:rsidRPr="00583151" w:rsidRDefault="006F0AB4" w:rsidP="006F0AB4">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Ankara Büyükşehir Belediye Başkanlığınca, Ankara İlimiz genelinde alınan güvenlik tedbirleri doğrultusunda; yanıcı, patlayıcı ve radyoaktif madde v.b . taşıma yetki belgesi almış araçların güvenlik tedbirleri doğrultusunda düzenlenmesine ihtiyaç duyulduğu tespit edilmiştir. Bu doğrultuda (ADR) tehlike madde taşıyan araçların şehir dışından gelip şehir içinden geçişlerinin saat 06.00 -22.00 arası yasaklanması bu zaman aralığında geçecek araçların çevre yolunu kullanmaları.</w:t>
      </w:r>
    </w:p>
    <w:p w:rsidR="006F0AB4" w:rsidRDefault="006F0AB4" w:rsidP="006F0AB4">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 xml:space="preserve">Atatürk Bulvarı, Cinnah Caddesi, GMK Bulvarı, Ziya Gökalp Caddesi, Meşrutiyet Caddesi, Mithat Paşa Caddesi, Milli Müdafaa Caddesi, Kumrular Caddesi, Necatibey Caddesi, Dikmen Caddesinin Genel Kurmay Kavşağı ile Polisevi Kavşağı arası, Cemal Gürsel Caddesi, Çankırı Caddesi, Çankaya Caddesi, İnönü Bulvarı, Tıp Fakültesi Caddesi, Olgunlar Caddesi ve Dr. Mediha Eldem Caddesine giriş yasağı getirilmesi, söz konusu giriş yasağı bölgelerine girmeleri gerektiren zaruri </w:t>
      </w:r>
      <w:r w:rsidRPr="00583151">
        <w:rPr>
          <w:rFonts w:ascii="Times New Roman" w:hAnsi="Times New Roman" w:cs="Times New Roman"/>
          <w:sz w:val="24"/>
          <w:szCs w:val="24"/>
        </w:rPr>
        <w:lastRenderedPageBreak/>
        <w:t xml:space="preserve">hallerde Ulaşım Dairesi Başkanlığından güzergâh izin belgesi almaları gerekmektedir. UKOME Genel Kurulunda Konunun görüşülerek bir karar alınabilmesi amacıyla yazımızın havalesini arz ederim. Denilmektedir. </w:t>
      </w:r>
    </w:p>
    <w:p w:rsidR="00CF414E" w:rsidRDefault="006F0AB4" w:rsidP="006F0AB4">
      <w:pPr>
        <w:pStyle w:val="AralkYok"/>
        <w:jc w:val="both"/>
        <w:rPr>
          <w:rFonts w:ascii="Times New Roman" w:hAnsi="Times New Roman" w:cs="Times New Roman"/>
          <w:sz w:val="24"/>
          <w:szCs w:val="24"/>
        </w:rPr>
      </w:pPr>
      <w:r w:rsidRPr="00583151">
        <w:rPr>
          <w:rFonts w:ascii="Times New Roman" w:hAnsi="Times New Roman" w:cs="Times New Roman"/>
          <w:b/>
          <w:sz w:val="24"/>
          <w:szCs w:val="24"/>
        </w:rPr>
        <w:t xml:space="preserve">Alt Komisyon Görüşü: </w:t>
      </w:r>
      <w:r w:rsidR="00CF414E" w:rsidRPr="00CF414E">
        <w:rPr>
          <w:rFonts w:ascii="Times New Roman" w:hAnsi="Times New Roman" w:cs="Times New Roman"/>
          <w:sz w:val="24"/>
          <w:szCs w:val="24"/>
        </w:rPr>
        <w:t>Y</w:t>
      </w:r>
      <w:r w:rsidRPr="00583151">
        <w:rPr>
          <w:rFonts w:ascii="Times New Roman" w:hAnsi="Times New Roman" w:cs="Times New Roman"/>
          <w:sz w:val="24"/>
          <w:szCs w:val="24"/>
        </w:rPr>
        <w:t xml:space="preserve">anıcı, patlayıcı ve radyoaktif madde v.b . taşıma yetki belgesi almış Tehlikeli madde taşımacılığı yapan araçların şehir dışından gelip şehir içinden geçişlerinin </w:t>
      </w:r>
      <w:r w:rsidRPr="00CF414E">
        <w:rPr>
          <w:rFonts w:ascii="Times New Roman" w:hAnsi="Times New Roman" w:cs="Times New Roman"/>
          <w:b/>
          <w:sz w:val="24"/>
          <w:szCs w:val="24"/>
        </w:rPr>
        <w:t>saat 06.00 -22.00 arası</w:t>
      </w:r>
      <w:r w:rsidRPr="00583151">
        <w:rPr>
          <w:rFonts w:ascii="Times New Roman" w:hAnsi="Times New Roman" w:cs="Times New Roman"/>
          <w:sz w:val="24"/>
          <w:szCs w:val="24"/>
        </w:rPr>
        <w:t xml:space="preserve"> yasaklanması</w:t>
      </w:r>
      <w:r w:rsidR="00CF414E">
        <w:rPr>
          <w:rFonts w:ascii="Times New Roman" w:hAnsi="Times New Roman" w:cs="Times New Roman"/>
          <w:sz w:val="24"/>
          <w:szCs w:val="24"/>
        </w:rPr>
        <w:t>,</w:t>
      </w:r>
      <w:r w:rsidRPr="00583151">
        <w:rPr>
          <w:rFonts w:ascii="Times New Roman" w:hAnsi="Times New Roman" w:cs="Times New Roman"/>
          <w:sz w:val="24"/>
          <w:szCs w:val="24"/>
        </w:rPr>
        <w:t xml:space="preserve"> bu zaman aralığında geçecek araçların çevre yolunu kullanmaları, </w:t>
      </w:r>
    </w:p>
    <w:p w:rsidR="00CF414E" w:rsidRDefault="006F0AB4" w:rsidP="00CF414E">
      <w:pPr>
        <w:pStyle w:val="AralkYok"/>
        <w:ind w:firstLine="708"/>
        <w:jc w:val="both"/>
        <w:rPr>
          <w:rFonts w:ascii="Times New Roman" w:hAnsi="Times New Roman" w:cs="Times New Roman"/>
          <w:sz w:val="24"/>
          <w:szCs w:val="24"/>
        </w:rPr>
      </w:pPr>
      <w:r w:rsidRPr="00583151">
        <w:rPr>
          <w:rFonts w:ascii="Times New Roman" w:hAnsi="Times New Roman" w:cs="Times New Roman"/>
          <w:sz w:val="24"/>
          <w:szCs w:val="24"/>
        </w:rPr>
        <w:t xml:space="preserve">Atatürk Bulvarı, Cinnah Caddesi, GMK Bulvarı, Ziya Gökalp Caddesi, Meşrutiyet Caddesi, Mithat Paşa Caddesi, Milli Müdafaa Caddesi, Kumrular Caddesi, Necatibey Caddesi, Dikmen Caddesinin Genel Kurmay Kavşağı ile Polisevi Kavşağı arası, Cemal Gürsel Caddesi, Çankırı Caddesi, Çankaya Caddesi, İnönü Bulvarı, Tıp Fakültesi Caddesi, Olgunlar Caddesi ve Dr. Mediha Eldem Caddesine giriş yasağı getirilmesi, </w:t>
      </w:r>
    </w:p>
    <w:p w:rsidR="00583151" w:rsidRDefault="00CF414E" w:rsidP="00CF414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Ş</w:t>
      </w:r>
      <w:r w:rsidR="006F0AB4">
        <w:rPr>
          <w:rFonts w:ascii="Times New Roman" w:hAnsi="Times New Roman" w:cs="Times New Roman"/>
          <w:sz w:val="24"/>
          <w:szCs w:val="24"/>
        </w:rPr>
        <w:t>ehir merkezine gündüz saatlerinde girme mecburiyet</w:t>
      </w:r>
      <w:r>
        <w:rPr>
          <w:rFonts w:ascii="Times New Roman" w:hAnsi="Times New Roman" w:cs="Times New Roman"/>
          <w:sz w:val="24"/>
          <w:szCs w:val="24"/>
        </w:rPr>
        <w:t>i</w:t>
      </w:r>
      <w:r w:rsidR="006F0AB4">
        <w:rPr>
          <w:rFonts w:ascii="Times New Roman" w:hAnsi="Times New Roman" w:cs="Times New Roman"/>
          <w:sz w:val="24"/>
          <w:szCs w:val="24"/>
        </w:rPr>
        <w:t xml:space="preserve"> bulunan araçlara</w:t>
      </w:r>
      <w:r w:rsidR="006F0AB4" w:rsidRPr="0092727B">
        <w:rPr>
          <w:rFonts w:ascii="Times New Roman" w:hAnsi="Times New Roman" w:cs="Times New Roman"/>
          <w:sz w:val="24"/>
          <w:szCs w:val="24"/>
        </w:rPr>
        <w:t xml:space="preserve"> </w:t>
      </w:r>
      <w:r w:rsidR="006F0AB4" w:rsidRPr="00583151">
        <w:rPr>
          <w:rFonts w:ascii="Times New Roman" w:hAnsi="Times New Roman" w:cs="Times New Roman"/>
          <w:sz w:val="24"/>
          <w:szCs w:val="24"/>
        </w:rPr>
        <w:t>Ulaşım Dairesi Başkanlığından</w:t>
      </w:r>
      <w:r w:rsidR="006F0AB4">
        <w:rPr>
          <w:rFonts w:ascii="Times New Roman" w:hAnsi="Times New Roman" w:cs="Times New Roman"/>
          <w:sz w:val="24"/>
          <w:szCs w:val="24"/>
        </w:rPr>
        <w:t xml:space="preserve"> izleyeceği güzergahların yazılması kaydıyla trafiğin yoğun olmadığı </w:t>
      </w:r>
      <w:r w:rsidR="006F0AB4" w:rsidRPr="00CF414E">
        <w:rPr>
          <w:rFonts w:ascii="Times New Roman" w:hAnsi="Times New Roman" w:cs="Times New Roman"/>
          <w:b/>
          <w:sz w:val="24"/>
          <w:szCs w:val="24"/>
        </w:rPr>
        <w:t>10:00 – 16:00 saatleri arasında</w:t>
      </w:r>
      <w:r w:rsidR="006F0AB4">
        <w:rPr>
          <w:rFonts w:ascii="Times New Roman" w:hAnsi="Times New Roman" w:cs="Times New Roman"/>
          <w:sz w:val="24"/>
          <w:szCs w:val="24"/>
        </w:rPr>
        <w:t xml:space="preserve"> izin verilmesi ve izin alanların Emniyet Trafik Denetim Birimlerini bilgilendirmesinin </w:t>
      </w:r>
      <w:r w:rsidR="006F0AB4" w:rsidRPr="00583151">
        <w:rPr>
          <w:rFonts w:ascii="Times New Roman" w:hAnsi="Times New Roman" w:cs="Times New Roman"/>
          <w:sz w:val="24"/>
          <w:szCs w:val="24"/>
        </w:rPr>
        <w:t xml:space="preserve">uygun olacağı görüşüne varılmıştır.  </w:t>
      </w: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FD25BD" w:rsidRDefault="00FD25BD" w:rsidP="00CF414E">
      <w:pPr>
        <w:pStyle w:val="AralkYok"/>
        <w:ind w:firstLine="708"/>
        <w:jc w:val="both"/>
        <w:rPr>
          <w:rFonts w:ascii="Times New Roman" w:hAnsi="Times New Roman" w:cs="Times New Roman"/>
          <w:sz w:val="24"/>
          <w:szCs w:val="24"/>
        </w:rPr>
      </w:pPr>
    </w:p>
    <w:p w:rsidR="00583151" w:rsidRDefault="00583151" w:rsidP="00583151">
      <w:pPr>
        <w:pStyle w:val="AralkYok"/>
        <w:jc w:val="both"/>
        <w:rPr>
          <w:rFonts w:ascii="Times New Roman" w:hAnsi="Times New Roman" w:cs="Times New Roman"/>
          <w:sz w:val="24"/>
          <w:szCs w:val="24"/>
        </w:rPr>
      </w:pPr>
    </w:p>
    <w:p w:rsidR="00583151" w:rsidRDefault="00583151" w:rsidP="00583151">
      <w:pPr>
        <w:pStyle w:val="AralkYok"/>
        <w:jc w:val="both"/>
        <w:rPr>
          <w:rFonts w:ascii="Times New Roman" w:hAnsi="Times New Roman" w:cs="Times New Roman"/>
          <w:sz w:val="24"/>
          <w:szCs w:val="24"/>
        </w:rPr>
      </w:pPr>
      <w:r w:rsidRPr="00583151">
        <w:rPr>
          <w:rFonts w:ascii="Times New Roman" w:hAnsi="Times New Roman" w:cs="Times New Roman"/>
          <w:b/>
          <w:sz w:val="24"/>
          <w:szCs w:val="24"/>
        </w:rPr>
        <w:lastRenderedPageBreak/>
        <w:t xml:space="preserve">UKOME KARARI: </w:t>
      </w:r>
      <w:r w:rsidRPr="00583151">
        <w:rPr>
          <w:rFonts w:ascii="Times New Roman" w:hAnsi="Times New Roman" w:cs="Times New Roman"/>
          <w:sz w:val="24"/>
          <w:szCs w:val="24"/>
        </w:rPr>
        <w:t xml:space="preserve">Alt Komisyon Görüşü doğrultusunda </w:t>
      </w:r>
      <w:r w:rsidR="00CF414E">
        <w:rPr>
          <w:rFonts w:ascii="Times New Roman" w:hAnsi="Times New Roman" w:cs="Times New Roman"/>
          <w:sz w:val="24"/>
          <w:szCs w:val="24"/>
        </w:rPr>
        <w:t xml:space="preserve">uygulama yapılması kararı </w:t>
      </w:r>
      <w:r w:rsidRPr="00583151">
        <w:rPr>
          <w:rFonts w:ascii="Times New Roman" w:hAnsi="Times New Roman" w:cs="Times New Roman"/>
          <w:sz w:val="24"/>
          <w:szCs w:val="24"/>
        </w:rPr>
        <w:t xml:space="preserve">açıktan oylanarak </w:t>
      </w:r>
      <w:r w:rsidRPr="00583151">
        <w:rPr>
          <w:rFonts w:ascii="Times New Roman" w:hAnsi="Times New Roman" w:cs="Times New Roman"/>
          <w:b/>
          <w:sz w:val="24"/>
          <w:szCs w:val="24"/>
        </w:rPr>
        <w:t xml:space="preserve">oy birliği </w:t>
      </w:r>
      <w:r w:rsidRPr="00583151">
        <w:rPr>
          <w:rFonts w:ascii="Times New Roman" w:hAnsi="Times New Roman" w:cs="Times New Roman"/>
          <w:sz w:val="24"/>
          <w:szCs w:val="24"/>
        </w:rPr>
        <w:t>ile kabul edilmiştir.</w:t>
      </w:r>
    </w:p>
    <w:p w:rsidR="00FD25BD" w:rsidRDefault="00FD25BD" w:rsidP="00583151">
      <w:pPr>
        <w:pStyle w:val="AralkYok"/>
        <w:jc w:val="both"/>
        <w:rPr>
          <w:rFonts w:ascii="Times New Roman" w:hAnsi="Times New Roman" w:cs="Times New Roman"/>
          <w:sz w:val="24"/>
          <w:szCs w:val="24"/>
        </w:rPr>
      </w:pPr>
    </w:p>
    <w:p w:rsidR="00FD25BD" w:rsidRDefault="00FD25BD" w:rsidP="00583151">
      <w:pPr>
        <w:pStyle w:val="AralkYok"/>
        <w:jc w:val="both"/>
        <w:rPr>
          <w:rFonts w:ascii="Times New Roman" w:hAnsi="Times New Roman" w:cs="Times New Roman"/>
          <w:sz w:val="24"/>
          <w:szCs w:val="24"/>
        </w:rPr>
      </w:pPr>
    </w:p>
    <w:p w:rsidR="00FD25BD" w:rsidRDefault="00FD25BD" w:rsidP="00583151">
      <w:pPr>
        <w:pStyle w:val="AralkYok"/>
        <w:jc w:val="both"/>
        <w:rPr>
          <w:rFonts w:ascii="Times New Roman" w:hAnsi="Times New Roman" w:cs="Times New Roman"/>
          <w:sz w:val="24"/>
          <w:szCs w:val="24"/>
        </w:rPr>
      </w:pPr>
    </w:p>
    <w:p w:rsidR="00FD25BD" w:rsidRDefault="00FD25BD" w:rsidP="00583151">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FD25BD" w:rsidTr="00171DF9">
        <w:trPr>
          <w:trHeight w:val="1379"/>
        </w:trPr>
        <w:tc>
          <w:tcPr>
            <w:tcW w:w="2268" w:type="dxa"/>
          </w:tcPr>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p>
          <w:p w:rsidR="00FD25BD" w:rsidRDefault="00FD25BD" w:rsidP="00171DF9">
            <w:pPr>
              <w:spacing w:after="0" w:line="240" w:lineRule="auto"/>
              <w:jc w:val="center"/>
              <w:rPr>
                <w:rFonts w:ascii="Times New Roman" w:eastAsia="Times New Roman" w:hAnsi="Times New Roman" w:cs="Times New Roman"/>
                <w:sz w:val="16"/>
                <w:szCs w:val="16"/>
                <w:lang w:eastAsia="en-US"/>
              </w:rPr>
            </w:pPr>
          </w:p>
          <w:p w:rsidR="00FD25BD" w:rsidRDefault="00FD25BD" w:rsidP="00171DF9">
            <w:pPr>
              <w:spacing w:after="0" w:line="240" w:lineRule="auto"/>
              <w:jc w:val="center"/>
              <w:rPr>
                <w:rFonts w:ascii="Times New Roman" w:eastAsia="Times New Roman" w:hAnsi="Times New Roman" w:cs="Times New Roman"/>
                <w:sz w:val="16"/>
                <w:szCs w:val="16"/>
                <w:lang w:eastAsia="en-US"/>
              </w:rPr>
            </w:pPr>
          </w:p>
          <w:p w:rsidR="00FD25BD" w:rsidRDefault="00FD25BD"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FD25BD" w:rsidRDefault="00FD25BD"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FD25BD" w:rsidRDefault="00FD25BD"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FD25BD" w:rsidTr="00171DF9">
        <w:trPr>
          <w:trHeight w:val="1140"/>
        </w:trPr>
        <w:tc>
          <w:tcPr>
            <w:tcW w:w="2268" w:type="dxa"/>
          </w:tcPr>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D25BD" w:rsidRDefault="00FD25B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FD25BD" w:rsidRDefault="00FD25BD" w:rsidP="00171DF9">
            <w:pPr>
              <w:spacing w:after="0" w:line="240" w:lineRule="auto"/>
              <w:rPr>
                <w:rFonts w:ascii="Times New Roman" w:hAnsi="Times New Roman" w:cs="Times New Roman"/>
                <w:sz w:val="16"/>
                <w:szCs w:val="16"/>
                <w:lang w:eastAsia="en-US"/>
              </w:rPr>
            </w:pPr>
          </w:p>
          <w:p w:rsidR="00FD25BD" w:rsidRDefault="00FD25BD" w:rsidP="00171DF9">
            <w:pPr>
              <w:spacing w:after="0" w:line="240" w:lineRule="auto"/>
              <w:rPr>
                <w:rFonts w:ascii="Times New Roman" w:hAnsi="Times New Roman" w:cs="Times New Roman"/>
                <w:sz w:val="16"/>
                <w:szCs w:val="16"/>
                <w:lang w:eastAsia="en-US"/>
              </w:rPr>
            </w:pPr>
          </w:p>
          <w:p w:rsidR="00FD25BD" w:rsidRDefault="00FD25BD" w:rsidP="00171DF9">
            <w:pPr>
              <w:spacing w:after="0" w:line="240" w:lineRule="auto"/>
              <w:rPr>
                <w:rFonts w:ascii="Times New Roman" w:hAnsi="Times New Roman" w:cs="Times New Roman"/>
                <w:sz w:val="16"/>
                <w:szCs w:val="16"/>
                <w:lang w:eastAsia="en-US"/>
              </w:rPr>
            </w:pPr>
          </w:p>
          <w:p w:rsidR="00FD25BD" w:rsidRDefault="00FD25BD" w:rsidP="00171DF9">
            <w:pPr>
              <w:spacing w:after="0" w:line="240" w:lineRule="auto"/>
              <w:rPr>
                <w:rFonts w:ascii="Times New Roman" w:hAnsi="Times New Roman" w:cs="Times New Roman"/>
                <w:sz w:val="16"/>
                <w:szCs w:val="16"/>
                <w:lang w:eastAsia="en-US"/>
              </w:rPr>
            </w:pPr>
          </w:p>
        </w:tc>
        <w:tc>
          <w:tcPr>
            <w:tcW w:w="2118"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D25BD" w:rsidRDefault="00FD25BD"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D25BD" w:rsidRDefault="00FD25B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FD25BD" w:rsidRDefault="00FD25B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FD25BD" w:rsidTr="00171DF9">
        <w:trPr>
          <w:trHeight w:val="760"/>
        </w:trPr>
        <w:tc>
          <w:tcPr>
            <w:tcW w:w="2268" w:type="dxa"/>
          </w:tcPr>
          <w:p w:rsidR="00FD25BD" w:rsidRDefault="00FD25B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D25BD" w:rsidRDefault="00FD25B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FD25BD" w:rsidRDefault="00FD25B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FD25BD" w:rsidRDefault="00FD25BD"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p w:rsidR="00FD25BD" w:rsidRDefault="00FD25BD"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D25BD" w:rsidRDefault="00FD25BD"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FD25BD" w:rsidTr="00171DF9">
        <w:trPr>
          <w:trHeight w:val="1319"/>
        </w:trPr>
        <w:tc>
          <w:tcPr>
            <w:tcW w:w="2268" w:type="dxa"/>
          </w:tcPr>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FD25BD" w:rsidRPr="009B41A0" w:rsidRDefault="00FD25BD"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FD25BD" w:rsidRDefault="00FD25BD"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FD25BD" w:rsidTr="00171DF9">
        <w:trPr>
          <w:trHeight w:val="1229"/>
        </w:trPr>
        <w:tc>
          <w:tcPr>
            <w:tcW w:w="2268" w:type="dxa"/>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p>
          <w:p w:rsidR="00FD25BD" w:rsidRDefault="00FD25BD" w:rsidP="00171DF9">
            <w:pPr>
              <w:spacing w:after="0" w:line="0" w:lineRule="atLeast"/>
              <w:ind w:right="-141"/>
              <w:rPr>
                <w:rFonts w:ascii="Times New Roman" w:eastAsia="Times New Roman" w:hAnsi="Times New Roman" w:cs="Times New Roman"/>
                <w:sz w:val="16"/>
                <w:szCs w:val="16"/>
                <w:lang w:eastAsia="en-US"/>
              </w:rPr>
            </w:pPr>
          </w:p>
          <w:p w:rsidR="00FD25BD" w:rsidRDefault="00FD25BD"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3271C" w:rsidRDefault="00C3271C" w:rsidP="00C3271C">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FD25BD" w:rsidRDefault="00FD25BD"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FD25BD" w:rsidRDefault="00FD25BD"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FD25BD" w:rsidTr="00171DF9">
        <w:trPr>
          <w:trHeight w:val="942"/>
        </w:trPr>
        <w:tc>
          <w:tcPr>
            <w:tcW w:w="2268" w:type="dxa"/>
            <w:hideMark/>
          </w:tcPr>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FD25BD" w:rsidRDefault="00FD25B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FD25BD" w:rsidRDefault="00FD25B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FD25BD" w:rsidRDefault="00FD25BD" w:rsidP="00171DF9">
            <w:pPr>
              <w:jc w:val="center"/>
              <w:rPr>
                <w:rFonts w:ascii="Times New Roman" w:eastAsia="Times New Roman" w:hAnsi="Times New Roman" w:cs="Times New Roman"/>
                <w:sz w:val="16"/>
                <w:szCs w:val="16"/>
                <w:lang w:eastAsia="en-US"/>
              </w:rPr>
            </w:pPr>
          </w:p>
        </w:tc>
        <w:tc>
          <w:tcPr>
            <w:tcW w:w="2114" w:type="dxa"/>
            <w:hideMark/>
          </w:tcPr>
          <w:p w:rsidR="00FD25BD" w:rsidRDefault="00FD25BD" w:rsidP="00171DF9">
            <w:pPr>
              <w:spacing w:after="0"/>
              <w:rPr>
                <w:rFonts w:eastAsiaTheme="minorHAnsi"/>
                <w:sz w:val="20"/>
                <w:szCs w:val="20"/>
              </w:rPr>
            </w:pPr>
          </w:p>
        </w:tc>
        <w:tc>
          <w:tcPr>
            <w:tcW w:w="1722" w:type="dxa"/>
            <w:hideMark/>
          </w:tcPr>
          <w:p w:rsidR="00FD25BD" w:rsidRDefault="00FD25BD" w:rsidP="00171DF9">
            <w:pPr>
              <w:spacing w:after="0"/>
              <w:rPr>
                <w:rFonts w:eastAsiaTheme="minorHAnsi"/>
                <w:sz w:val="20"/>
                <w:szCs w:val="20"/>
              </w:rPr>
            </w:pPr>
          </w:p>
        </w:tc>
        <w:tc>
          <w:tcPr>
            <w:tcW w:w="1951" w:type="dxa"/>
            <w:hideMark/>
          </w:tcPr>
          <w:p w:rsidR="00FD25BD" w:rsidRDefault="00FD25BD" w:rsidP="00171DF9">
            <w:pPr>
              <w:spacing w:after="0"/>
              <w:jc w:val="center"/>
              <w:rPr>
                <w:rFonts w:eastAsiaTheme="minorHAnsi"/>
                <w:sz w:val="20"/>
                <w:szCs w:val="20"/>
              </w:rPr>
            </w:pPr>
          </w:p>
        </w:tc>
      </w:tr>
    </w:tbl>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583151"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D053C8">
        <w:rPr>
          <w:rFonts w:ascii="Times New Roman" w:hAnsi="Times New Roman" w:cs="Times New Roman"/>
          <w:b/>
          <w:sz w:val="24"/>
          <w:szCs w:val="24"/>
        </w:rPr>
        <w:t xml:space="preserve"> / 2022</w:t>
      </w:r>
    </w:p>
    <w:p w:rsidR="005E5A3F" w:rsidRDefault="005E5A3F" w:rsidP="00B352E0">
      <w:pPr>
        <w:pStyle w:val="AralkYok"/>
        <w:ind w:right="283"/>
        <w:jc w:val="center"/>
        <w:rPr>
          <w:rFonts w:ascii="Times New Roman" w:hAnsi="Times New Roman" w:cs="Times New Roman"/>
          <w:b/>
          <w:sz w:val="24"/>
          <w:szCs w:val="24"/>
        </w:rPr>
      </w:pPr>
    </w:p>
    <w:p w:rsidR="005E5A3F" w:rsidRDefault="005E5A3F"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98" w:rsidRDefault="00CE6998" w:rsidP="0008561E">
      <w:pPr>
        <w:spacing w:after="0" w:line="240" w:lineRule="auto"/>
      </w:pPr>
      <w:r>
        <w:separator/>
      </w:r>
    </w:p>
  </w:endnote>
  <w:endnote w:type="continuationSeparator" w:id="0">
    <w:p w:rsidR="00CE6998" w:rsidRDefault="00CE6998"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17377B" w:rsidRDefault="002F5B18">
        <w:pPr>
          <w:pStyle w:val="AltBilgi"/>
          <w:jc w:val="center"/>
        </w:pPr>
        <w:r>
          <w:fldChar w:fldCharType="begin"/>
        </w:r>
        <w:r>
          <w:instrText xml:space="preserve"> PAGE   \* MERGEFORMAT </w:instrText>
        </w:r>
        <w:r>
          <w:fldChar w:fldCharType="separate"/>
        </w:r>
        <w:r w:rsidR="00C3271C">
          <w:rPr>
            <w:noProof/>
          </w:rPr>
          <w:t>3</w:t>
        </w:r>
        <w:r>
          <w:rPr>
            <w:noProof/>
          </w:rPr>
          <w:fldChar w:fldCharType="end"/>
        </w:r>
      </w:p>
    </w:sdtContent>
  </w:sdt>
  <w:p w:rsidR="0017377B" w:rsidRPr="0028213D" w:rsidRDefault="0017377B"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98" w:rsidRDefault="00CE6998" w:rsidP="0008561E">
      <w:pPr>
        <w:spacing w:after="0" w:line="240" w:lineRule="auto"/>
      </w:pPr>
      <w:r>
        <w:separator/>
      </w:r>
    </w:p>
  </w:footnote>
  <w:footnote w:type="continuationSeparator" w:id="0">
    <w:p w:rsidR="00CE6998" w:rsidRDefault="00CE6998"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17377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7377B" w:rsidRPr="00CF533F" w:rsidRDefault="0017377B"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7377B" w:rsidRPr="00712D5B" w:rsidTr="0092488A">
      <w:trPr>
        <w:trHeight w:val="621"/>
      </w:trPr>
      <w:tc>
        <w:tcPr>
          <w:tcW w:w="2814" w:type="dxa"/>
          <w:vMerge w:val="restart"/>
          <w:tcBorders>
            <w:top w:val="nil"/>
            <w:left w:val="thinThickLargeGap" w:sz="24" w:space="0" w:color="auto"/>
            <w:bottom w:val="nil"/>
            <w:right w:val="nil"/>
          </w:tcBorders>
        </w:tcPr>
        <w:p w:rsidR="0017377B" w:rsidRDefault="0017377B" w:rsidP="007E41AB">
          <w:pPr>
            <w:spacing w:after="0" w:line="0" w:lineRule="atLeast"/>
            <w:rPr>
              <w:rFonts w:ascii="Times New Roman" w:hAnsi="Times New Roman" w:cs="Times New Roman"/>
              <w:sz w:val="24"/>
              <w:szCs w:val="24"/>
            </w:rPr>
          </w:pPr>
        </w:p>
        <w:p w:rsidR="0017377B" w:rsidRDefault="0017377B" w:rsidP="007E41AB">
          <w:pPr>
            <w:spacing w:after="0" w:line="0" w:lineRule="atLeast"/>
            <w:rPr>
              <w:rFonts w:ascii="Times New Roman" w:hAnsi="Times New Roman" w:cs="Times New Roman"/>
              <w:sz w:val="24"/>
              <w:szCs w:val="24"/>
            </w:rPr>
          </w:pPr>
        </w:p>
        <w:p w:rsidR="0017377B" w:rsidRDefault="0017377B" w:rsidP="007E41AB">
          <w:pPr>
            <w:spacing w:after="0" w:line="0" w:lineRule="atLeast"/>
            <w:jc w:val="center"/>
            <w:rPr>
              <w:rFonts w:ascii="Times New Roman" w:hAnsi="Times New Roman" w:cs="Times New Roman"/>
              <w:sz w:val="20"/>
              <w:szCs w:val="20"/>
            </w:rPr>
          </w:pPr>
        </w:p>
        <w:p w:rsidR="0017377B" w:rsidRPr="001A069C" w:rsidRDefault="0017377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17377B" w:rsidRPr="001A069C" w:rsidRDefault="0017377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17377B" w:rsidRDefault="0017377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17377B" w:rsidRPr="00CF533F" w:rsidRDefault="0017377B"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7377B" w:rsidRDefault="0017377B" w:rsidP="007E41AB">
          <w:pPr>
            <w:spacing w:after="0" w:line="0" w:lineRule="atLeast"/>
            <w:rPr>
              <w:rFonts w:ascii="Times New Roman" w:hAnsi="Times New Roman" w:cs="Times New Roman"/>
              <w:sz w:val="20"/>
              <w:szCs w:val="20"/>
            </w:rPr>
          </w:pPr>
        </w:p>
        <w:p w:rsidR="0017377B" w:rsidRDefault="0017377B" w:rsidP="007E41AB">
          <w:pPr>
            <w:spacing w:after="0" w:line="0" w:lineRule="atLeast"/>
            <w:rPr>
              <w:rFonts w:ascii="Times New Roman" w:hAnsi="Times New Roman" w:cs="Times New Roman"/>
              <w:sz w:val="20"/>
              <w:szCs w:val="20"/>
            </w:rPr>
          </w:pPr>
        </w:p>
        <w:p w:rsidR="0017377B" w:rsidRDefault="0017377B" w:rsidP="007E41AB">
          <w:pPr>
            <w:spacing w:after="0" w:line="0" w:lineRule="atLeast"/>
            <w:rPr>
              <w:rFonts w:ascii="Times New Roman" w:hAnsi="Times New Roman" w:cs="Times New Roman"/>
              <w:sz w:val="20"/>
              <w:szCs w:val="20"/>
            </w:rPr>
          </w:pPr>
        </w:p>
        <w:p w:rsidR="0017377B" w:rsidRPr="0041747E" w:rsidRDefault="0017377B"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E00CFB">
            <w:rPr>
              <w:rFonts w:ascii="Times New Roman" w:hAnsi="Times New Roman" w:cs="Times New Roman"/>
              <w:sz w:val="20"/>
              <w:szCs w:val="20"/>
            </w:rPr>
            <w:t xml:space="preserve"> 16</w:t>
          </w:r>
          <w:r w:rsidR="00583151">
            <w:rPr>
              <w:rFonts w:ascii="Times New Roman" w:hAnsi="Times New Roman" w:cs="Times New Roman"/>
              <w:sz w:val="20"/>
              <w:szCs w:val="20"/>
            </w:rPr>
            <w:t>.12</w:t>
          </w:r>
          <w:r>
            <w:rPr>
              <w:rFonts w:ascii="Times New Roman" w:hAnsi="Times New Roman" w:cs="Times New Roman"/>
              <w:sz w:val="20"/>
              <w:szCs w:val="20"/>
            </w:rPr>
            <w:t>.2022</w:t>
          </w:r>
        </w:p>
        <w:p w:rsidR="0017377B" w:rsidRPr="00D05252" w:rsidRDefault="0017377B"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E00CFB">
            <w:rPr>
              <w:rFonts w:ascii="Times New Roman" w:hAnsi="Times New Roman" w:cs="Times New Roman"/>
              <w:sz w:val="20"/>
              <w:szCs w:val="20"/>
            </w:rPr>
            <w:t xml:space="preserve"> 2022/98</w:t>
          </w:r>
        </w:p>
        <w:p w:rsidR="0017377B" w:rsidRDefault="0017377B" w:rsidP="007E41AB">
          <w:pPr>
            <w:spacing w:after="0" w:line="0" w:lineRule="atLeast"/>
            <w:jc w:val="center"/>
            <w:rPr>
              <w:rFonts w:ascii="Times New Roman" w:hAnsi="Times New Roman" w:cs="Times New Roman"/>
              <w:noProof/>
              <w:sz w:val="24"/>
              <w:szCs w:val="24"/>
            </w:rPr>
          </w:pPr>
        </w:p>
      </w:tc>
    </w:tr>
    <w:tr w:rsidR="0017377B" w:rsidRPr="00712D5B" w:rsidTr="0092488A">
      <w:trPr>
        <w:trHeight w:val="224"/>
      </w:trPr>
      <w:tc>
        <w:tcPr>
          <w:tcW w:w="2814" w:type="dxa"/>
          <w:vMerge/>
          <w:tcBorders>
            <w:top w:val="nil"/>
            <w:left w:val="thinThickLargeGap" w:sz="24" w:space="0" w:color="auto"/>
            <w:bottom w:val="nil"/>
            <w:right w:val="nil"/>
          </w:tcBorders>
        </w:tcPr>
        <w:p w:rsidR="0017377B" w:rsidRPr="00712D5B" w:rsidRDefault="0017377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7377B" w:rsidRPr="003D2217" w:rsidRDefault="0017377B"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17377B" w:rsidRPr="00712D5B" w:rsidRDefault="0017377B" w:rsidP="007E41AB">
          <w:pPr>
            <w:spacing w:after="0" w:line="0" w:lineRule="atLeast"/>
            <w:rPr>
              <w:rFonts w:ascii="Times New Roman" w:hAnsi="Times New Roman" w:cs="Times New Roman"/>
            </w:rPr>
          </w:pPr>
        </w:p>
      </w:tc>
    </w:tr>
    <w:tr w:rsidR="0017377B" w:rsidRPr="00712D5B" w:rsidTr="0092488A">
      <w:trPr>
        <w:trHeight w:val="88"/>
      </w:trPr>
      <w:tc>
        <w:tcPr>
          <w:tcW w:w="2814" w:type="dxa"/>
          <w:tcBorders>
            <w:top w:val="nil"/>
            <w:left w:val="thinThickLargeGap" w:sz="24" w:space="0" w:color="auto"/>
            <w:bottom w:val="nil"/>
            <w:right w:val="nil"/>
          </w:tcBorders>
        </w:tcPr>
        <w:p w:rsidR="0017377B" w:rsidRPr="00712D5B" w:rsidRDefault="0017377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7377B" w:rsidRPr="006F447F" w:rsidRDefault="00583151"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Tehlikeli Madde Taşımacılığı Yapan A</w:t>
          </w:r>
          <w:r w:rsidRPr="00583151">
            <w:rPr>
              <w:rFonts w:ascii="Times New Roman" w:hAnsi="Times New Roman" w:cs="Times New Roman"/>
              <w:sz w:val="20"/>
              <w:szCs w:val="20"/>
            </w:rPr>
            <w:t>raçların</w:t>
          </w:r>
          <w:r>
            <w:rPr>
              <w:rFonts w:ascii="Times New Roman" w:hAnsi="Times New Roman" w:cs="Times New Roman"/>
              <w:sz w:val="20"/>
              <w:szCs w:val="20"/>
            </w:rPr>
            <w:t xml:space="preserve"> Güzergahları Hakkında</w:t>
          </w:r>
        </w:p>
      </w:tc>
    </w:tr>
    <w:tr w:rsidR="0017377B" w:rsidRPr="00712D5B" w:rsidTr="0092488A">
      <w:trPr>
        <w:trHeight w:val="142"/>
      </w:trPr>
      <w:tc>
        <w:tcPr>
          <w:tcW w:w="2814" w:type="dxa"/>
          <w:tcBorders>
            <w:top w:val="nil"/>
            <w:left w:val="thinThickLargeGap" w:sz="24" w:space="0" w:color="auto"/>
            <w:bottom w:val="nil"/>
            <w:right w:val="nil"/>
          </w:tcBorders>
        </w:tcPr>
        <w:p w:rsidR="0017377B" w:rsidRPr="00712D5B" w:rsidRDefault="0017377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7377B" w:rsidRPr="006F447F" w:rsidRDefault="0017377B"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Ul</w:t>
          </w:r>
          <w:r w:rsidR="00583151">
            <w:rPr>
              <w:rFonts w:ascii="Times New Roman" w:hAnsi="Times New Roman" w:cs="Times New Roman"/>
              <w:sz w:val="20"/>
              <w:szCs w:val="20"/>
            </w:rPr>
            <w:t>aşım Dairesi Başkanlığının 28.11.2022 tarih ve E.690427</w:t>
          </w:r>
          <w:r w:rsidR="007D297E">
            <w:rPr>
              <w:rFonts w:ascii="Times New Roman" w:hAnsi="Times New Roman" w:cs="Times New Roman"/>
              <w:sz w:val="20"/>
              <w:szCs w:val="20"/>
            </w:rPr>
            <w:t xml:space="preserve"> sayılı Makam Olur</w:t>
          </w:r>
          <w:r w:rsidRPr="006F447F">
            <w:rPr>
              <w:rFonts w:ascii="Times New Roman" w:hAnsi="Times New Roman" w:cs="Times New Roman"/>
              <w:sz w:val="20"/>
              <w:szCs w:val="20"/>
            </w:rPr>
            <w:t>’u</w:t>
          </w:r>
        </w:p>
      </w:tc>
    </w:tr>
    <w:tr w:rsidR="0017377B" w:rsidRPr="00712D5B" w:rsidTr="0092488A">
      <w:trPr>
        <w:trHeight w:val="260"/>
      </w:trPr>
      <w:tc>
        <w:tcPr>
          <w:tcW w:w="2814" w:type="dxa"/>
          <w:tcBorders>
            <w:top w:val="nil"/>
            <w:left w:val="thinThickLargeGap" w:sz="24" w:space="0" w:color="auto"/>
            <w:bottom w:val="thickThinLargeGap" w:sz="24" w:space="0" w:color="auto"/>
            <w:right w:val="nil"/>
          </w:tcBorders>
        </w:tcPr>
        <w:p w:rsidR="0017377B" w:rsidRPr="00712D5B" w:rsidRDefault="0017377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7377B" w:rsidRPr="00712D5B" w:rsidRDefault="006F0AB4"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2022/18 Sayılı Alt Komisyon Raporu, </w:t>
          </w:r>
          <w:r w:rsidR="0017377B">
            <w:rPr>
              <w:rFonts w:ascii="Times New Roman" w:hAnsi="Times New Roman" w:cs="Times New Roman"/>
              <w:sz w:val="20"/>
              <w:szCs w:val="20"/>
            </w:rPr>
            <w:t>İlgi yazı ve ekleri</w:t>
          </w:r>
        </w:p>
      </w:tc>
    </w:tr>
  </w:tbl>
  <w:p w:rsidR="0017377B" w:rsidRDefault="001737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15:restartNumberingAfterBreak="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56C60"/>
    <w:rsid w:val="00064499"/>
    <w:rsid w:val="00070649"/>
    <w:rsid w:val="00073D54"/>
    <w:rsid w:val="0007484C"/>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7377B"/>
    <w:rsid w:val="00176035"/>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2F5B18"/>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BB7"/>
    <w:rsid w:val="003B6E0B"/>
    <w:rsid w:val="003B733E"/>
    <w:rsid w:val="003C2CD0"/>
    <w:rsid w:val="003C460F"/>
    <w:rsid w:val="003D06CA"/>
    <w:rsid w:val="003D350B"/>
    <w:rsid w:val="003E1801"/>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1904"/>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07E4"/>
    <w:rsid w:val="004C2A22"/>
    <w:rsid w:val="004C302E"/>
    <w:rsid w:val="004C5D06"/>
    <w:rsid w:val="004C647C"/>
    <w:rsid w:val="004D0A88"/>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83151"/>
    <w:rsid w:val="00585EC4"/>
    <w:rsid w:val="00587907"/>
    <w:rsid w:val="00587DE8"/>
    <w:rsid w:val="00596198"/>
    <w:rsid w:val="005A0690"/>
    <w:rsid w:val="005A3416"/>
    <w:rsid w:val="005A4038"/>
    <w:rsid w:val="005B33C3"/>
    <w:rsid w:val="005B600C"/>
    <w:rsid w:val="005B6528"/>
    <w:rsid w:val="005C1E1C"/>
    <w:rsid w:val="005C2C66"/>
    <w:rsid w:val="005C6272"/>
    <w:rsid w:val="005D22A9"/>
    <w:rsid w:val="005D6BA0"/>
    <w:rsid w:val="005E051C"/>
    <w:rsid w:val="005E1410"/>
    <w:rsid w:val="005E4145"/>
    <w:rsid w:val="005E5886"/>
    <w:rsid w:val="005E5A3F"/>
    <w:rsid w:val="005E63ED"/>
    <w:rsid w:val="005E7474"/>
    <w:rsid w:val="005F1F46"/>
    <w:rsid w:val="005F30DB"/>
    <w:rsid w:val="005F3DC8"/>
    <w:rsid w:val="005F3F44"/>
    <w:rsid w:val="005F522E"/>
    <w:rsid w:val="005F681D"/>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0AB4"/>
    <w:rsid w:val="006F447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3147"/>
    <w:rsid w:val="00754090"/>
    <w:rsid w:val="00762173"/>
    <w:rsid w:val="007639CA"/>
    <w:rsid w:val="00764B00"/>
    <w:rsid w:val="00766068"/>
    <w:rsid w:val="007664AB"/>
    <w:rsid w:val="007671F2"/>
    <w:rsid w:val="00767B7C"/>
    <w:rsid w:val="00770C0E"/>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9E7"/>
    <w:rsid w:val="007B6B80"/>
    <w:rsid w:val="007B6DAB"/>
    <w:rsid w:val="007C1F13"/>
    <w:rsid w:val="007C4003"/>
    <w:rsid w:val="007D2629"/>
    <w:rsid w:val="007D297E"/>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0B2"/>
    <w:rsid w:val="00884C55"/>
    <w:rsid w:val="00890CBF"/>
    <w:rsid w:val="0089121A"/>
    <w:rsid w:val="00893B98"/>
    <w:rsid w:val="008A474C"/>
    <w:rsid w:val="008B1E26"/>
    <w:rsid w:val="008B3D08"/>
    <w:rsid w:val="008B50E9"/>
    <w:rsid w:val="008B6960"/>
    <w:rsid w:val="008B7AD3"/>
    <w:rsid w:val="008C2102"/>
    <w:rsid w:val="008C351A"/>
    <w:rsid w:val="008C38B1"/>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42BC"/>
    <w:rsid w:val="009E4760"/>
    <w:rsid w:val="009E6D47"/>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61CA"/>
    <w:rsid w:val="00AE7AE6"/>
    <w:rsid w:val="00AF2223"/>
    <w:rsid w:val="00AF32DA"/>
    <w:rsid w:val="00B07112"/>
    <w:rsid w:val="00B07181"/>
    <w:rsid w:val="00B12CA7"/>
    <w:rsid w:val="00B15265"/>
    <w:rsid w:val="00B15A9B"/>
    <w:rsid w:val="00B20DA2"/>
    <w:rsid w:val="00B21483"/>
    <w:rsid w:val="00B22DF8"/>
    <w:rsid w:val="00B23944"/>
    <w:rsid w:val="00B245D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3271C"/>
    <w:rsid w:val="00C46505"/>
    <w:rsid w:val="00C617D7"/>
    <w:rsid w:val="00C6238D"/>
    <w:rsid w:val="00C64BFC"/>
    <w:rsid w:val="00C6689C"/>
    <w:rsid w:val="00C67C09"/>
    <w:rsid w:val="00C73431"/>
    <w:rsid w:val="00C73F8E"/>
    <w:rsid w:val="00C7460B"/>
    <w:rsid w:val="00C830D4"/>
    <w:rsid w:val="00C836EA"/>
    <w:rsid w:val="00C87103"/>
    <w:rsid w:val="00C9411E"/>
    <w:rsid w:val="00CA2A86"/>
    <w:rsid w:val="00CA5F5E"/>
    <w:rsid w:val="00CA774F"/>
    <w:rsid w:val="00CB0741"/>
    <w:rsid w:val="00CB4F8E"/>
    <w:rsid w:val="00CB7BD4"/>
    <w:rsid w:val="00CC09DB"/>
    <w:rsid w:val="00CC72AC"/>
    <w:rsid w:val="00CD0632"/>
    <w:rsid w:val="00CD18A8"/>
    <w:rsid w:val="00CD1EA6"/>
    <w:rsid w:val="00CD21FF"/>
    <w:rsid w:val="00CD665F"/>
    <w:rsid w:val="00CE1F63"/>
    <w:rsid w:val="00CE244A"/>
    <w:rsid w:val="00CE446D"/>
    <w:rsid w:val="00CE54AD"/>
    <w:rsid w:val="00CE624D"/>
    <w:rsid w:val="00CE6998"/>
    <w:rsid w:val="00CF355D"/>
    <w:rsid w:val="00CF3D12"/>
    <w:rsid w:val="00CF414E"/>
    <w:rsid w:val="00CF6CA0"/>
    <w:rsid w:val="00D02297"/>
    <w:rsid w:val="00D05252"/>
    <w:rsid w:val="00D053C8"/>
    <w:rsid w:val="00D15A3D"/>
    <w:rsid w:val="00D16705"/>
    <w:rsid w:val="00D17F49"/>
    <w:rsid w:val="00D209CF"/>
    <w:rsid w:val="00D219C0"/>
    <w:rsid w:val="00D2526E"/>
    <w:rsid w:val="00D31928"/>
    <w:rsid w:val="00D33201"/>
    <w:rsid w:val="00D40017"/>
    <w:rsid w:val="00D40158"/>
    <w:rsid w:val="00D413F4"/>
    <w:rsid w:val="00D426F8"/>
    <w:rsid w:val="00D4294B"/>
    <w:rsid w:val="00D44F15"/>
    <w:rsid w:val="00D47A39"/>
    <w:rsid w:val="00D50251"/>
    <w:rsid w:val="00D503ED"/>
    <w:rsid w:val="00D55348"/>
    <w:rsid w:val="00D602EE"/>
    <w:rsid w:val="00D64AE9"/>
    <w:rsid w:val="00D7131C"/>
    <w:rsid w:val="00D71DFD"/>
    <w:rsid w:val="00D7450E"/>
    <w:rsid w:val="00D75474"/>
    <w:rsid w:val="00D76E49"/>
    <w:rsid w:val="00D81244"/>
    <w:rsid w:val="00D8241E"/>
    <w:rsid w:val="00DA0420"/>
    <w:rsid w:val="00DB482E"/>
    <w:rsid w:val="00DC58B9"/>
    <w:rsid w:val="00DD0DB6"/>
    <w:rsid w:val="00DD3081"/>
    <w:rsid w:val="00DD5711"/>
    <w:rsid w:val="00DE4678"/>
    <w:rsid w:val="00DE493D"/>
    <w:rsid w:val="00DE769E"/>
    <w:rsid w:val="00DF11E5"/>
    <w:rsid w:val="00DF2874"/>
    <w:rsid w:val="00DF5358"/>
    <w:rsid w:val="00DF5A41"/>
    <w:rsid w:val="00DF7F07"/>
    <w:rsid w:val="00E00CFB"/>
    <w:rsid w:val="00E06458"/>
    <w:rsid w:val="00E0659D"/>
    <w:rsid w:val="00E105D5"/>
    <w:rsid w:val="00E110E5"/>
    <w:rsid w:val="00E11404"/>
    <w:rsid w:val="00E123B1"/>
    <w:rsid w:val="00E14712"/>
    <w:rsid w:val="00E16D4F"/>
    <w:rsid w:val="00E22DB1"/>
    <w:rsid w:val="00E261EB"/>
    <w:rsid w:val="00E27814"/>
    <w:rsid w:val="00E27C3F"/>
    <w:rsid w:val="00E27FD3"/>
    <w:rsid w:val="00E33FC4"/>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55419"/>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5BD"/>
    <w:rsid w:val="00FD2C64"/>
    <w:rsid w:val="00FD5DF4"/>
    <w:rsid w:val="00FD5F64"/>
    <w:rsid w:val="00FD68E1"/>
    <w:rsid w:val="00FE3D49"/>
    <w:rsid w:val="00FE5427"/>
    <w:rsid w:val="00FE7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19692-54FE-4DCB-A42C-6F0B6EC7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 w:type="paragraph" w:customStyle="1" w:styleId="Stil">
    <w:name w:val="Stil"/>
    <w:rsid w:val="00D053C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6B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6BB7"/>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3</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566</cp:revision>
  <cp:lastPrinted>2022-11-10T12:48:00Z</cp:lastPrinted>
  <dcterms:created xsi:type="dcterms:W3CDTF">2014-06-28T10:52:00Z</dcterms:created>
  <dcterms:modified xsi:type="dcterms:W3CDTF">2022-12-16T10:35:00Z</dcterms:modified>
</cp:coreProperties>
</file>