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76</w:t>
      </w:r>
      <w:r w:rsidR="00DE205D">
        <w:t>2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83725D" w:rsidP="002737AC">
      <w:pPr>
        <w:ind w:firstLine="709"/>
        <w:jc w:val="both"/>
      </w:pPr>
      <w:r>
        <w:t xml:space="preserve">%94 engelli Suat </w:t>
      </w:r>
      <w:proofErr w:type="spellStart"/>
      <w:r>
        <w:t>ARSLAN’a</w:t>
      </w:r>
      <w:proofErr w:type="spellEnd"/>
      <w:r>
        <w:t xml:space="preserve"> akülü araç temin edilmesine </w:t>
      </w:r>
      <w:r w:rsidR="00BE194A">
        <w:t xml:space="preserve">ilişkin </w:t>
      </w:r>
      <w:r>
        <w:t>Engelliler</w:t>
      </w:r>
      <w:r w:rsidR="00EB74CA">
        <w:t xml:space="preserve"> </w:t>
      </w:r>
      <w:r w:rsidR="00953D18">
        <w:t>Komisyonu</w:t>
      </w:r>
      <w:r w:rsidR="0088496C">
        <w:t xml:space="preserve">nun </w:t>
      </w:r>
      <w:r w:rsidR="007611C1">
        <w:t>19</w:t>
      </w:r>
      <w:r w:rsidR="00953D18" w:rsidRPr="00953D18">
        <w:t>.0</w:t>
      </w:r>
      <w:r w:rsidR="007611C1">
        <w:t>8</w:t>
      </w:r>
      <w:r w:rsidR="00953D18" w:rsidRPr="00953D18">
        <w:t xml:space="preserve">.2022 tarihli ve </w:t>
      </w:r>
      <w:r w:rsidR="00146ABA">
        <w:t>07</w:t>
      </w:r>
      <w:r w:rsidR="00953D18" w:rsidRPr="00953D18">
        <w:t xml:space="preserve"> sayılı Raporu Büyükşehir Belediye Meclisimizin </w:t>
      </w:r>
      <w:r w:rsidR="009C2AD6">
        <w:t>1</w:t>
      </w:r>
      <w:r w:rsidR="007611C1">
        <w:t>4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83725D">
      <w:pPr>
        <w:ind w:firstLine="708"/>
        <w:jc w:val="both"/>
      </w:pPr>
      <w:r w:rsidRPr="00EC5E78">
        <w:t>Konu üzerinde yapılan görüşmelerden sonra;</w:t>
      </w:r>
      <w:r w:rsidR="008B77F2">
        <w:t xml:space="preserve"> </w:t>
      </w:r>
      <w:r w:rsidR="0083725D">
        <w:t xml:space="preserve">Kalecik İlçesinde ikamet eden Suat </w:t>
      </w:r>
      <w:proofErr w:type="spellStart"/>
      <w:r w:rsidR="0083725D">
        <w:t>ARSLAN’ın</w:t>
      </w:r>
      <w:proofErr w:type="spellEnd"/>
      <w:r w:rsidR="0083725D">
        <w:t xml:space="preserve"> %94 oranında spastik engelli olması nedeniyle, sağlık kurulu raporuna göre akülü araç kullanılması gerektiği, engelli vatandaşımızın mağduriyetinin Belediyemiz tarafından giderilmesine</w:t>
      </w:r>
      <w:r w:rsidR="00EB74CA">
        <w:t xml:space="preserve"> </w:t>
      </w:r>
      <w:r w:rsidRPr="00953D18">
        <w:t xml:space="preserve">ilişkin </w:t>
      </w:r>
      <w:r w:rsidR="0083725D">
        <w:t>Engelliler</w:t>
      </w:r>
      <w:r w:rsidR="007934E8" w:rsidRPr="00953D18">
        <w:t xml:space="preserve"> </w:t>
      </w:r>
      <w:r w:rsidRPr="00953D18">
        <w:t>Komisyonu Raporu</w:t>
      </w:r>
      <w:r w:rsidR="00A449B3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031013" w:rsidRDefault="00031013" w:rsidP="000F0810">
      <w:pPr>
        <w:jc w:val="both"/>
      </w:pPr>
    </w:p>
    <w:p w:rsidR="00911DDA" w:rsidRDefault="00911DDA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7611C1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Serkan ATASOY</w:t>
                  </w:r>
                </w:p>
                <w:p w:rsidR="00816908" w:rsidRDefault="007611C1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G.</w:t>
                  </w:r>
                  <w:r w:rsidR="00816908">
                    <w:rPr>
                      <w:color w:val="000000"/>
                    </w:rPr>
                    <w:t>Divan</w:t>
                  </w:r>
                  <w:proofErr w:type="spellEnd"/>
                  <w:r w:rsidR="00816908">
                    <w:rPr>
                      <w:color w:val="000000"/>
                    </w:rPr>
                    <w:t xml:space="preserve"> </w:t>
                  </w:r>
                  <w:proofErr w:type="gramStart"/>
                  <w:r w:rsidR="00816908"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jc w:val="both"/>
      </w:pPr>
    </w:p>
    <w:p w:rsidR="003D0EDE" w:rsidRDefault="003D0EDE" w:rsidP="003D0EDE">
      <w:pPr>
        <w:ind w:right="-1"/>
        <w:jc w:val="center"/>
      </w:pPr>
    </w:p>
    <w:p w:rsidR="003D0EDE" w:rsidRDefault="003D0EDE" w:rsidP="003D0EDE">
      <w:pPr>
        <w:ind w:right="-1"/>
        <w:jc w:val="center"/>
      </w:pPr>
      <w:r>
        <w:lastRenderedPageBreak/>
        <w:t>T.C.</w:t>
      </w:r>
    </w:p>
    <w:p w:rsidR="003D0EDE" w:rsidRDefault="003D0EDE" w:rsidP="003D0EDE">
      <w:pPr>
        <w:ind w:right="-1"/>
        <w:jc w:val="center"/>
      </w:pPr>
      <w:r>
        <w:t>ANKARA BÜYÜKŞEHİR BELEDİYE MECLİSİ</w:t>
      </w:r>
    </w:p>
    <w:p w:rsidR="003D0EDE" w:rsidRDefault="003D0EDE" w:rsidP="003D0EDE">
      <w:pPr>
        <w:ind w:right="-1"/>
        <w:jc w:val="center"/>
      </w:pPr>
      <w:r>
        <w:t>Engelliler Komisyonu Raporu</w:t>
      </w:r>
    </w:p>
    <w:p w:rsidR="003D0EDE" w:rsidRDefault="003D0EDE" w:rsidP="003D0EDE">
      <w:pPr>
        <w:ind w:right="-1"/>
        <w:jc w:val="center"/>
      </w:pPr>
    </w:p>
    <w:p w:rsidR="003D0EDE" w:rsidRDefault="003D0EDE" w:rsidP="003D0EDE">
      <w:pPr>
        <w:ind w:right="-1"/>
        <w:jc w:val="center"/>
      </w:pPr>
    </w:p>
    <w:p w:rsidR="003D0EDE" w:rsidRDefault="003D0EDE" w:rsidP="003D0EDE">
      <w:pPr>
        <w:ind w:right="-1"/>
        <w:jc w:val="center"/>
      </w:pPr>
      <w:r>
        <w:t>Rapor No: 07                                                                                                                19.08.2022</w:t>
      </w:r>
    </w:p>
    <w:p w:rsidR="003D0EDE" w:rsidRDefault="003D0EDE" w:rsidP="003D0EDE">
      <w:pPr>
        <w:ind w:right="-1"/>
        <w:jc w:val="center"/>
      </w:pPr>
    </w:p>
    <w:p w:rsidR="003D0EDE" w:rsidRDefault="003D0EDE" w:rsidP="003D0EDE">
      <w:pPr>
        <w:ind w:right="-1"/>
        <w:jc w:val="center"/>
      </w:pPr>
    </w:p>
    <w:p w:rsidR="003D0EDE" w:rsidRDefault="003D0EDE" w:rsidP="003D0EDE">
      <w:pPr>
        <w:ind w:right="-1"/>
        <w:jc w:val="center"/>
      </w:pPr>
      <w:r>
        <w:t>BÜYÜKŞEHİR BELEDİYE MECLİSİ BAŞKANLIĞINA</w:t>
      </w:r>
    </w:p>
    <w:p w:rsidR="003D0EDE" w:rsidRDefault="003D0EDE" w:rsidP="003D0EDE">
      <w:pPr>
        <w:ind w:right="-1"/>
        <w:jc w:val="center"/>
      </w:pPr>
    </w:p>
    <w:p w:rsidR="003D0EDE" w:rsidRDefault="003D0EDE" w:rsidP="003D0EDE">
      <w:pPr>
        <w:ind w:right="-1"/>
        <w:jc w:val="center"/>
      </w:pPr>
    </w:p>
    <w:p w:rsidR="003D0EDE" w:rsidRDefault="003D0EDE" w:rsidP="003D0EDE">
      <w:pPr>
        <w:ind w:right="-1"/>
        <w:jc w:val="center"/>
      </w:pPr>
    </w:p>
    <w:p w:rsidR="003D0EDE" w:rsidRDefault="003D0EDE" w:rsidP="003D0EDE">
      <w:pPr>
        <w:pStyle w:val="GvdeMetni"/>
        <w:ind w:right="-1" w:firstLine="708"/>
      </w:pPr>
      <w:r>
        <w:t xml:space="preserve">%94 engelli Suat </w:t>
      </w:r>
      <w:proofErr w:type="spellStart"/>
      <w:r>
        <w:t>ARSLAN’a</w:t>
      </w:r>
      <w:proofErr w:type="spellEnd"/>
      <w:r>
        <w:t xml:space="preserve"> akülü araç temin edilmesine ilişkin Büyükşehir Belediye Meclisinin 08.08.2022 tarih ve 44. gündem maddesi olarak komisyonumuza havale edilen dosya incelendi.</w:t>
      </w:r>
    </w:p>
    <w:p w:rsidR="003D0EDE" w:rsidRDefault="003D0EDE" w:rsidP="003D0EDE">
      <w:pPr>
        <w:pStyle w:val="GvdeMetni"/>
        <w:ind w:right="-1" w:firstLine="708"/>
      </w:pPr>
    </w:p>
    <w:p w:rsidR="003D0EDE" w:rsidRDefault="003D0EDE" w:rsidP="003D0EDE">
      <w:pPr>
        <w:pStyle w:val="GvdeMetni"/>
        <w:ind w:right="-1" w:firstLine="708"/>
      </w:pPr>
      <w:r>
        <w:t xml:space="preserve">Üye Süleyman </w:t>
      </w:r>
      <w:proofErr w:type="spellStart"/>
      <w:r>
        <w:t>AKKAYA’nın</w:t>
      </w:r>
      <w:proofErr w:type="spellEnd"/>
      <w:r>
        <w:t xml:space="preserve"> verdiği önergede; %94 engelli Suat </w:t>
      </w:r>
      <w:proofErr w:type="spellStart"/>
      <w:r>
        <w:t>ARSLAN’a</w:t>
      </w:r>
      <w:proofErr w:type="spellEnd"/>
      <w:r>
        <w:t xml:space="preserve"> akülü araç temin edilmesinin istenildiği;</w:t>
      </w:r>
    </w:p>
    <w:p w:rsidR="003D0EDE" w:rsidRDefault="003D0EDE" w:rsidP="003D0EDE">
      <w:pPr>
        <w:pStyle w:val="GvdeMetni"/>
        <w:ind w:right="-1" w:firstLine="708"/>
      </w:pPr>
    </w:p>
    <w:p w:rsidR="003D0EDE" w:rsidRDefault="003D0EDE" w:rsidP="003D0EDE">
      <w:pPr>
        <w:pStyle w:val="gvdemetni0"/>
        <w:spacing w:before="0" w:beforeAutospacing="0" w:after="0" w:afterAutospacing="0"/>
        <w:ind w:right="-1" w:firstLine="708"/>
        <w:jc w:val="both"/>
      </w:pPr>
      <w:r>
        <w:t xml:space="preserve">Komisyonumuzca yapılan incelemeler neticesinde; Kalecik İlçesinde ikamet eden Suat </w:t>
      </w:r>
      <w:proofErr w:type="spellStart"/>
      <w:r>
        <w:t>ARSLAN’ın</w:t>
      </w:r>
      <w:proofErr w:type="spellEnd"/>
      <w:r>
        <w:t xml:space="preserve"> %94 oranında spastik engelli olması nedeniyle, sağlık kurulu raporuna göre akülü araç kullanılması gerektiği, engelli vatandaşımızın mağduriyetinin Belediyemiz tarafından giderilmesi komisyonumuzca uygun görülmüştür.</w:t>
      </w:r>
    </w:p>
    <w:p w:rsidR="003D0EDE" w:rsidRDefault="003D0EDE" w:rsidP="003D0EDE">
      <w:pPr>
        <w:pStyle w:val="gvdemetni0"/>
        <w:spacing w:before="0" w:beforeAutospacing="0" w:after="0" w:afterAutospacing="0"/>
        <w:ind w:right="-1" w:firstLine="708"/>
        <w:jc w:val="both"/>
      </w:pPr>
    </w:p>
    <w:p w:rsidR="003D0EDE" w:rsidRDefault="003D0EDE" w:rsidP="003D0EDE">
      <w:pPr>
        <w:ind w:right="-1" w:firstLine="708"/>
        <w:jc w:val="both"/>
      </w:pPr>
      <w:r>
        <w:t>Raporumuz Büyükşehir Belediye Meclisinin onayına arz olunur.</w:t>
      </w:r>
    </w:p>
    <w:p w:rsidR="003D0EDE" w:rsidRDefault="003D0EDE" w:rsidP="003D0EDE">
      <w:pPr>
        <w:ind w:right="-1"/>
        <w:jc w:val="both"/>
      </w:pPr>
    </w:p>
    <w:p w:rsidR="003D0EDE" w:rsidRDefault="003D0EDE" w:rsidP="003D0EDE">
      <w:pPr>
        <w:ind w:right="-1"/>
        <w:jc w:val="both"/>
      </w:pPr>
    </w:p>
    <w:p w:rsidR="003D0EDE" w:rsidRDefault="003D0EDE" w:rsidP="003D0EDE">
      <w:pPr>
        <w:ind w:right="-1"/>
        <w:jc w:val="both"/>
      </w:pPr>
    </w:p>
    <w:p w:rsidR="003D0EDE" w:rsidRDefault="003D0EDE" w:rsidP="003D0EDE">
      <w:pPr>
        <w:ind w:right="-1"/>
        <w:jc w:val="both"/>
      </w:pPr>
    </w:p>
    <w:tbl>
      <w:tblPr>
        <w:tblW w:w="9693" w:type="dxa"/>
        <w:jc w:val="center"/>
        <w:tblLook w:val="04A0"/>
      </w:tblPr>
      <w:tblGrid>
        <w:gridCol w:w="3231"/>
        <w:gridCol w:w="3231"/>
        <w:gridCol w:w="3231"/>
      </w:tblGrid>
      <w:tr w:rsidR="003D0EDE" w:rsidTr="00AE5AA7">
        <w:trPr>
          <w:trHeight w:val="1417"/>
          <w:jc w:val="center"/>
        </w:trPr>
        <w:tc>
          <w:tcPr>
            <w:tcW w:w="3231" w:type="dxa"/>
            <w:hideMark/>
          </w:tcPr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Süleyman AKKAYA</w:t>
            </w:r>
          </w:p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231" w:type="dxa"/>
            <w:hideMark/>
          </w:tcPr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Gökhan ARSLAN</w:t>
            </w:r>
          </w:p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231" w:type="dxa"/>
            <w:hideMark/>
          </w:tcPr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Alaattin</w:t>
            </w:r>
            <w:proofErr w:type="spellEnd"/>
            <w:r>
              <w:rPr>
                <w:rFonts w:eastAsiaTheme="minorHAnsi"/>
                <w:lang w:eastAsia="en-US"/>
              </w:rPr>
              <w:t xml:space="preserve"> BEZCİ</w:t>
            </w:r>
          </w:p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3D0EDE" w:rsidTr="00AE5AA7">
        <w:trPr>
          <w:trHeight w:val="1417"/>
          <w:jc w:val="center"/>
        </w:trPr>
        <w:tc>
          <w:tcPr>
            <w:tcW w:w="3231" w:type="dxa"/>
            <w:vAlign w:val="center"/>
            <w:hideMark/>
          </w:tcPr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Hikmet ÖZBEK</w:t>
            </w:r>
          </w:p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center"/>
            <w:hideMark/>
          </w:tcPr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Hasan Hüseyin ALTINTAŞ</w:t>
            </w:r>
          </w:p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center"/>
            <w:hideMark/>
          </w:tcPr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Enver DEMİREL</w:t>
            </w:r>
          </w:p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3D0EDE" w:rsidTr="00AE5AA7">
        <w:trPr>
          <w:trHeight w:val="1417"/>
          <w:jc w:val="center"/>
        </w:trPr>
        <w:tc>
          <w:tcPr>
            <w:tcW w:w="3231" w:type="dxa"/>
            <w:vAlign w:val="bottom"/>
            <w:hideMark/>
          </w:tcPr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Naci BAYANLI</w:t>
            </w:r>
          </w:p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bottom"/>
            <w:hideMark/>
          </w:tcPr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Ertan IŞIK</w:t>
            </w:r>
          </w:p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bottom"/>
            <w:hideMark/>
          </w:tcPr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Berkay GÖKÇINAR</w:t>
            </w:r>
          </w:p>
          <w:p w:rsidR="003D0EDE" w:rsidRDefault="003D0EDE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3D0EDE" w:rsidRDefault="003D0EDE" w:rsidP="003D0EDE">
      <w:pPr>
        <w:ind w:right="-1"/>
        <w:jc w:val="both"/>
      </w:pPr>
    </w:p>
    <w:p w:rsidR="003D0EDE" w:rsidRPr="00B427C0" w:rsidRDefault="003D0EDE" w:rsidP="003D0EDE">
      <w:pPr>
        <w:ind w:right="-1"/>
      </w:pPr>
    </w:p>
    <w:p w:rsidR="003D0EDE" w:rsidRDefault="003D0EDE" w:rsidP="003D0EDE">
      <w:pPr>
        <w:jc w:val="both"/>
      </w:pPr>
    </w:p>
    <w:sectPr w:rsidR="003D0ED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 w:numId="2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0EDE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5BDE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2BA9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205D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  <w:style w:type="paragraph" w:customStyle="1" w:styleId="gvdemetni0">
    <w:name w:val="gvdemetni0"/>
    <w:basedOn w:val="Normal"/>
    <w:rsid w:val="003D0E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6FC4-D8CE-4122-A732-675EB3EE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2022-09-15T08:01:00Z</dcterms:created>
  <dcterms:modified xsi:type="dcterms:W3CDTF">2022-09-15T12:32:00Z</dcterms:modified>
</cp:coreProperties>
</file>