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CA5528">
            <w:pPr>
              <w:jc w:val="center"/>
            </w:pPr>
            <w:r>
              <w:t>T.C.</w:t>
            </w:r>
          </w:p>
          <w:p w:rsidR="00003874" w:rsidRDefault="00003874" w:rsidP="00CA5528">
            <w:pPr>
              <w:jc w:val="center"/>
            </w:pPr>
            <w:r>
              <w:t>ANKARA BÜYÜKŞEHİR</w:t>
            </w:r>
          </w:p>
          <w:p w:rsidR="00003874" w:rsidRDefault="00003874" w:rsidP="00CA5528">
            <w:pPr>
              <w:jc w:val="center"/>
            </w:pPr>
            <w:r>
              <w:t>BELEDİYE MECLİSİ</w:t>
            </w:r>
          </w:p>
        </w:tc>
      </w:tr>
    </w:tbl>
    <w:p w:rsidR="0075000A" w:rsidRDefault="0075000A" w:rsidP="00CA5528">
      <w:pPr>
        <w:tabs>
          <w:tab w:val="left" w:pos="1935"/>
        </w:tabs>
        <w:jc w:val="both"/>
      </w:pPr>
    </w:p>
    <w:p w:rsidR="00A26052" w:rsidRDefault="00A26052" w:rsidP="00CA5528">
      <w:pPr>
        <w:tabs>
          <w:tab w:val="left" w:pos="1935"/>
        </w:tabs>
        <w:jc w:val="both"/>
      </w:pPr>
    </w:p>
    <w:p w:rsidR="00F103E0" w:rsidRDefault="002856BD" w:rsidP="00CA5528">
      <w:pPr>
        <w:jc w:val="both"/>
      </w:pPr>
      <w:r>
        <w:t>Karar No:</w:t>
      </w:r>
      <w:r w:rsidR="001C62FC">
        <w:t xml:space="preserve"> </w:t>
      </w:r>
      <w:r w:rsidR="002E5F2F">
        <w:t>1</w:t>
      </w:r>
      <w:r w:rsidR="00CA5528">
        <w:t>7</w:t>
      </w:r>
      <w:r w:rsidR="00295166">
        <w:t>2</w:t>
      </w:r>
      <w:r w:rsidR="00A26052">
        <w:t>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FF292C">
        <w:t xml:space="preserve">          </w:t>
      </w:r>
      <w:r w:rsidR="000C1B9B">
        <w:t>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A26052" w:rsidRDefault="00A26052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A26052" w:rsidRDefault="00A26052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A26052" w:rsidP="002737AC">
      <w:pPr>
        <w:ind w:firstLine="709"/>
        <w:jc w:val="both"/>
      </w:pPr>
      <w:proofErr w:type="gramStart"/>
      <w:r>
        <w:t xml:space="preserve">Çubuk İlçesi Atatürk Mahallesi 2178 ada 4 parselin doğusundaki park alanında trafo yeri ayrılması ve 660 adanın batısındaki park alanının genişletilmesine yönelik 1/1000 ölçekli uygulama imar plan değişikliğine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CA5528">
        <w:t>2</w:t>
      </w:r>
      <w:r w:rsidR="001D6389">
        <w:t>6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75000A">
        <w:t>3</w:t>
      </w:r>
      <w:r>
        <w:t>60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  <w:proofErr w:type="gramEnd"/>
    </w:p>
    <w:p w:rsidR="009C2AD6" w:rsidRDefault="009C2AD6" w:rsidP="002737AC">
      <w:pPr>
        <w:ind w:firstLine="709"/>
        <w:jc w:val="both"/>
      </w:pPr>
    </w:p>
    <w:p w:rsidR="00A26052" w:rsidRPr="009A5856" w:rsidRDefault="00953D18" w:rsidP="00A26052">
      <w:pPr>
        <w:ind w:firstLine="708"/>
        <w:jc w:val="both"/>
      </w:pPr>
      <w:r w:rsidRPr="00EC5E78">
        <w:t>Konu üzerinde yapılan görüşmelerden sonra</w:t>
      </w:r>
      <w:r w:rsidR="00EF1D79">
        <w:t>;</w:t>
      </w:r>
      <w:r w:rsidR="00430BD6" w:rsidRPr="00430BD6">
        <w:t xml:space="preserve"> </w:t>
      </w:r>
      <w:r w:rsidR="00A26052" w:rsidRPr="009A5856">
        <w:t xml:space="preserve">Çubuk Belediye Başkanlığı İmar ve Şehircilik Müdürlüğü 06.07.2022 tarihli ve </w:t>
      </w:r>
      <w:proofErr w:type="gramStart"/>
      <w:r w:rsidR="00A26052" w:rsidRPr="009A5856">
        <w:t>56277923</w:t>
      </w:r>
      <w:proofErr w:type="gramEnd"/>
      <w:r w:rsidR="00A26052" w:rsidRPr="009A5856">
        <w:t>-17067 sayılı yazısı ve ekinde sunulan Çubuk Belediye Meclisinin 05.04.2022 gün ve 62 sayılı kara</w:t>
      </w:r>
      <w:r w:rsidR="00A26052">
        <w:t>rı</w:t>
      </w:r>
      <w:r w:rsidR="00A26052" w:rsidRPr="009A5856">
        <w:t xml:space="preserve"> ile uygun görülen 'Atatürk Mahallesi 2178 ada 4 numaralı parselin doğusundaki park alanında trafo yeri ayrılmasına ve 660 </w:t>
      </w:r>
      <w:proofErr w:type="spellStart"/>
      <w:r w:rsidR="00A26052" w:rsidRPr="009A5856">
        <w:t>nolu</w:t>
      </w:r>
      <w:proofErr w:type="spellEnd"/>
      <w:r w:rsidR="00A26052" w:rsidRPr="009A5856">
        <w:t xml:space="preserve"> imar adasının batısındaki park alanının genişletilmesine ilişkin 1/1000 ölçekli uygulama imar planı değişiklik' teklifine ilişkin dosya</w:t>
      </w:r>
      <w:r w:rsidR="00A26052">
        <w:t>nın</w:t>
      </w:r>
      <w:r w:rsidR="00A26052" w:rsidRPr="009A5856">
        <w:t xml:space="preserve"> 5216 sayılı Kanun gereğince </w:t>
      </w:r>
      <w:r w:rsidR="00A26052">
        <w:t>İmar ve Şehircilik Dairesi Başkanlığına sunulduğu,</w:t>
      </w:r>
    </w:p>
    <w:p w:rsidR="00A26052" w:rsidRDefault="00A26052" w:rsidP="00A26052">
      <w:pPr>
        <w:jc w:val="both"/>
      </w:pPr>
      <w:bookmarkStart w:id="0" w:name="bookmark0"/>
    </w:p>
    <w:p w:rsidR="00A26052" w:rsidRDefault="00A26052" w:rsidP="00A26052">
      <w:pPr>
        <w:ind w:firstLine="708"/>
        <w:jc w:val="both"/>
        <w:rPr>
          <w:b/>
        </w:rPr>
      </w:pPr>
      <w:r w:rsidRPr="009A5856">
        <w:rPr>
          <w:b/>
        </w:rPr>
        <w:t>Yapılan incelemede;</w:t>
      </w:r>
      <w:bookmarkEnd w:id="0"/>
    </w:p>
    <w:p w:rsidR="00A26052" w:rsidRPr="009A5856" w:rsidRDefault="00A26052" w:rsidP="00A26052">
      <w:pPr>
        <w:ind w:firstLine="708"/>
        <w:jc w:val="both"/>
        <w:rPr>
          <w:b/>
        </w:rPr>
      </w:pPr>
    </w:p>
    <w:p w:rsidR="00A26052" w:rsidRDefault="00A26052" w:rsidP="00A26052">
      <w:pPr>
        <w:ind w:firstLine="708"/>
        <w:jc w:val="both"/>
      </w:pPr>
      <w:r w:rsidRPr="009A5856">
        <w:rPr>
          <w:b/>
        </w:rPr>
        <w:t>Teklife konu alanın mülkiyet ve mevcut imar durumunun;</w:t>
      </w:r>
      <w:r w:rsidRPr="009A5856">
        <w:t xml:space="preserve"> Plan teklifine konu Atatürk Mahallesi 2178 ada 4 </w:t>
      </w:r>
      <w:proofErr w:type="spellStart"/>
      <w:r w:rsidRPr="009A5856">
        <w:t>no'lu</w:t>
      </w:r>
      <w:proofErr w:type="spellEnd"/>
      <w:r w:rsidRPr="009A5856">
        <w:t xml:space="preserve"> parselin Çubuk Belediye Meclisinin 04.03.2020/52 sayılı kararı ile uygun görülerek Meclisimizin 12.01.2021/37 sayılı kararı ile onaylanan Çubuk Merkez Yedi Mahallesi 6. Genel Etabına (Atatürk Mahallesi 2. Kısmına, Fatih Mahallesi 1.kısmına ve (Cumhuriyet Mah.) ait 1/1000 ölçekli </w:t>
      </w:r>
      <w:proofErr w:type="gramStart"/>
      <w:r w:rsidRPr="009A5856">
        <w:t>revizyon</w:t>
      </w:r>
      <w:proofErr w:type="gramEnd"/>
      <w:r w:rsidRPr="009A5856">
        <w:t xml:space="preserve"> imar planı kapsamında park alanı kullanımında kaldığı, park alanın tescile tabi olmayan kamu tasarrufundaki alanlardan olduğu,</w:t>
      </w:r>
    </w:p>
    <w:p w:rsidR="00A26052" w:rsidRDefault="00A26052" w:rsidP="00A26052">
      <w:pPr>
        <w:ind w:firstLine="708"/>
        <w:jc w:val="both"/>
      </w:pPr>
    </w:p>
    <w:p w:rsidR="00A26052" w:rsidRDefault="00A26052" w:rsidP="00A26052">
      <w:pPr>
        <w:ind w:firstLine="708"/>
        <w:jc w:val="both"/>
      </w:pPr>
      <w:proofErr w:type="gramStart"/>
      <w:r w:rsidRPr="009A5856">
        <w:rPr>
          <w:b/>
        </w:rPr>
        <w:t>Plan teklifi ve açıklama raporunda;</w:t>
      </w:r>
      <w:r w:rsidRPr="009A5856">
        <w:t xml:space="preserve"> Çubuk İlçesi Atatürk Mahallesi ve çevresinin artan ene</w:t>
      </w:r>
      <w:r>
        <w:t>r</w:t>
      </w:r>
      <w:r w:rsidRPr="009A5856">
        <w:t>ji ihtiyacı</w:t>
      </w:r>
      <w:r>
        <w:t>nı</w:t>
      </w:r>
      <w:r w:rsidRPr="009A5856">
        <w:t xml:space="preserve"> karşılamak amacıyla 1 adet trafo yerine ihtiyaç duyulduğu bu nedenle 2178 ada 4 parsel doğusundaki park alanından trafo yeri tahsis edildiği, ayrıca trafo alanı için kullanılan alan kadar eş değer alanın 660 adanın ba</w:t>
      </w:r>
      <w:r>
        <w:t>tı</w:t>
      </w:r>
      <w:r w:rsidRPr="009A5856">
        <w:t>sındaki park kullanımlı alandan karşılanabileceğinin belirtildiği,</w:t>
      </w:r>
      <w:proofErr w:type="gramEnd"/>
    </w:p>
    <w:p w:rsidR="00A26052" w:rsidRDefault="00A26052" w:rsidP="00A26052">
      <w:pPr>
        <w:ind w:firstLine="708"/>
        <w:jc w:val="both"/>
      </w:pPr>
    </w:p>
    <w:p w:rsidR="00A26052" w:rsidRPr="009A5856" w:rsidRDefault="00A26052" w:rsidP="00A26052">
      <w:pPr>
        <w:ind w:firstLine="708"/>
        <w:jc w:val="both"/>
      </w:pPr>
      <w:r w:rsidRPr="009A5856">
        <w:rPr>
          <w:b/>
        </w:rPr>
        <w:t>1/1000 ölçekli uygulama imar planı değişikliği teklifinde;</w:t>
      </w:r>
      <w:r w:rsidRPr="009A5856">
        <w:t xml:space="preserve"> Atatürk Mahallesi 2178 ada 4 </w:t>
      </w:r>
      <w:proofErr w:type="spellStart"/>
      <w:r w:rsidRPr="009A5856">
        <w:t>no'lu</w:t>
      </w:r>
      <w:proofErr w:type="spellEnd"/>
      <w:r w:rsidRPr="009A5856">
        <w:t xml:space="preserve"> parselin doğusundaki park alanında 10x5=50m</w:t>
      </w:r>
      <w:r w:rsidRPr="009A5856">
        <w:rPr>
          <w:vertAlign w:val="superscript"/>
        </w:rPr>
        <w:t>2</w:t>
      </w:r>
      <w:r>
        <w:t xml:space="preserve"> </w:t>
      </w:r>
      <w:r w:rsidRPr="009A5856">
        <w:t>büyüklüğünde trafo alanının ayrıldığı,</w:t>
      </w:r>
    </w:p>
    <w:p w:rsidR="00A26052" w:rsidRDefault="00A26052" w:rsidP="00A26052">
      <w:pPr>
        <w:ind w:firstLine="708"/>
        <w:jc w:val="both"/>
      </w:pPr>
    </w:p>
    <w:p w:rsidR="00A26052" w:rsidRPr="009A5856" w:rsidRDefault="00A26052" w:rsidP="00A26052">
      <w:pPr>
        <w:ind w:firstLine="708"/>
        <w:jc w:val="both"/>
      </w:pPr>
      <w:r>
        <w:t>1-</w:t>
      </w:r>
      <w:r w:rsidRPr="009A5856">
        <w:t>Trafonun</w:t>
      </w:r>
      <w:r>
        <w:t xml:space="preserve"> </w:t>
      </w:r>
      <w:r w:rsidRPr="009A5856">
        <w:t xml:space="preserve">güvenliği </w:t>
      </w:r>
      <w:proofErr w:type="spellStart"/>
      <w:r w:rsidRPr="009A5856">
        <w:t>Ene</w:t>
      </w:r>
      <w:r>
        <w:t>r</w:t>
      </w:r>
      <w:r w:rsidRPr="009A5856">
        <w:t>jisa</w:t>
      </w:r>
      <w:proofErr w:type="spellEnd"/>
      <w:r w:rsidRPr="009A5856">
        <w:t xml:space="preserve"> </w:t>
      </w:r>
      <w:proofErr w:type="spellStart"/>
      <w:r w:rsidRPr="009A5856">
        <w:t>Bedaş</w:t>
      </w:r>
      <w:proofErr w:type="spellEnd"/>
      <w:r w:rsidRPr="009A5856">
        <w:t xml:space="preserve"> tarafından sağlanacaktır.</w:t>
      </w:r>
    </w:p>
    <w:p w:rsidR="00A26052" w:rsidRPr="009A5856" w:rsidRDefault="00A26052" w:rsidP="00A26052">
      <w:pPr>
        <w:ind w:firstLine="708"/>
        <w:jc w:val="both"/>
      </w:pPr>
      <w:r>
        <w:t>2-</w:t>
      </w:r>
      <w:r w:rsidRPr="009A5856">
        <w:t>Trafonun</w:t>
      </w:r>
      <w:r>
        <w:t xml:space="preserve"> </w:t>
      </w:r>
      <w:r w:rsidRPr="009A5856">
        <w:t>çevresi 1 (bir)metrelik koruyucu tel çitle çevrilecektir.</w:t>
      </w:r>
    </w:p>
    <w:p w:rsidR="00A26052" w:rsidRPr="009A5856" w:rsidRDefault="00A26052" w:rsidP="00A26052">
      <w:pPr>
        <w:ind w:firstLine="708"/>
        <w:jc w:val="both"/>
      </w:pPr>
      <w:r>
        <w:t>3-</w:t>
      </w:r>
      <w:r w:rsidRPr="009A5856">
        <w:t>Trafo</w:t>
      </w:r>
      <w:r>
        <w:t xml:space="preserve"> </w:t>
      </w:r>
      <w:r w:rsidRPr="009A5856">
        <w:t xml:space="preserve">alanının kiralama/kamulaştırma bedeli </w:t>
      </w:r>
      <w:proofErr w:type="spellStart"/>
      <w:r w:rsidRPr="009A5856">
        <w:t>Ene</w:t>
      </w:r>
      <w:r>
        <w:t>r</w:t>
      </w:r>
      <w:r w:rsidRPr="009A5856">
        <w:t>isa</w:t>
      </w:r>
      <w:proofErr w:type="spellEnd"/>
      <w:r w:rsidRPr="009A5856">
        <w:t xml:space="preserve"> </w:t>
      </w:r>
      <w:proofErr w:type="spellStart"/>
      <w:r w:rsidRPr="009A5856">
        <w:t>Bedaş</w:t>
      </w:r>
      <w:proofErr w:type="spellEnd"/>
      <w:r w:rsidRPr="009A5856">
        <w:t xml:space="preserve"> tarafından karşılanacaktır.</w:t>
      </w:r>
    </w:p>
    <w:p w:rsidR="00A26052" w:rsidRPr="009A5856" w:rsidRDefault="00A26052" w:rsidP="00A26052">
      <w:pPr>
        <w:jc w:val="both"/>
      </w:pPr>
      <w:proofErr w:type="gramStart"/>
      <w:r w:rsidRPr="009A5856">
        <w:t>şeklinde</w:t>
      </w:r>
      <w:proofErr w:type="gramEnd"/>
      <w:r w:rsidRPr="009A5856">
        <w:t xml:space="preserve"> 3 adet plan notunun belirlendiği,</w:t>
      </w: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26052" w:rsidTr="00193CC9">
        <w:trPr>
          <w:trHeight w:val="1008"/>
        </w:trPr>
        <w:tc>
          <w:tcPr>
            <w:tcW w:w="3510" w:type="dxa"/>
          </w:tcPr>
          <w:p w:rsidR="00A26052" w:rsidRDefault="00A26052" w:rsidP="00193CC9">
            <w:pPr>
              <w:jc w:val="center"/>
            </w:pPr>
            <w:r>
              <w:t>T.C.</w:t>
            </w:r>
          </w:p>
          <w:p w:rsidR="00A26052" w:rsidRDefault="00A26052" w:rsidP="00193CC9">
            <w:pPr>
              <w:jc w:val="center"/>
            </w:pPr>
            <w:r>
              <w:t>ANKARA BÜYÜKŞEHİR</w:t>
            </w:r>
          </w:p>
          <w:p w:rsidR="00A26052" w:rsidRDefault="00A26052" w:rsidP="00193CC9">
            <w:pPr>
              <w:jc w:val="center"/>
            </w:pPr>
            <w:r>
              <w:t>BELEDİYE MECLİSİ</w:t>
            </w:r>
          </w:p>
        </w:tc>
      </w:tr>
    </w:tbl>
    <w:p w:rsidR="00A26052" w:rsidRDefault="00A26052" w:rsidP="00A26052">
      <w:pPr>
        <w:tabs>
          <w:tab w:val="left" w:pos="1935"/>
        </w:tabs>
        <w:jc w:val="both"/>
      </w:pPr>
    </w:p>
    <w:p w:rsidR="00A26052" w:rsidRDefault="00A26052" w:rsidP="00A26052">
      <w:pPr>
        <w:jc w:val="both"/>
      </w:pPr>
      <w:r>
        <w:t>Karar No: 1726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13.09.2022</w:t>
      </w: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p w:rsidR="00A26052" w:rsidRDefault="00A26052" w:rsidP="00A26052">
      <w:pPr>
        <w:jc w:val="center"/>
      </w:pPr>
      <w:r>
        <w:t>-2-</w:t>
      </w: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p w:rsidR="00A26052" w:rsidRDefault="00A26052" w:rsidP="00A26052">
      <w:pPr>
        <w:jc w:val="both"/>
      </w:pPr>
    </w:p>
    <w:p w:rsidR="00A26052" w:rsidRDefault="00A26052" w:rsidP="00A26052">
      <w:pPr>
        <w:ind w:firstLine="708"/>
        <w:jc w:val="both"/>
      </w:pPr>
      <w:r w:rsidRPr="009A5856">
        <w:t xml:space="preserve">2178 ada 4 </w:t>
      </w:r>
      <w:proofErr w:type="spellStart"/>
      <w:r w:rsidRPr="009A5856">
        <w:t>no'lu</w:t>
      </w:r>
      <w:proofErr w:type="spellEnd"/>
      <w:r w:rsidRPr="009A5856">
        <w:t xml:space="preserve"> parselin doğusundaki park alanında 50 m</w:t>
      </w:r>
      <w:r w:rsidRPr="0006540D">
        <w:rPr>
          <w:vertAlign w:val="superscript"/>
        </w:rPr>
        <w:t>2</w:t>
      </w:r>
      <w:r w:rsidRPr="009A5856">
        <w:t xml:space="preserve"> büyüklüğündeki bir alanın trafo alanı olarak ayrılması suretiyle azaltılan park alanına karşılık 660 </w:t>
      </w:r>
      <w:proofErr w:type="spellStart"/>
      <w:r w:rsidRPr="009A5856">
        <w:t>nolu</w:t>
      </w:r>
      <w:proofErr w:type="spellEnd"/>
      <w:r w:rsidRPr="009A5856">
        <w:t xml:space="preserve"> imar adası ve batısındaki park alanı arasında ki mevcut planda 7 </w:t>
      </w:r>
      <w:proofErr w:type="spellStart"/>
      <w:r w:rsidRPr="009A5856">
        <w:t>mt</w:t>
      </w:r>
      <w:proofErr w:type="spellEnd"/>
      <w:r w:rsidRPr="009A5856">
        <w:t xml:space="preserve">. </w:t>
      </w:r>
      <w:proofErr w:type="gramStart"/>
      <w:r w:rsidRPr="009A5856">
        <w:t>genişliğindeki</w:t>
      </w:r>
      <w:proofErr w:type="gramEnd"/>
      <w:r w:rsidRPr="009A5856">
        <w:t xml:space="preserve"> yaya yolunun 5 </w:t>
      </w:r>
      <w:proofErr w:type="spellStart"/>
      <w:r w:rsidRPr="009A5856">
        <w:t>mt</w:t>
      </w:r>
      <w:proofErr w:type="spellEnd"/>
      <w:r w:rsidRPr="009A5856">
        <w:t xml:space="preserve">.'ye düşürülmesi suretiyle daraltılan yolun 660 </w:t>
      </w:r>
      <w:proofErr w:type="spellStart"/>
      <w:r w:rsidRPr="009A5856">
        <w:t>nolu</w:t>
      </w:r>
      <w:proofErr w:type="spellEnd"/>
      <w:r w:rsidRPr="009A5856">
        <w:t xml:space="preserve"> adanın batısındaki park alanına ilave edildiği,</w:t>
      </w:r>
      <w:r>
        <w:t xml:space="preserve"> anlaşıldığı,</w:t>
      </w:r>
    </w:p>
    <w:p w:rsidR="00A26052" w:rsidRPr="009A5856" w:rsidRDefault="00A26052" w:rsidP="00A26052">
      <w:pPr>
        <w:ind w:firstLine="708"/>
        <w:jc w:val="both"/>
      </w:pPr>
    </w:p>
    <w:p w:rsidR="000C1B9B" w:rsidRDefault="00A26052" w:rsidP="00A26052">
      <w:pPr>
        <w:ind w:firstLine="708"/>
        <w:jc w:val="both"/>
      </w:pPr>
      <w:r w:rsidRPr="009A5856">
        <w:t xml:space="preserve">Çubuk İlçesi, Atatürk Mahallesi 2178 ada 4 parselin doğusundaki park alanında trafo yeri ayrılmasına ve 660 </w:t>
      </w:r>
      <w:proofErr w:type="spellStart"/>
      <w:r w:rsidRPr="009A5856">
        <w:t>nolu</w:t>
      </w:r>
      <w:proofErr w:type="spellEnd"/>
      <w:r w:rsidRPr="009A5856">
        <w:t xml:space="preserve"> imar adasının ba</w:t>
      </w:r>
      <w:r>
        <w:t>tıs</w:t>
      </w:r>
      <w:r w:rsidRPr="009A5856">
        <w:t>ındaki park alanının genişletilmesine ilişkin 1/1000 ölçekli uygulama imar planı değişikli</w:t>
      </w:r>
      <w:r>
        <w:t xml:space="preserve">ğinin </w:t>
      </w:r>
      <w:r w:rsidRPr="00D670F3">
        <w:t>“</w:t>
      </w:r>
      <w:proofErr w:type="spellStart"/>
      <w:r w:rsidRPr="00D670F3">
        <w:t>onayı”</w:t>
      </w:r>
      <w:r>
        <w:t>na</w:t>
      </w:r>
      <w:proofErr w:type="spellEnd"/>
      <w:r w:rsidRPr="00D670F3"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tbl>
      <w:tblPr>
        <w:tblStyle w:val="TabloKlavuzu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967F26">
        <w:trPr>
          <w:trHeight w:val="594"/>
          <w:jc w:val="center"/>
        </w:trPr>
        <w:tc>
          <w:tcPr>
            <w:tcW w:w="9127" w:type="dxa"/>
          </w:tcPr>
          <w:p w:rsidR="002F1659" w:rsidRDefault="002F1659"/>
          <w:p w:rsidR="002F1659" w:rsidRDefault="002F1659"/>
          <w:p w:rsidR="00A26052" w:rsidRDefault="00A26052"/>
          <w:p w:rsidR="00A26052" w:rsidRDefault="00A26052"/>
          <w:p w:rsidR="00A26052" w:rsidRDefault="00A26052"/>
          <w:p w:rsidR="002F1659" w:rsidRDefault="002F1659"/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0C1B9B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816908" w:rsidRDefault="00816908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tabs>
          <w:tab w:val="center" w:pos="4748"/>
          <w:tab w:val="left" w:pos="5430"/>
        </w:tabs>
        <w:jc w:val="center"/>
      </w:pPr>
    </w:p>
    <w:p w:rsidR="00B14408" w:rsidRDefault="00B14408" w:rsidP="00B14408">
      <w:pPr>
        <w:tabs>
          <w:tab w:val="center" w:pos="4748"/>
          <w:tab w:val="left" w:pos="5430"/>
        </w:tabs>
        <w:jc w:val="center"/>
      </w:pPr>
    </w:p>
    <w:p w:rsidR="00B14408" w:rsidRDefault="00B14408" w:rsidP="00B14408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B14408" w:rsidRDefault="00B14408" w:rsidP="00B14408">
      <w:pPr>
        <w:jc w:val="center"/>
      </w:pPr>
      <w:r>
        <w:t>ANKARA BÜYÜKŞEHİR BELEDİYE MECLİSİ</w:t>
      </w:r>
    </w:p>
    <w:p w:rsidR="00B14408" w:rsidRDefault="00B14408" w:rsidP="00B14408">
      <w:pPr>
        <w:jc w:val="center"/>
      </w:pPr>
      <w:r>
        <w:t>İmar ve Bayındırlık Komisyonu Raporu</w:t>
      </w:r>
    </w:p>
    <w:p w:rsidR="00B14408" w:rsidRDefault="00B14408" w:rsidP="00B14408"/>
    <w:p w:rsidR="00B14408" w:rsidRDefault="00B14408" w:rsidP="00B14408"/>
    <w:p w:rsidR="00B14408" w:rsidRDefault="00B14408" w:rsidP="00B14408">
      <w:r>
        <w:t xml:space="preserve">Rapor No: 360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26.08.2022</w:t>
      </w:r>
    </w:p>
    <w:p w:rsidR="00B14408" w:rsidRDefault="00B14408" w:rsidP="00B14408">
      <w:pPr>
        <w:jc w:val="center"/>
      </w:pPr>
    </w:p>
    <w:p w:rsidR="00B14408" w:rsidRDefault="00B14408" w:rsidP="00B14408">
      <w:pPr>
        <w:jc w:val="center"/>
      </w:pPr>
    </w:p>
    <w:p w:rsidR="00B14408" w:rsidRDefault="00B14408" w:rsidP="00B14408">
      <w:pPr>
        <w:jc w:val="center"/>
      </w:pPr>
      <w:r>
        <w:t>BÜYÜKŞEHİR BELEDİYE MECLİSİ BAŞKANLIĞINA</w:t>
      </w:r>
    </w:p>
    <w:p w:rsidR="00B14408" w:rsidRDefault="00B14408" w:rsidP="00B14408">
      <w:pPr>
        <w:jc w:val="center"/>
      </w:pPr>
    </w:p>
    <w:p w:rsidR="00B14408" w:rsidRDefault="00B14408" w:rsidP="00B14408">
      <w:pPr>
        <w:jc w:val="center"/>
      </w:pPr>
    </w:p>
    <w:p w:rsidR="00B14408" w:rsidRDefault="00B14408" w:rsidP="00B14408">
      <w:pPr>
        <w:jc w:val="center"/>
      </w:pPr>
    </w:p>
    <w:p w:rsidR="00B14408" w:rsidRPr="0054037C" w:rsidRDefault="00B14408" w:rsidP="00B14408">
      <w:pPr>
        <w:ind w:firstLine="709"/>
        <w:jc w:val="both"/>
      </w:pPr>
      <w:r>
        <w:t xml:space="preserve">Çubuk İlçesi Atatürk Mahallesi 2178 ada 4 parselin doğusundaki park alanında trafo yeri ayrılması ve 660 adanın batısındaki park alanının genişletilmesine yönelik 1/1000 ölçekli uygulama imar plan değişikliğine </w:t>
      </w:r>
      <w:r w:rsidRPr="0054037C">
        <w:t xml:space="preserve">ilişkin Büyükşehir Belediye Meclisinin </w:t>
      </w:r>
      <w:r>
        <w:t>12.</w:t>
      </w:r>
      <w:r w:rsidRPr="0054037C">
        <w:t>0</w:t>
      </w:r>
      <w:r>
        <w:t>8</w:t>
      </w:r>
      <w:r w:rsidRPr="0054037C">
        <w:t xml:space="preserve">.2022 tarih ve </w:t>
      </w:r>
      <w:r>
        <w:t>15</w:t>
      </w:r>
      <w:r w:rsidRPr="0054037C">
        <w:t>. gündem maddesi olarak komisyonumuza havale edilen dosya incelendi.</w:t>
      </w:r>
    </w:p>
    <w:p w:rsidR="00B14408" w:rsidRPr="0054037C" w:rsidRDefault="00B14408" w:rsidP="00B14408">
      <w:pPr>
        <w:ind w:firstLine="709"/>
        <w:jc w:val="both"/>
      </w:pPr>
    </w:p>
    <w:p w:rsidR="00B14408" w:rsidRPr="009A5856" w:rsidRDefault="00B14408" w:rsidP="00B14408">
      <w:pPr>
        <w:ind w:firstLine="708"/>
        <w:jc w:val="both"/>
      </w:pPr>
      <w:r w:rsidRPr="009A5856">
        <w:t xml:space="preserve">Komisyonumuzca yapılan incelemeler neticesinde; Çubuk Belediye Başkanlığı İmar ve Şehircilik Müdürlüğü 06.07.2022 tarihli ve </w:t>
      </w:r>
      <w:proofErr w:type="gramStart"/>
      <w:r w:rsidRPr="009A5856">
        <w:t>56277923</w:t>
      </w:r>
      <w:proofErr w:type="gramEnd"/>
      <w:r w:rsidRPr="009A5856">
        <w:t>-17067 sayılı yazısı ve ekinde sunulan Çubuk Belediye Meclisinin 05.04.2022 gün ve 62 sayılı kara</w:t>
      </w:r>
      <w:r>
        <w:t>rı</w:t>
      </w:r>
      <w:r w:rsidRPr="009A5856">
        <w:t xml:space="preserve"> ile uygun görülen 'Atatürk Mahallesi 2178 ada 4 numaralı parselin doğusundaki park alanında trafo yeri ayrılmasına ve 660 </w:t>
      </w:r>
      <w:proofErr w:type="spellStart"/>
      <w:r w:rsidRPr="009A5856">
        <w:t>nolu</w:t>
      </w:r>
      <w:proofErr w:type="spellEnd"/>
      <w:r w:rsidRPr="009A5856">
        <w:t xml:space="preserve"> imar adasının batısındaki park alanının genişletilmesine ilişkin 1/1000 ölçekli uygulama imar planı değişiklik' teklifine ilişkin dosya</w:t>
      </w:r>
      <w:r>
        <w:t>nın</w:t>
      </w:r>
      <w:r w:rsidRPr="009A5856">
        <w:t xml:space="preserve"> 5216 sayılı Kanun gereğince </w:t>
      </w:r>
      <w:r>
        <w:t>İmar ve Şehircilik Dairesi Başkanlığına sunulduğu,</w:t>
      </w:r>
    </w:p>
    <w:p w:rsidR="00B14408" w:rsidRDefault="00B14408" w:rsidP="00B14408">
      <w:pPr>
        <w:jc w:val="both"/>
      </w:pPr>
    </w:p>
    <w:p w:rsidR="00B14408" w:rsidRPr="009A5856" w:rsidRDefault="00B14408" w:rsidP="00B14408">
      <w:pPr>
        <w:ind w:firstLine="708"/>
        <w:jc w:val="both"/>
        <w:rPr>
          <w:b/>
        </w:rPr>
      </w:pPr>
      <w:r w:rsidRPr="009A5856">
        <w:rPr>
          <w:b/>
        </w:rPr>
        <w:t>Yapılan incelemede;</w:t>
      </w:r>
    </w:p>
    <w:p w:rsidR="00B14408" w:rsidRPr="009A5856" w:rsidRDefault="00B14408" w:rsidP="00B14408">
      <w:pPr>
        <w:ind w:firstLine="708"/>
        <w:jc w:val="both"/>
      </w:pPr>
      <w:r w:rsidRPr="009A5856">
        <w:rPr>
          <w:b/>
        </w:rPr>
        <w:t>Teklife konu alanın mülkiyet ve mevcut imar durumunun;</w:t>
      </w:r>
      <w:r w:rsidRPr="009A5856">
        <w:t xml:space="preserve"> Plan teklifine konu Atatürk Mahallesi 2178 ada 4 </w:t>
      </w:r>
      <w:proofErr w:type="spellStart"/>
      <w:r w:rsidRPr="009A5856">
        <w:t>no'lu</w:t>
      </w:r>
      <w:proofErr w:type="spellEnd"/>
      <w:r w:rsidRPr="009A5856">
        <w:t xml:space="preserve"> parselin Çubuk Belediye Meclisinin 04.03.2020/52 sayılı kararı ile uygun görülerek Meclisimizin 12.01.2021/37 sayılı kararı ile onaylanan Çubuk Merkez Yedi Mahallesi 6. Genel Etabına (Atatürk Mahallesi 2. Kısmına, Fatih Mahallesi 1.kısmına ve (Cumhuriyet Mah.) ait 1/1000 ölçekli </w:t>
      </w:r>
      <w:proofErr w:type="gramStart"/>
      <w:r w:rsidRPr="009A5856">
        <w:t>revizyon</w:t>
      </w:r>
      <w:proofErr w:type="gramEnd"/>
      <w:r w:rsidRPr="009A5856">
        <w:t xml:space="preserve"> imar planı kapsamında park alanı kullanımında kaldığı, park alanın tescile tabi olmayan kamu tasarrufundaki alanlardan olduğu,</w:t>
      </w:r>
    </w:p>
    <w:p w:rsidR="00B14408" w:rsidRDefault="00B14408" w:rsidP="00B14408">
      <w:pPr>
        <w:jc w:val="both"/>
      </w:pPr>
    </w:p>
    <w:p w:rsidR="00B14408" w:rsidRPr="009A5856" w:rsidRDefault="00B14408" w:rsidP="00B14408">
      <w:pPr>
        <w:ind w:firstLine="708"/>
        <w:jc w:val="both"/>
      </w:pPr>
      <w:proofErr w:type="gramStart"/>
      <w:r w:rsidRPr="009A5856">
        <w:rPr>
          <w:b/>
        </w:rPr>
        <w:t>Plan teklifi ve açıklama raporunda;</w:t>
      </w:r>
      <w:r w:rsidRPr="009A5856">
        <w:t xml:space="preserve"> Çubuk İlçesi Atatürk Mahallesi ve çevresinin artan ene</w:t>
      </w:r>
      <w:r>
        <w:t>r</w:t>
      </w:r>
      <w:r w:rsidRPr="009A5856">
        <w:t>ji ihtiyacı</w:t>
      </w:r>
      <w:r>
        <w:t>nı</w:t>
      </w:r>
      <w:r w:rsidRPr="009A5856">
        <w:t xml:space="preserve"> karşılamak amacıyla 1 adet trafo yerine ihtiyaç duyulduğu bu nedenle 2178 ada 4 parsel doğusundaki park alanından trafo yeri tahsis edildiği, ayrıca trafo alanı için kullanılan alan kadar eş değer alanın 660 adanın ba</w:t>
      </w:r>
      <w:r>
        <w:t>tı</w:t>
      </w:r>
      <w:r w:rsidRPr="009A5856">
        <w:t>sındaki park kullanımlı alandan karşılanabileceğinin belirtildiği,</w:t>
      </w:r>
      <w:proofErr w:type="gramEnd"/>
    </w:p>
    <w:p w:rsidR="00B14408" w:rsidRDefault="00B14408" w:rsidP="00B14408">
      <w:pPr>
        <w:jc w:val="both"/>
      </w:pPr>
    </w:p>
    <w:p w:rsidR="00B14408" w:rsidRPr="009A5856" w:rsidRDefault="00B14408" w:rsidP="00B14408">
      <w:pPr>
        <w:ind w:firstLine="708"/>
        <w:jc w:val="both"/>
      </w:pPr>
      <w:r w:rsidRPr="009A5856">
        <w:rPr>
          <w:b/>
        </w:rPr>
        <w:t>1/1000 ölçekli uygulama imar planı değişikliği teklifinde;</w:t>
      </w:r>
      <w:r w:rsidRPr="009A5856">
        <w:t xml:space="preserve"> Atatürk Mahallesi 2178 ada 4 </w:t>
      </w:r>
      <w:proofErr w:type="spellStart"/>
      <w:r w:rsidRPr="009A5856">
        <w:t>no'lu</w:t>
      </w:r>
      <w:proofErr w:type="spellEnd"/>
      <w:r w:rsidRPr="009A5856">
        <w:t xml:space="preserve"> parselin doğusundaki park alanında 10x5=50m</w:t>
      </w:r>
      <w:r w:rsidRPr="009A5856">
        <w:rPr>
          <w:vertAlign w:val="superscript"/>
        </w:rPr>
        <w:t>2</w:t>
      </w:r>
      <w:r>
        <w:t xml:space="preserve"> </w:t>
      </w:r>
      <w:r w:rsidRPr="009A5856">
        <w:t>büyüklüğünde trafo alanının ayrıldığı,</w:t>
      </w:r>
    </w:p>
    <w:p w:rsidR="00B14408" w:rsidRDefault="00B14408" w:rsidP="00B14408">
      <w:pPr>
        <w:ind w:firstLine="708"/>
        <w:jc w:val="both"/>
      </w:pPr>
    </w:p>
    <w:p w:rsidR="00B14408" w:rsidRPr="009A5856" w:rsidRDefault="00B14408" w:rsidP="00B14408">
      <w:pPr>
        <w:ind w:firstLine="708"/>
        <w:jc w:val="both"/>
      </w:pPr>
      <w:r>
        <w:t>1-</w:t>
      </w:r>
      <w:r w:rsidRPr="009A5856">
        <w:t>Trafonun</w:t>
      </w:r>
      <w:r>
        <w:t xml:space="preserve"> </w:t>
      </w:r>
      <w:r w:rsidRPr="009A5856">
        <w:t xml:space="preserve">güvenliği </w:t>
      </w:r>
      <w:proofErr w:type="spellStart"/>
      <w:r w:rsidRPr="009A5856">
        <w:t>Ene</w:t>
      </w:r>
      <w:r>
        <w:t>r</w:t>
      </w:r>
      <w:r w:rsidRPr="009A5856">
        <w:t>jisa</w:t>
      </w:r>
      <w:proofErr w:type="spellEnd"/>
      <w:r w:rsidRPr="009A5856">
        <w:t xml:space="preserve"> </w:t>
      </w:r>
      <w:proofErr w:type="spellStart"/>
      <w:r w:rsidRPr="009A5856">
        <w:t>Bedaş</w:t>
      </w:r>
      <w:proofErr w:type="spellEnd"/>
      <w:r w:rsidRPr="009A5856">
        <w:t xml:space="preserve"> tarafından sağlanacaktır.</w:t>
      </w:r>
    </w:p>
    <w:p w:rsidR="00B14408" w:rsidRPr="009A5856" w:rsidRDefault="00B14408" w:rsidP="00B14408">
      <w:pPr>
        <w:ind w:firstLine="708"/>
        <w:jc w:val="both"/>
      </w:pPr>
      <w:r>
        <w:t>2-</w:t>
      </w:r>
      <w:r w:rsidRPr="009A5856">
        <w:t>Trafonun</w:t>
      </w:r>
      <w:r>
        <w:t xml:space="preserve"> </w:t>
      </w:r>
      <w:r w:rsidRPr="009A5856">
        <w:t>çevresi 1 (bir)metrelik koruyucu tel çitle çevrilecektir.</w:t>
      </w:r>
    </w:p>
    <w:p w:rsidR="00B14408" w:rsidRPr="009A5856" w:rsidRDefault="00B14408" w:rsidP="00B14408">
      <w:pPr>
        <w:ind w:firstLine="708"/>
        <w:jc w:val="both"/>
      </w:pPr>
      <w:r>
        <w:t>3-</w:t>
      </w:r>
      <w:r w:rsidRPr="009A5856">
        <w:t>Trafo</w:t>
      </w:r>
      <w:r>
        <w:t xml:space="preserve"> </w:t>
      </w:r>
      <w:r w:rsidRPr="009A5856">
        <w:t xml:space="preserve">alanının kiralama/kamulaştırma bedeli </w:t>
      </w:r>
      <w:proofErr w:type="spellStart"/>
      <w:r w:rsidRPr="009A5856">
        <w:t>Ene</w:t>
      </w:r>
      <w:r>
        <w:t>r</w:t>
      </w:r>
      <w:r w:rsidRPr="009A5856">
        <w:t>isa</w:t>
      </w:r>
      <w:proofErr w:type="spellEnd"/>
      <w:r w:rsidRPr="009A5856">
        <w:t xml:space="preserve"> </w:t>
      </w:r>
      <w:proofErr w:type="spellStart"/>
      <w:r w:rsidRPr="009A5856">
        <w:t>Bedaş</w:t>
      </w:r>
      <w:proofErr w:type="spellEnd"/>
      <w:r w:rsidRPr="009A5856">
        <w:t xml:space="preserve"> tarafından karşılanacaktır.</w:t>
      </w:r>
    </w:p>
    <w:p w:rsidR="00B14408" w:rsidRPr="009A5856" w:rsidRDefault="00B14408" w:rsidP="00B14408">
      <w:pPr>
        <w:jc w:val="both"/>
      </w:pPr>
      <w:proofErr w:type="gramStart"/>
      <w:r w:rsidRPr="009A5856">
        <w:t>şeklinde</w:t>
      </w:r>
      <w:proofErr w:type="gramEnd"/>
      <w:r w:rsidRPr="009A5856">
        <w:t xml:space="preserve"> 3 adet plan notunun belirlendiği,</w:t>
      </w:r>
    </w:p>
    <w:p w:rsidR="00B14408" w:rsidRDefault="00B14408" w:rsidP="00B14408">
      <w:pPr>
        <w:jc w:val="both"/>
      </w:pPr>
    </w:p>
    <w:p w:rsidR="00B14408" w:rsidRDefault="00B14408" w:rsidP="00B14408">
      <w:pPr>
        <w:ind w:firstLine="708"/>
        <w:jc w:val="both"/>
      </w:pPr>
      <w:r w:rsidRPr="009A5856">
        <w:t xml:space="preserve">2178 ada 4 </w:t>
      </w:r>
      <w:proofErr w:type="spellStart"/>
      <w:r w:rsidRPr="009A5856">
        <w:t>no'lu</w:t>
      </w:r>
      <w:proofErr w:type="spellEnd"/>
      <w:r w:rsidRPr="009A5856">
        <w:t xml:space="preserve"> parselin doğusundaki park alanında 50 m</w:t>
      </w:r>
      <w:r w:rsidRPr="0006540D">
        <w:rPr>
          <w:vertAlign w:val="superscript"/>
        </w:rPr>
        <w:t>2</w:t>
      </w:r>
      <w:r w:rsidRPr="009A5856">
        <w:t xml:space="preserve"> büyüklüğündeki bir alanın trafo alanı olarak ayrılması suretiyle azaltılan park alanına karşılık 660 </w:t>
      </w:r>
      <w:proofErr w:type="spellStart"/>
      <w:r w:rsidRPr="009A5856">
        <w:t>nolu</w:t>
      </w:r>
      <w:proofErr w:type="spellEnd"/>
      <w:r w:rsidRPr="009A5856">
        <w:t xml:space="preserve"> imar adası ve batısındaki park alanı arasında ki mevcut planda 7 </w:t>
      </w:r>
      <w:proofErr w:type="spellStart"/>
      <w:r w:rsidRPr="009A5856">
        <w:t>mt</w:t>
      </w:r>
      <w:proofErr w:type="spellEnd"/>
      <w:r w:rsidRPr="009A5856">
        <w:t xml:space="preserve">. </w:t>
      </w:r>
      <w:proofErr w:type="gramStart"/>
      <w:r w:rsidRPr="009A5856">
        <w:t>genişliğindeki</w:t>
      </w:r>
      <w:proofErr w:type="gramEnd"/>
      <w:r w:rsidRPr="009A5856">
        <w:t xml:space="preserve"> yaya yolunun 5 </w:t>
      </w:r>
      <w:proofErr w:type="spellStart"/>
      <w:r w:rsidRPr="009A5856">
        <w:t>mt</w:t>
      </w:r>
      <w:proofErr w:type="spellEnd"/>
      <w:r w:rsidRPr="009A5856">
        <w:t xml:space="preserve">.'ye düşürülmesi suretiyle daraltılan yolun 660 </w:t>
      </w:r>
      <w:proofErr w:type="spellStart"/>
      <w:r w:rsidRPr="009A5856">
        <w:t>nolu</w:t>
      </w:r>
      <w:proofErr w:type="spellEnd"/>
      <w:r w:rsidRPr="009A5856">
        <w:t xml:space="preserve"> adanın batısındaki park alanına ilave edildiği,</w:t>
      </w:r>
      <w:r>
        <w:t xml:space="preserve"> anlaşıldığı,</w:t>
      </w:r>
    </w:p>
    <w:p w:rsidR="00B14408" w:rsidRDefault="00B14408" w:rsidP="00B14408">
      <w:pPr>
        <w:tabs>
          <w:tab w:val="center" w:pos="4748"/>
          <w:tab w:val="left" w:pos="5430"/>
        </w:tabs>
        <w:jc w:val="center"/>
      </w:pPr>
    </w:p>
    <w:p w:rsidR="00B14408" w:rsidRDefault="00B14408" w:rsidP="00B14408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B14408" w:rsidRDefault="00B14408" w:rsidP="00B14408">
      <w:pPr>
        <w:jc w:val="center"/>
      </w:pPr>
      <w:r>
        <w:t>ANKARA BÜYÜKŞEHİR BELEDİYE MECLİSİ</w:t>
      </w:r>
    </w:p>
    <w:p w:rsidR="00B14408" w:rsidRDefault="00B14408" w:rsidP="00B14408">
      <w:pPr>
        <w:jc w:val="center"/>
      </w:pPr>
      <w:r>
        <w:t>İmar ve Bayındırlık Komisyonu Raporu</w:t>
      </w:r>
    </w:p>
    <w:p w:rsidR="00B14408" w:rsidRDefault="00B14408" w:rsidP="00B14408"/>
    <w:p w:rsidR="00B14408" w:rsidRDefault="00B14408" w:rsidP="00B14408"/>
    <w:p w:rsidR="00B14408" w:rsidRDefault="00B14408" w:rsidP="00B14408">
      <w:r>
        <w:t xml:space="preserve">Rapor No: 360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26.08.2022</w:t>
      </w:r>
    </w:p>
    <w:p w:rsidR="00B14408" w:rsidRDefault="00B14408" w:rsidP="00B14408">
      <w:pPr>
        <w:ind w:firstLine="708"/>
        <w:jc w:val="both"/>
      </w:pPr>
    </w:p>
    <w:p w:rsidR="00B14408" w:rsidRDefault="00B14408" w:rsidP="00B14408">
      <w:pPr>
        <w:jc w:val="both"/>
      </w:pPr>
    </w:p>
    <w:p w:rsidR="00B14408" w:rsidRDefault="00B14408" w:rsidP="00B14408">
      <w:pPr>
        <w:jc w:val="center"/>
      </w:pPr>
      <w:r>
        <w:t>-2-</w:t>
      </w:r>
    </w:p>
    <w:p w:rsidR="00B14408" w:rsidRDefault="00B14408" w:rsidP="00B14408">
      <w:pPr>
        <w:jc w:val="both"/>
      </w:pPr>
    </w:p>
    <w:p w:rsidR="00B14408" w:rsidRDefault="00B14408" w:rsidP="00B14408">
      <w:pPr>
        <w:ind w:firstLine="708"/>
        <w:jc w:val="both"/>
      </w:pPr>
    </w:p>
    <w:p w:rsidR="00B14408" w:rsidRDefault="00B14408" w:rsidP="00B14408">
      <w:pPr>
        <w:ind w:firstLine="708"/>
        <w:jc w:val="both"/>
      </w:pPr>
    </w:p>
    <w:p w:rsidR="00B14408" w:rsidRPr="009A5856" w:rsidRDefault="00B14408" w:rsidP="00B14408">
      <w:pPr>
        <w:ind w:firstLine="708"/>
        <w:jc w:val="both"/>
      </w:pPr>
    </w:p>
    <w:p w:rsidR="00B14408" w:rsidRPr="00B81620" w:rsidRDefault="00B14408" w:rsidP="00B14408">
      <w:pPr>
        <w:ind w:firstLine="708"/>
        <w:jc w:val="both"/>
      </w:pPr>
      <w:r>
        <w:t xml:space="preserve">Hususları tespit edilmiş olup, </w:t>
      </w:r>
      <w:r w:rsidRPr="009A5856">
        <w:t xml:space="preserve">Çubuk İlçesi, Atatürk Mahallesi 2178 ada 4 parselin doğusundaki park alanında trafo yeri ayrılmasına ve 660 </w:t>
      </w:r>
      <w:proofErr w:type="spellStart"/>
      <w:r w:rsidRPr="009A5856">
        <w:t>nolu</w:t>
      </w:r>
      <w:proofErr w:type="spellEnd"/>
      <w:r w:rsidRPr="009A5856">
        <w:t xml:space="preserve"> imar adasının ba</w:t>
      </w:r>
      <w:r>
        <w:t>tıs</w:t>
      </w:r>
      <w:r w:rsidRPr="009A5856">
        <w:t>ındaki park alanının genişletilmesine ilişkin 1/1000 ölçekli uygulama imar planı değişikli</w:t>
      </w:r>
      <w:r>
        <w:t xml:space="preserve">ğinin </w:t>
      </w:r>
      <w:r w:rsidRPr="00D670F3">
        <w:t>“onayı” komisyonumuzca oybirliği ile uygun görülmüştür.</w:t>
      </w:r>
    </w:p>
    <w:p w:rsidR="00B14408" w:rsidRPr="00866DDD" w:rsidRDefault="00B14408" w:rsidP="00B14408">
      <w:pPr>
        <w:ind w:firstLine="708"/>
        <w:jc w:val="both"/>
      </w:pPr>
    </w:p>
    <w:p w:rsidR="00B14408" w:rsidRDefault="00B14408" w:rsidP="00B14408">
      <w:pPr>
        <w:ind w:firstLine="709"/>
        <w:jc w:val="both"/>
      </w:pPr>
      <w:r w:rsidRPr="002F3FAE">
        <w:t>Raporumuz Büyükşehir Belediye Meclisinin onayına arz olunur.</w:t>
      </w:r>
    </w:p>
    <w:p w:rsidR="00B14408" w:rsidRDefault="00B14408" w:rsidP="00B14408">
      <w:pPr>
        <w:ind w:firstLine="709"/>
        <w:jc w:val="both"/>
      </w:pPr>
    </w:p>
    <w:p w:rsidR="00B14408" w:rsidRDefault="00B14408" w:rsidP="00B14408">
      <w:pPr>
        <w:ind w:firstLine="709"/>
        <w:jc w:val="both"/>
      </w:pPr>
    </w:p>
    <w:p w:rsidR="00B14408" w:rsidRDefault="00B14408" w:rsidP="00B14408">
      <w:pPr>
        <w:ind w:firstLine="709"/>
        <w:jc w:val="both"/>
      </w:pPr>
    </w:p>
    <w:p w:rsidR="00B14408" w:rsidRDefault="00B14408" w:rsidP="00B14408">
      <w:pPr>
        <w:jc w:val="both"/>
      </w:pPr>
    </w:p>
    <w:tbl>
      <w:tblPr>
        <w:tblW w:w="10004" w:type="dxa"/>
        <w:tblInd w:w="-34" w:type="dxa"/>
        <w:tblLook w:val="04A0"/>
      </w:tblPr>
      <w:tblGrid>
        <w:gridCol w:w="3598"/>
        <w:gridCol w:w="3154"/>
        <w:gridCol w:w="3252"/>
      </w:tblGrid>
      <w:tr w:rsidR="00B14408" w:rsidTr="00782441">
        <w:trPr>
          <w:trHeight w:val="1109"/>
        </w:trPr>
        <w:tc>
          <w:tcPr>
            <w:tcW w:w="3598" w:type="dxa"/>
            <w:hideMark/>
          </w:tcPr>
          <w:p w:rsidR="00B14408" w:rsidRDefault="00B14408" w:rsidP="00782441">
            <w:pPr>
              <w:jc w:val="center"/>
            </w:pPr>
            <w:r>
              <w:t>Mehmet Emin AYAZ</w:t>
            </w:r>
          </w:p>
          <w:p w:rsidR="00B14408" w:rsidRDefault="00B14408" w:rsidP="0078244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154" w:type="dxa"/>
            <w:hideMark/>
          </w:tcPr>
          <w:p w:rsidR="00B14408" w:rsidRDefault="00B14408" w:rsidP="00782441">
            <w:pPr>
              <w:jc w:val="center"/>
            </w:pPr>
            <w:r>
              <w:t>Yasin YÜKSEL</w:t>
            </w:r>
          </w:p>
          <w:p w:rsidR="00B14408" w:rsidRDefault="00B14408" w:rsidP="00782441">
            <w:pPr>
              <w:jc w:val="center"/>
            </w:pPr>
            <w:r>
              <w:t>Başkan V.</w:t>
            </w:r>
          </w:p>
        </w:tc>
        <w:tc>
          <w:tcPr>
            <w:tcW w:w="3252" w:type="dxa"/>
            <w:hideMark/>
          </w:tcPr>
          <w:p w:rsidR="00B14408" w:rsidRDefault="00B14408" w:rsidP="0078244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B14408" w:rsidRDefault="00B14408" w:rsidP="0078244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B14408" w:rsidTr="00782441">
        <w:trPr>
          <w:trHeight w:val="1109"/>
        </w:trPr>
        <w:tc>
          <w:tcPr>
            <w:tcW w:w="3598" w:type="dxa"/>
            <w:vAlign w:val="center"/>
            <w:hideMark/>
          </w:tcPr>
          <w:p w:rsidR="00B14408" w:rsidRDefault="00B14408" w:rsidP="00782441">
            <w:pPr>
              <w:jc w:val="center"/>
            </w:pPr>
            <w:r>
              <w:t>Coşkun TORUN</w:t>
            </w:r>
          </w:p>
          <w:p w:rsidR="00B14408" w:rsidRDefault="00B14408" w:rsidP="00782441">
            <w:pPr>
              <w:jc w:val="center"/>
            </w:pPr>
            <w:r>
              <w:t>Üye</w:t>
            </w:r>
          </w:p>
        </w:tc>
        <w:tc>
          <w:tcPr>
            <w:tcW w:w="3154" w:type="dxa"/>
            <w:vAlign w:val="center"/>
            <w:hideMark/>
          </w:tcPr>
          <w:p w:rsidR="00B14408" w:rsidRDefault="00B14408" w:rsidP="00782441">
            <w:pPr>
              <w:jc w:val="center"/>
            </w:pPr>
            <w:r>
              <w:t>Gürkan DEMİRKESEN</w:t>
            </w:r>
          </w:p>
          <w:p w:rsidR="00B14408" w:rsidRDefault="00B14408" w:rsidP="00782441">
            <w:pPr>
              <w:jc w:val="center"/>
            </w:pPr>
            <w:r>
              <w:t>Üye</w:t>
            </w:r>
          </w:p>
        </w:tc>
        <w:tc>
          <w:tcPr>
            <w:tcW w:w="3252" w:type="dxa"/>
            <w:vAlign w:val="center"/>
            <w:hideMark/>
          </w:tcPr>
          <w:p w:rsidR="00B14408" w:rsidRDefault="00B14408" w:rsidP="0078244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B14408" w:rsidRDefault="00B14408" w:rsidP="00782441">
            <w:pPr>
              <w:jc w:val="center"/>
            </w:pPr>
            <w:r>
              <w:t>Üye</w:t>
            </w:r>
          </w:p>
        </w:tc>
      </w:tr>
      <w:tr w:rsidR="00B14408" w:rsidTr="00782441">
        <w:trPr>
          <w:trHeight w:val="1109"/>
        </w:trPr>
        <w:tc>
          <w:tcPr>
            <w:tcW w:w="3598" w:type="dxa"/>
            <w:vAlign w:val="bottom"/>
            <w:hideMark/>
          </w:tcPr>
          <w:p w:rsidR="00B14408" w:rsidRDefault="00B14408" w:rsidP="00782441">
            <w:pPr>
              <w:jc w:val="center"/>
            </w:pPr>
            <w:r>
              <w:t>Gökhan ARICI</w:t>
            </w:r>
          </w:p>
          <w:p w:rsidR="00B14408" w:rsidRDefault="00B14408" w:rsidP="0078244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B14408" w:rsidRDefault="00B14408" w:rsidP="0078244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154" w:type="dxa"/>
            <w:vAlign w:val="bottom"/>
            <w:hideMark/>
          </w:tcPr>
          <w:p w:rsidR="00B14408" w:rsidRDefault="00B14408" w:rsidP="0078244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B14408" w:rsidRDefault="00B14408" w:rsidP="00782441">
            <w:pPr>
              <w:jc w:val="center"/>
            </w:pPr>
            <w:r>
              <w:t>Üye</w:t>
            </w:r>
          </w:p>
          <w:p w:rsidR="00B14408" w:rsidRDefault="00B14408" w:rsidP="00782441">
            <w:pPr>
              <w:jc w:val="center"/>
            </w:pPr>
          </w:p>
        </w:tc>
        <w:tc>
          <w:tcPr>
            <w:tcW w:w="3252" w:type="dxa"/>
            <w:vAlign w:val="bottom"/>
            <w:hideMark/>
          </w:tcPr>
          <w:p w:rsidR="00B14408" w:rsidRDefault="00B14408" w:rsidP="0078244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B14408" w:rsidRDefault="00B14408" w:rsidP="00782441">
            <w:pPr>
              <w:jc w:val="center"/>
            </w:pPr>
            <w:r>
              <w:t>Üye</w:t>
            </w:r>
          </w:p>
          <w:p w:rsidR="00B14408" w:rsidRDefault="00B14408" w:rsidP="00782441">
            <w:pPr>
              <w:jc w:val="center"/>
            </w:pPr>
          </w:p>
        </w:tc>
      </w:tr>
    </w:tbl>
    <w:p w:rsidR="00B14408" w:rsidRPr="00C55BF2" w:rsidRDefault="00B14408" w:rsidP="00B14408">
      <w:pPr>
        <w:jc w:val="both"/>
      </w:pPr>
    </w:p>
    <w:p w:rsidR="00B14408" w:rsidRDefault="00B14408" w:rsidP="00B14408">
      <w:pPr>
        <w:jc w:val="both"/>
      </w:pPr>
    </w:p>
    <w:sectPr w:rsidR="00B14408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2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21"/>
  </w:num>
  <w:num w:numId="21">
    <w:abstractNumId w:val="16"/>
  </w:num>
  <w:num w:numId="22">
    <w:abstractNumId w:val="14"/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9A7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44C9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D6389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1D6D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66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5CA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59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BD6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6740A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6895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6583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2946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052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408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3D9B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528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6A3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E28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6C27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1D79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4A8C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92C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A21D-9A0B-415E-8529-98A5C8AF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2022-09-14T08:54:00Z</dcterms:created>
  <dcterms:modified xsi:type="dcterms:W3CDTF">2022-09-14T13:49:00Z</dcterms:modified>
</cp:coreProperties>
</file>