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2856BD">
      <w:pPr>
        <w:tabs>
          <w:tab w:val="left" w:pos="1935"/>
        </w:tabs>
        <w:jc w:val="both"/>
      </w:pPr>
    </w:p>
    <w:p w:rsidR="001B720F" w:rsidRDefault="001B720F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791755">
        <w:t>674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3840E5">
        <w:t>13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292301" w:rsidRDefault="00292301" w:rsidP="009406AE">
      <w:pPr>
        <w:ind w:right="-1"/>
        <w:jc w:val="center"/>
      </w:pPr>
    </w:p>
    <w:p w:rsidR="00E95E82" w:rsidRDefault="00E95E82" w:rsidP="00295D39">
      <w:pPr>
        <w:ind w:right="-1"/>
      </w:pPr>
    </w:p>
    <w:p w:rsidR="00935841" w:rsidRDefault="00935841" w:rsidP="007A39EF">
      <w:pPr>
        <w:jc w:val="both"/>
      </w:pPr>
    </w:p>
    <w:p w:rsidR="00C536D4" w:rsidRPr="003425C7" w:rsidRDefault="00292301" w:rsidP="003425C7">
      <w:pPr>
        <w:ind w:firstLine="708"/>
        <w:jc w:val="both"/>
      </w:pPr>
      <w:r>
        <w:t xml:space="preserve">Etimesgut İlçesi </w:t>
      </w:r>
      <w:proofErr w:type="spellStart"/>
      <w:r>
        <w:t>Eryaman</w:t>
      </w:r>
      <w:proofErr w:type="spellEnd"/>
      <w:r>
        <w:t xml:space="preserve"> Mahallesi 18509 ada 1 parselde 1/5000 ve 1/1000 ölçekli imar plan değişikliğine</w:t>
      </w:r>
      <w:r w:rsidR="0009173E">
        <w:t xml:space="preserve"> </w:t>
      </w:r>
      <w:r w:rsidR="00C536D4" w:rsidRPr="003425C7">
        <w:t>ilişkin</w:t>
      </w:r>
      <w:r w:rsidR="003425C7" w:rsidRPr="003425C7">
        <w:t xml:space="preserve"> </w:t>
      </w:r>
      <w:r w:rsidR="00384FBA">
        <w:t xml:space="preserve">İmar ve Bayındırlık Komisyonunun </w:t>
      </w:r>
      <w:r w:rsidR="0047263C">
        <w:t>16</w:t>
      </w:r>
      <w:r w:rsidR="00384FBA" w:rsidRPr="00953D18">
        <w:t>.0</w:t>
      </w:r>
      <w:r w:rsidR="00384FBA">
        <w:t>8</w:t>
      </w:r>
      <w:r w:rsidR="00384FBA" w:rsidRPr="00953D18">
        <w:t xml:space="preserve">.2022 tarihli ve </w:t>
      </w:r>
      <w:r>
        <w:t>304</w:t>
      </w:r>
      <w:r w:rsidR="00384FBA" w:rsidRPr="00953D18">
        <w:t xml:space="preserve"> sayılı Raporu</w:t>
      </w:r>
      <w:r w:rsidR="000836A7" w:rsidRPr="003425C7">
        <w:t xml:space="preserve"> Büyükşehir Belediye Meclisimizin</w:t>
      </w:r>
      <w:r w:rsidR="00C536D4" w:rsidRPr="003425C7">
        <w:t xml:space="preserve"> </w:t>
      </w:r>
      <w:r w:rsidR="003840E5">
        <w:t>13</w:t>
      </w:r>
      <w:r w:rsidR="003425C7" w:rsidRPr="003425C7">
        <w:t>.0</w:t>
      </w:r>
      <w:r w:rsidR="003840E5">
        <w:t>9</w:t>
      </w:r>
      <w:r w:rsidR="00C536D4" w:rsidRPr="003425C7">
        <w:t>.2022 tarihli toplantısında okundu.</w:t>
      </w:r>
    </w:p>
    <w:p w:rsidR="00C536D4" w:rsidRPr="003425C7" w:rsidRDefault="00C536D4" w:rsidP="003425C7">
      <w:pPr>
        <w:jc w:val="both"/>
      </w:pPr>
    </w:p>
    <w:p w:rsidR="00292301" w:rsidRDefault="00384FBA" w:rsidP="00292301">
      <w:pPr>
        <w:ind w:firstLine="709"/>
        <w:jc w:val="both"/>
      </w:pPr>
      <w:r w:rsidRPr="00EC5E78">
        <w:t>Konu üzerinde yapılan görüşmelerden sonra;</w:t>
      </w:r>
      <w:r w:rsidR="007B428D" w:rsidRPr="003425C7">
        <w:t xml:space="preserve"> </w:t>
      </w:r>
      <w:r w:rsidR="00292301" w:rsidRPr="00C969AC">
        <w:t>Emlak İstimlak Dairesi Başkanlığı</w:t>
      </w:r>
      <w:r w:rsidR="00292301">
        <w:t>nın</w:t>
      </w:r>
      <w:r w:rsidR="00292301" w:rsidRPr="00C969AC">
        <w:t xml:space="preserve"> 31.05.2022 tarihli ve E-</w:t>
      </w:r>
      <w:proofErr w:type="gramStart"/>
      <w:r w:rsidR="00292301" w:rsidRPr="00C969AC">
        <w:t>64</w:t>
      </w:r>
      <w:r w:rsidR="00292301">
        <w:t>536501</w:t>
      </w:r>
      <w:proofErr w:type="gramEnd"/>
      <w:r w:rsidR="00292301">
        <w:t>-750-493641 sayılı yazısı ile Etimesgut İlçesi</w:t>
      </w:r>
      <w:r w:rsidR="00292301" w:rsidRPr="00C969AC">
        <w:t xml:space="preserve"> </w:t>
      </w:r>
      <w:proofErr w:type="spellStart"/>
      <w:r w:rsidR="00292301" w:rsidRPr="00C969AC">
        <w:t>Eryaman</w:t>
      </w:r>
      <w:proofErr w:type="spellEnd"/>
      <w:r w:rsidR="00292301" w:rsidRPr="00C969AC">
        <w:t xml:space="preserve"> Mahallesinde bulunan mülkiyeti Belediyemize ait 4.466,00m</w:t>
      </w:r>
      <w:r w:rsidR="00292301" w:rsidRPr="00C969AC">
        <w:rPr>
          <w:vertAlign w:val="superscript"/>
        </w:rPr>
        <w:t>2</w:t>
      </w:r>
      <w:r w:rsidR="00292301" w:rsidRPr="00C969AC">
        <w:t xml:space="preserve"> yüzölçümlü </w:t>
      </w:r>
      <w:proofErr w:type="spellStart"/>
      <w:r w:rsidR="00292301" w:rsidRPr="00C969AC">
        <w:t>Taks</w:t>
      </w:r>
      <w:proofErr w:type="spellEnd"/>
      <w:r w:rsidR="00292301" w:rsidRPr="00C969AC">
        <w:t xml:space="preserve">=0.50 ve </w:t>
      </w:r>
      <w:proofErr w:type="spellStart"/>
      <w:r w:rsidR="00292301" w:rsidRPr="00C969AC">
        <w:t>Kaks</w:t>
      </w:r>
      <w:proofErr w:type="spellEnd"/>
      <w:r w:rsidR="00292301" w:rsidRPr="00C969AC">
        <w:t>=</w:t>
      </w:r>
      <w:r w:rsidR="00292301">
        <w:t>1</w:t>
      </w:r>
      <w:r w:rsidR="00292301" w:rsidRPr="00C969AC">
        <w:t xml:space="preserve">.00, </w:t>
      </w:r>
      <w:proofErr w:type="spellStart"/>
      <w:r w:rsidR="00292301" w:rsidRPr="00C969AC">
        <w:t>Yençok</w:t>
      </w:r>
      <w:proofErr w:type="spellEnd"/>
      <w:r w:rsidR="00292301" w:rsidRPr="00C969AC">
        <w:t>=5 Kat yapılaşma koşullarında "Yönetim Kültür Tesisleri Alanı" kullanımlı 18509 ada 1 parselin, bölgede bulunan İtfaiye ihtiyacının karşılanması amacıyla "Belediye Hizmet Alanı (</w:t>
      </w:r>
      <w:r w:rsidR="00292301">
        <w:t>İ</w:t>
      </w:r>
      <w:r w:rsidR="00292301" w:rsidRPr="00C969AC">
        <w:t>tfaiye Alanı)" olarak imar plan tadilatın</w:t>
      </w:r>
      <w:r w:rsidR="00292301">
        <w:t>ın yapılması talep edildiği,</w:t>
      </w:r>
    </w:p>
    <w:p w:rsidR="00292301" w:rsidRPr="00C969AC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  <w:rPr>
          <w:b/>
        </w:rPr>
      </w:pPr>
      <w:bookmarkStart w:id="0" w:name="bookmark42"/>
      <w:r w:rsidRPr="00C969AC">
        <w:rPr>
          <w:b/>
        </w:rPr>
        <w:t>Yapılan incelemede;</w:t>
      </w:r>
      <w:bookmarkEnd w:id="0"/>
    </w:p>
    <w:p w:rsidR="00292301" w:rsidRPr="00C969AC" w:rsidRDefault="00292301" w:rsidP="00292301">
      <w:pPr>
        <w:ind w:firstLine="709"/>
        <w:jc w:val="both"/>
        <w:rPr>
          <w:b/>
        </w:rPr>
      </w:pPr>
    </w:p>
    <w:p w:rsidR="00292301" w:rsidRDefault="00292301" w:rsidP="00292301">
      <w:pPr>
        <w:ind w:firstLine="709"/>
        <w:jc w:val="both"/>
      </w:pPr>
      <w:proofErr w:type="gramStart"/>
      <w:r w:rsidRPr="00C969AC">
        <w:rPr>
          <w:b/>
        </w:rPr>
        <w:t>Teklife Konu Alanın Mülkiyet ve Mevcut İmar Durumunun;</w:t>
      </w:r>
      <w:r>
        <w:t xml:space="preserve"> Yaklaşık 4.466,00</w:t>
      </w:r>
      <w:r w:rsidRPr="00C969AC">
        <w:t>m</w:t>
      </w:r>
      <w:r w:rsidRPr="00C969AC">
        <w:rPr>
          <w:vertAlign w:val="superscript"/>
        </w:rPr>
        <w:t>2</w:t>
      </w:r>
      <w:r w:rsidRPr="00C969AC">
        <w:t xml:space="preserve"> büyüklüğünde ve mülkiyeti belediyemize ait 18509 ada 1 parselin Ankara Büyükşehir Belediye Meclisinin 27.01.1992 gün ve 27 sayılı </w:t>
      </w:r>
      <w:r>
        <w:t>K</w:t>
      </w:r>
      <w:r w:rsidRPr="00C969AC">
        <w:t xml:space="preserve">ararıyla onaylı 1/1000 ölçekli Uygulama İmar Planında </w:t>
      </w:r>
      <w:proofErr w:type="spellStart"/>
      <w:r w:rsidRPr="00C969AC">
        <w:t>Taks</w:t>
      </w:r>
      <w:proofErr w:type="spellEnd"/>
      <w:r w:rsidRPr="00C969AC">
        <w:t xml:space="preserve">=0.50 ve </w:t>
      </w:r>
      <w:proofErr w:type="spellStart"/>
      <w:r w:rsidRPr="00C969AC">
        <w:t>Kaks</w:t>
      </w:r>
      <w:proofErr w:type="spellEnd"/>
      <w:r w:rsidRPr="00C969AC">
        <w:t>=1.00 yapılaşma koşullu "Yönetim Kültür Tesisleri Alanı" kullanımında kaldığı, 18509/1 no</w:t>
      </w:r>
      <w:r>
        <w:t>.</w:t>
      </w:r>
      <w:r w:rsidRPr="00C969AC">
        <w:t xml:space="preserve">lu parselin saçak seviyesinin belirlenmesine ilişkin 7221 </w:t>
      </w:r>
      <w:r>
        <w:t>s</w:t>
      </w:r>
      <w:r w:rsidRPr="00C969AC">
        <w:t xml:space="preserve">ayılı Kanun kapsamında Etimesgut Belediye Meclisinin 01.02.2022 tarih ve 68 gün sayılı </w:t>
      </w:r>
      <w:r>
        <w:t>K</w:t>
      </w:r>
      <w:r w:rsidRPr="00C969AC">
        <w:t xml:space="preserve">ararıyla uygun görülen, Ankara Büyükşehir Belediye Meclisinin 12.04.2022 gün ve 709 sayılı </w:t>
      </w:r>
      <w:r>
        <w:t>K</w:t>
      </w:r>
      <w:r w:rsidRPr="00C969AC">
        <w:t xml:space="preserve">ararıyla Sosyal donatı alanlarında </w:t>
      </w:r>
      <w:proofErr w:type="spellStart"/>
      <w:r w:rsidRPr="00C969AC">
        <w:t>Yençok</w:t>
      </w:r>
      <w:proofErr w:type="spellEnd"/>
      <w:r w:rsidRPr="00C969AC">
        <w:t>=5 Kat olarak onaylandığı,</w:t>
      </w:r>
      <w:proofErr w:type="gramEnd"/>
    </w:p>
    <w:p w:rsidR="00292301" w:rsidRPr="00C969AC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</w:pPr>
      <w:r w:rsidRPr="00C969AC">
        <w:rPr>
          <w:b/>
        </w:rPr>
        <w:t>Plan Teklifi ve Açıklama Raporunda;</w:t>
      </w:r>
      <w:r w:rsidRPr="00C969AC">
        <w:t xml:space="preserve"> Söz konusu taşınmaza Emlak ve </w:t>
      </w:r>
      <w:proofErr w:type="gramStart"/>
      <w:r w:rsidRPr="00C969AC">
        <w:t>İstimlak</w:t>
      </w:r>
      <w:proofErr w:type="gramEnd"/>
      <w:r w:rsidRPr="00C969AC">
        <w:t xml:space="preserve"> Dairesi Başkanlığının 31.05.2022 tarihli ve E.493641 sayılı yazısı ile 02.06.2015 gün ve 10136 sayılı "Başkanlık </w:t>
      </w:r>
      <w:r>
        <w:t>Ol</w:t>
      </w:r>
      <w:r w:rsidRPr="00C969AC">
        <w:t>ur"una atıfta bulunularak, Belediyemiz tarafından "Yönetim Kültür Tesisleri Alanı" olan 18509 ada 1 parselin bölgede bulunan İtfaiye ihtiyacının karşılanması amacıyla "Belediye Hizmet Alanı (İtfaiye Alanı)" olarak imar plan tadilatının yapılmasının talep edildiği, plan üzerinde;</w:t>
      </w:r>
    </w:p>
    <w:p w:rsidR="00292301" w:rsidRPr="00C969AC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</w:pPr>
      <w:r w:rsidRPr="00C969AC">
        <w:t>"1-</w:t>
      </w:r>
      <w:r>
        <w:t xml:space="preserve"> </w:t>
      </w:r>
      <w:r w:rsidRPr="00C969AC">
        <w:t xml:space="preserve">Belediye Hizmet Alanında </w:t>
      </w:r>
      <w:proofErr w:type="spellStart"/>
      <w:r w:rsidRPr="00C969AC">
        <w:t>Taks</w:t>
      </w:r>
      <w:proofErr w:type="spellEnd"/>
      <w:r w:rsidRPr="00C969AC">
        <w:t xml:space="preserve">=0.50, </w:t>
      </w:r>
      <w:proofErr w:type="spellStart"/>
      <w:r w:rsidRPr="00C969AC">
        <w:t>Kaks</w:t>
      </w:r>
      <w:proofErr w:type="spellEnd"/>
      <w:r w:rsidRPr="00C969AC">
        <w:t xml:space="preserve">=1.00, </w:t>
      </w:r>
      <w:proofErr w:type="spellStart"/>
      <w:r w:rsidRPr="00C969AC">
        <w:t>Yençok</w:t>
      </w:r>
      <w:proofErr w:type="spellEnd"/>
      <w:r w:rsidRPr="00C969AC">
        <w:t>=5 Kattır.</w:t>
      </w:r>
    </w:p>
    <w:p w:rsidR="00292301" w:rsidRPr="00C969AC" w:rsidRDefault="00292301" w:rsidP="00292301">
      <w:pPr>
        <w:ind w:firstLine="709"/>
        <w:jc w:val="both"/>
      </w:pPr>
    </w:p>
    <w:p w:rsidR="00292301" w:rsidRPr="00C969AC" w:rsidRDefault="00292301" w:rsidP="00292301">
      <w:pPr>
        <w:ind w:firstLine="709"/>
        <w:jc w:val="both"/>
      </w:pPr>
      <w:r w:rsidRPr="00C969AC">
        <w:t>2-</w:t>
      </w:r>
      <w:r>
        <w:t xml:space="preserve"> </w:t>
      </w:r>
      <w:r w:rsidRPr="00C969AC">
        <w:t>Plan ve Plan Notlarında belirtilmeyen hususlarda; Ankara Büyükşehir Belediyesi İmar Yönetmeliği Hükümlerine uyulacaktır." şeklinde iki adet plan notu düzenlendiği,</w:t>
      </w:r>
    </w:p>
    <w:p w:rsidR="00292301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</w:pPr>
      <w:r>
        <w:rPr>
          <w:b/>
        </w:rPr>
        <w:t>Başkanlığımızca y</w:t>
      </w:r>
      <w:r w:rsidRPr="00C969AC">
        <w:rPr>
          <w:b/>
        </w:rPr>
        <w:t>apılan değerlendirmede;</w:t>
      </w:r>
      <w:r w:rsidRPr="00C969AC">
        <w:t xml:space="preserve"> yapılaşma koşullarının ve bölgenin sosyal donatı ihtiyacı korunarak, kamu yara</w:t>
      </w:r>
      <w:r>
        <w:t>rı</w:t>
      </w:r>
      <w:r w:rsidRPr="00C969AC">
        <w:t xml:space="preserve"> gözetilerek istenilen plan değişikliğinin uygun olduğ</w:t>
      </w:r>
      <w:r>
        <w:t>u görüş ve sonucuna varıldığı,</w:t>
      </w:r>
    </w:p>
    <w:p w:rsidR="00292301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</w:pPr>
    </w:p>
    <w:p w:rsidR="00292301" w:rsidRDefault="00292301" w:rsidP="00292301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292301" w:rsidTr="00AE14F2">
        <w:trPr>
          <w:trHeight w:val="1008"/>
        </w:trPr>
        <w:tc>
          <w:tcPr>
            <w:tcW w:w="3510" w:type="dxa"/>
          </w:tcPr>
          <w:p w:rsidR="00292301" w:rsidRDefault="00292301" w:rsidP="00AE14F2">
            <w:pPr>
              <w:jc w:val="center"/>
            </w:pPr>
            <w:r>
              <w:t>T.C.</w:t>
            </w:r>
          </w:p>
          <w:p w:rsidR="00292301" w:rsidRDefault="00292301" w:rsidP="00AE14F2">
            <w:pPr>
              <w:jc w:val="center"/>
            </w:pPr>
            <w:r>
              <w:t>ANKARA BÜYÜKŞEHİR</w:t>
            </w:r>
          </w:p>
          <w:p w:rsidR="00292301" w:rsidRDefault="00292301" w:rsidP="00AE14F2">
            <w:pPr>
              <w:jc w:val="center"/>
            </w:pPr>
            <w:r>
              <w:t>BELEDİYE MECLİSİ</w:t>
            </w:r>
          </w:p>
        </w:tc>
      </w:tr>
    </w:tbl>
    <w:p w:rsidR="00292301" w:rsidRDefault="00292301" w:rsidP="00292301">
      <w:pPr>
        <w:tabs>
          <w:tab w:val="left" w:pos="1935"/>
        </w:tabs>
        <w:jc w:val="both"/>
      </w:pPr>
    </w:p>
    <w:p w:rsidR="00292301" w:rsidRDefault="00292301" w:rsidP="00292301">
      <w:pPr>
        <w:tabs>
          <w:tab w:val="left" w:pos="1935"/>
        </w:tabs>
        <w:jc w:val="both"/>
      </w:pPr>
    </w:p>
    <w:p w:rsidR="00292301" w:rsidRDefault="00292301" w:rsidP="00292301">
      <w:pPr>
        <w:ind w:right="-1"/>
        <w:jc w:val="both"/>
      </w:pPr>
      <w:r w:rsidRPr="006D00CC">
        <w:t xml:space="preserve">Karar No: </w:t>
      </w:r>
      <w:r>
        <w:t xml:space="preserve">1674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13</w:t>
      </w:r>
      <w:r w:rsidRPr="006D00CC">
        <w:t>.</w:t>
      </w:r>
      <w:r>
        <w:t>09.2022</w:t>
      </w:r>
    </w:p>
    <w:p w:rsidR="00292301" w:rsidRDefault="00292301" w:rsidP="00292301">
      <w:pPr>
        <w:ind w:right="-1"/>
        <w:jc w:val="both"/>
      </w:pPr>
    </w:p>
    <w:p w:rsidR="00292301" w:rsidRDefault="00292301" w:rsidP="00292301">
      <w:pPr>
        <w:ind w:right="-1"/>
        <w:jc w:val="both"/>
      </w:pPr>
    </w:p>
    <w:p w:rsidR="00292301" w:rsidRDefault="00292301" w:rsidP="00292301">
      <w:pPr>
        <w:ind w:right="-1"/>
        <w:jc w:val="center"/>
      </w:pPr>
      <w:r>
        <w:t>-2-</w:t>
      </w:r>
    </w:p>
    <w:p w:rsidR="00292301" w:rsidRDefault="00292301" w:rsidP="00292301">
      <w:pPr>
        <w:jc w:val="both"/>
      </w:pPr>
    </w:p>
    <w:p w:rsidR="00292301" w:rsidRDefault="00292301" w:rsidP="00292301">
      <w:pPr>
        <w:jc w:val="both"/>
      </w:pPr>
    </w:p>
    <w:p w:rsidR="00292301" w:rsidRDefault="00292301" w:rsidP="00292301">
      <w:pPr>
        <w:ind w:firstLine="709"/>
        <w:jc w:val="both"/>
      </w:pPr>
    </w:p>
    <w:p w:rsidR="00292301" w:rsidRPr="00C969AC" w:rsidRDefault="00292301" w:rsidP="00292301">
      <w:pPr>
        <w:ind w:firstLine="709"/>
        <w:jc w:val="both"/>
      </w:pPr>
    </w:p>
    <w:p w:rsidR="00F64F9F" w:rsidRDefault="00292301" w:rsidP="00292301">
      <w:pPr>
        <w:ind w:firstLine="709"/>
        <w:jc w:val="both"/>
      </w:pPr>
      <w:proofErr w:type="gramStart"/>
      <w:r>
        <w:t>Hususları tespit edilmiş olup, Etimesgut İlçesi</w:t>
      </w:r>
      <w:r w:rsidRPr="00C969AC">
        <w:t xml:space="preserve"> </w:t>
      </w:r>
      <w:proofErr w:type="spellStart"/>
      <w:r w:rsidRPr="00C969AC">
        <w:t>Eryaman</w:t>
      </w:r>
      <w:proofErr w:type="spellEnd"/>
      <w:r w:rsidRPr="00C969AC">
        <w:t xml:space="preserve"> Mahallesi 18509 ada 1 parsel</w:t>
      </w:r>
      <w:r>
        <w:t>de</w:t>
      </w:r>
      <w:r w:rsidRPr="00C969AC">
        <w:t xml:space="preserve"> yapılaşma koşulla</w:t>
      </w:r>
      <w:r>
        <w:t>rı</w:t>
      </w:r>
      <w:r w:rsidRPr="00C969AC">
        <w:t xml:space="preserve"> korunarak "Yönetim Kültür Tesisleri Alanı" kullanımından "Belediye Hizmet Alanı (İtfaiye Alanı)" kullanımına dönüştürülmesine </w:t>
      </w:r>
      <w:r>
        <w:t>yönelik</w:t>
      </w:r>
      <w:r w:rsidRPr="00C969AC">
        <w:t xml:space="preserve"> 1/</w:t>
      </w:r>
      <w:r>
        <w:t>5000</w:t>
      </w:r>
      <w:r w:rsidRPr="00C969AC">
        <w:t xml:space="preserve"> ve 1/</w:t>
      </w:r>
      <w:r>
        <w:t>1000 ölçekli i</w:t>
      </w:r>
      <w:r w:rsidRPr="00C969AC">
        <w:t xml:space="preserve">mar </w:t>
      </w:r>
      <w:r>
        <w:t>p</w:t>
      </w:r>
      <w:r w:rsidRPr="00C969AC">
        <w:t xml:space="preserve">lanı </w:t>
      </w:r>
      <w:r>
        <w:t>d</w:t>
      </w:r>
      <w:r w:rsidRPr="00C969AC">
        <w:t>eğişikliklerinin</w:t>
      </w:r>
      <w:r>
        <w:t xml:space="preserve">; 1 no.lu plan notunda “Belediye Hizmet Alanı” ifadesinden sonra parantez içinde “(itfaiye)” yazılmak suretiyle </w:t>
      </w:r>
      <w:r w:rsidRPr="00B438E3">
        <w:t>“</w:t>
      </w:r>
      <w:proofErr w:type="spellStart"/>
      <w:r>
        <w:t>tadilen</w:t>
      </w:r>
      <w:proofErr w:type="spellEnd"/>
      <w:r>
        <w:t xml:space="preserve"> </w:t>
      </w:r>
      <w:proofErr w:type="spellStart"/>
      <w:r>
        <w:t>onayı</w:t>
      </w:r>
      <w:r w:rsidRPr="00B438E3">
        <w:t>”</w:t>
      </w:r>
      <w:r>
        <w:t>na</w:t>
      </w:r>
      <w:proofErr w:type="spellEnd"/>
      <w:r w:rsidR="00384FBA">
        <w:t xml:space="preserve"> </w:t>
      </w:r>
      <w:r w:rsidR="00384FBA" w:rsidRPr="00953D18">
        <w:t xml:space="preserve">ilişkin </w:t>
      </w:r>
      <w:r w:rsidR="00384FBA">
        <w:t>İmar ve Bayındırlık</w:t>
      </w:r>
      <w:r w:rsidR="00384FBA" w:rsidRPr="00953D18">
        <w:t xml:space="preserve"> </w:t>
      </w:r>
      <w:r w:rsidR="00384FBA">
        <w:t>Komisyonu</w:t>
      </w:r>
      <w:r w:rsidR="00384FBA" w:rsidRPr="00953D18">
        <w:t xml:space="preserve"> Raporu</w:t>
      </w:r>
      <w:r w:rsidR="00384FBA">
        <w:t xml:space="preserve"> </w:t>
      </w:r>
      <w:r w:rsidR="00384FBA" w:rsidRPr="002F4AC4">
        <w:t>oylanarak oy</w:t>
      </w:r>
      <w:r w:rsidR="007A39EF">
        <w:t>birliği</w:t>
      </w:r>
      <w:r w:rsidR="00384FBA" w:rsidRPr="002F4AC4">
        <w:t xml:space="preserve"> ile kabul edildi.</w:t>
      </w:r>
      <w:proofErr w:type="gramEnd"/>
    </w:p>
    <w:p w:rsidR="00384FBA" w:rsidRDefault="00384FBA" w:rsidP="00B85B77">
      <w:pPr>
        <w:ind w:firstLine="708"/>
        <w:jc w:val="both"/>
      </w:pPr>
    </w:p>
    <w:p w:rsidR="00384FBA" w:rsidRDefault="00384FBA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1B720F" w:rsidRDefault="001B720F" w:rsidP="00081F82">
      <w:pPr>
        <w:jc w:val="both"/>
      </w:pPr>
    </w:p>
    <w:p w:rsidR="00E95E82" w:rsidRDefault="00E95E82" w:rsidP="00081F82">
      <w:pPr>
        <w:jc w:val="both"/>
      </w:pPr>
    </w:p>
    <w:p w:rsidR="001B720F" w:rsidRDefault="001B720F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D52FCB">
        <w:trPr>
          <w:trHeight w:val="594"/>
          <w:jc w:val="center"/>
        </w:trPr>
        <w:tc>
          <w:tcPr>
            <w:tcW w:w="3147" w:type="dxa"/>
          </w:tcPr>
          <w:p w:rsidR="002844A5" w:rsidRDefault="00FF6F0A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FF6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97118F">
              <w:rPr>
                <w:color w:val="000000"/>
              </w:rPr>
              <w:t xml:space="preserve"> </w:t>
            </w:r>
            <w:r w:rsidR="00FF6F0A">
              <w:rPr>
                <w:color w:val="000000"/>
              </w:rPr>
              <w:t>1.</w:t>
            </w:r>
            <w:r>
              <w:rPr>
                <w:color w:val="000000"/>
              </w:rPr>
              <w:t>Başkan</w:t>
            </w:r>
            <w:r w:rsidR="00FF6F0A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3840E5" w:rsidRDefault="003840E5" w:rsidP="003840E5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2844A5" w:rsidRDefault="002844A5" w:rsidP="00D52FC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3840E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tabs>
          <w:tab w:val="center" w:pos="4748"/>
          <w:tab w:val="left" w:pos="5430"/>
        </w:tabs>
        <w:jc w:val="center"/>
      </w:pPr>
    </w:p>
    <w:p w:rsidR="00CE7C6B" w:rsidRDefault="00CE7C6B" w:rsidP="00CE7C6B">
      <w:pPr>
        <w:tabs>
          <w:tab w:val="center" w:pos="4748"/>
          <w:tab w:val="left" w:pos="5430"/>
        </w:tabs>
        <w:jc w:val="center"/>
      </w:pPr>
    </w:p>
    <w:p w:rsidR="00CE7C6B" w:rsidRDefault="00CE7C6B" w:rsidP="00CE7C6B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CE7C6B" w:rsidRDefault="00CE7C6B" w:rsidP="00CE7C6B">
      <w:pPr>
        <w:jc w:val="center"/>
      </w:pPr>
      <w:r>
        <w:t>ANKARA BÜYÜKŞEHİR BELEDİYE MECLİSİ</w:t>
      </w:r>
    </w:p>
    <w:p w:rsidR="00CE7C6B" w:rsidRDefault="00CE7C6B" w:rsidP="00CE7C6B">
      <w:pPr>
        <w:jc w:val="center"/>
      </w:pPr>
      <w:r>
        <w:t>İmar ve Bayındırlık Komisyonu Raporu</w:t>
      </w:r>
    </w:p>
    <w:p w:rsidR="00CE7C6B" w:rsidRDefault="00CE7C6B" w:rsidP="00CE7C6B"/>
    <w:p w:rsidR="00CE7C6B" w:rsidRDefault="00CE7C6B" w:rsidP="00CE7C6B">
      <w:r>
        <w:t xml:space="preserve">Rapor No: 304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16.08.2022</w:t>
      </w:r>
    </w:p>
    <w:p w:rsidR="00CE7C6B" w:rsidRDefault="00CE7C6B" w:rsidP="00CE7C6B">
      <w:pPr>
        <w:jc w:val="center"/>
      </w:pPr>
    </w:p>
    <w:p w:rsidR="00CE7C6B" w:rsidRDefault="00CE7C6B" w:rsidP="00CE7C6B">
      <w:pPr>
        <w:jc w:val="center"/>
      </w:pPr>
    </w:p>
    <w:p w:rsidR="00CE7C6B" w:rsidRDefault="00CE7C6B" w:rsidP="00CE7C6B">
      <w:pPr>
        <w:jc w:val="center"/>
      </w:pPr>
      <w:r>
        <w:t>BÜYÜKŞEHİR BELEDİYE MECLİSİ BAŞKANLIĞINA</w:t>
      </w:r>
    </w:p>
    <w:p w:rsidR="00CE7C6B" w:rsidRDefault="00CE7C6B" w:rsidP="00CE7C6B">
      <w:pPr>
        <w:jc w:val="center"/>
      </w:pPr>
    </w:p>
    <w:p w:rsidR="00CE7C6B" w:rsidRDefault="00CE7C6B" w:rsidP="00CE7C6B"/>
    <w:p w:rsidR="00CE7C6B" w:rsidRDefault="00CE7C6B" w:rsidP="00CE7C6B"/>
    <w:p w:rsidR="00CE7C6B" w:rsidRDefault="00CE7C6B" w:rsidP="00CE7C6B">
      <w:pPr>
        <w:jc w:val="center"/>
      </w:pPr>
    </w:p>
    <w:p w:rsidR="00CE7C6B" w:rsidRDefault="00CE7C6B" w:rsidP="00CE7C6B">
      <w:pPr>
        <w:ind w:firstLine="709"/>
        <w:jc w:val="both"/>
      </w:pPr>
      <w:r>
        <w:t xml:space="preserve">Etimesgut İlçesi </w:t>
      </w:r>
      <w:proofErr w:type="spellStart"/>
      <w:r>
        <w:t>Eryaman</w:t>
      </w:r>
      <w:proofErr w:type="spellEnd"/>
      <w:r>
        <w:t xml:space="preserve"> Mahallesi 18509 ada 1 parselde 1/5000 ve 1/1000 ölçekli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11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CE7C6B" w:rsidRPr="00460FFD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  <w:r w:rsidRPr="00460FFD">
        <w:t xml:space="preserve">Komisyonumuzca yapılan incelemeler neticesinde; </w:t>
      </w:r>
      <w:r w:rsidRPr="00C969AC">
        <w:t>Emlak İstimlak Dairesi Başkanlığı</w:t>
      </w:r>
      <w:r>
        <w:t>nın</w:t>
      </w:r>
      <w:r w:rsidRPr="00C969AC">
        <w:t xml:space="preserve"> 31.05.2022 tarihli ve E-</w:t>
      </w:r>
      <w:proofErr w:type="gramStart"/>
      <w:r w:rsidRPr="00C969AC">
        <w:t>64</w:t>
      </w:r>
      <w:r>
        <w:t>536501</w:t>
      </w:r>
      <w:proofErr w:type="gramEnd"/>
      <w:r>
        <w:t>-750-493641 sayılı yazısı ile Etimesgut İlçesi</w:t>
      </w:r>
      <w:r w:rsidRPr="00C969AC">
        <w:t xml:space="preserve"> </w:t>
      </w:r>
      <w:proofErr w:type="spellStart"/>
      <w:r w:rsidRPr="00C969AC">
        <w:t>Eryaman</w:t>
      </w:r>
      <w:proofErr w:type="spellEnd"/>
      <w:r w:rsidRPr="00C969AC">
        <w:t xml:space="preserve"> Mahallesinde bulunan mülkiyeti Belediyemize ait 4.466,00m</w:t>
      </w:r>
      <w:r w:rsidRPr="00C969AC">
        <w:rPr>
          <w:vertAlign w:val="superscript"/>
        </w:rPr>
        <w:t>2</w:t>
      </w:r>
      <w:r w:rsidRPr="00C969AC">
        <w:t xml:space="preserve"> yüzölçümlü </w:t>
      </w:r>
      <w:proofErr w:type="spellStart"/>
      <w:r w:rsidRPr="00C969AC">
        <w:t>Taks</w:t>
      </w:r>
      <w:proofErr w:type="spellEnd"/>
      <w:r w:rsidRPr="00C969AC">
        <w:t xml:space="preserve">=0.50 ve </w:t>
      </w:r>
      <w:proofErr w:type="spellStart"/>
      <w:r w:rsidRPr="00C969AC">
        <w:t>Kaks</w:t>
      </w:r>
      <w:proofErr w:type="spellEnd"/>
      <w:r w:rsidRPr="00C969AC">
        <w:t>=</w:t>
      </w:r>
      <w:r>
        <w:t>1</w:t>
      </w:r>
      <w:r w:rsidRPr="00C969AC">
        <w:t xml:space="preserve">.00, </w:t>
      </w:r>
      <w:proofErr w:type="spellStart"/>
      <w:r w:rsidRPr="00C969AC">
        <w:t>Yençok</w:t>
      </w:r>
      <w:proofErr w:type="spellEnd"/>
      <w:r w:rsidRPr="00C969AC">
        <w:t>=5 Kat yapılaşma koşullarında "Yönetim Kültür Tesisleri Alanı" kullanımlı 18509 ada 1 parselin, bölgede bulunan İtfaiye ihtiyacının karşılanması amacıyla "Belediye Hizmet Alanı (</w:t>
      </w:r>
      <w:r>
        <w:t>İ</w:t>
      </w:r>
      <w:r w:rsidRPr="00C969AC">
        <w:t>tfaiye Alanı)" olarak imar plan tadilatın</w:t>
      </w:r>
      <w:r>
        <w:t>ın yapılması talep edildiği,</w:t>
      </w:r>
    </w:p>
    <w:p w:rsidR="00CE7C6B" w:rsidRPr="00C969AC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  <w:rPr>
          <w:b/>
        </w:rPr>
      </w:pPr>
      <w:r w:rsidRPr="00C969AC">
        <w:rPr>
          <w:b/>
        </w:rPr>
        <w:t>Yapılan incelemede;</w:t>
      </w:r>
    </w:p>
    <w:p w:rsidR="00CE7C6B" w:rsidRPr="00C969AC" w:rsidRDefault="00CE7C6B" w:rsidP="00CE7C6B">
      <w:pPr>
        <w:ind w:firstLine="709"/>
        <w:jc w:val="both"/>
        <w:rPr>
          <w:b/>
        </w:rPr>
      </w:pPr>
    </w:p>
    <w:p w:rsidR="00CE7C6B" w:rsidRDefault="00CE7C6B" w:rsidP="00CE7C6B">
      <w:pPr>
        <w:ind w:firstLine="709"/>
        <w:jc w:val="both"/>
      </w:pPr>
      <w:proofErr w:type="gramStart"/>
      <w:r w:rsidRPr="00C969AC">
        <w:rPr>
          <w:b/>
        </w:rPr>
        <w:t>Teklife Konu Alanın Mülkiyet ve Mevcut İmar Durumunun;</w:t>
      </w:r>
      <w:r>
        <w:t xml:space="preserve"> Yaklaşık 4.466,00</w:t>
      </w:r>
      <w:r w:rsidRPr="00C969AC">
        <w:t>m</w:t>
      </w:r>
      <w:r w:rsidRPr="00C969AC">
        <w:rPr>
          <w:vertAlign w:val="superscript"/>
        </w:rPr>
        <w:t>2</w:t>
      </w:r>
      <w:r w:rsidRPr="00C969AC">
        <w:t xml:space="preserve"> büyüklüğünde ve mülkiyeti belediyemize ait 18509 ada 1 parselin Ankara Büyükşehir Belediye Meclisinin 27.01.1992 gün ve 27 sayılı </w:t>
      </w:r>
      <w:r>
        <w:t>K</w:t>
      </w:r>
      <w:r w:rsidRPr="00C969AC">
        <w:t xml:space="preserve">ararıyla onaylı 1/1000 ölçekli Uygulama İmar Planında </w:t>
      </w:r>
      <w:proofErr w:type="spellStart"/>
      <w:r w:rsidRPr="00C969AC">
        <w:t>Taks</w:t>
      </w:r>
      <w:proofErr w:type="spellEnd"/>
      <w:r w:rsidRPr="00C969AC">
        <w:t xml:space="preserve">=0.50 ve </w:t>
      </w:r>
      <w:proofErr w:type="spellStart"/>
      <w:r w:rsidRPr="00C969AC">
        <w:t>Kaks</w:t>
      </w:r>
      <w:proofErr w:type="spellEnd"/>
      <w:r w:rsidRPr="00C969AC">
        <w:t>=1.00 yapılaşma koşullu "Yönetim Kültür Tesisleri Alanı" kullanımında kaldığı, 18509/1 no</w:t>
      </w:r>
      <w:r>
        <w:t>.</w:t>
      </w:r>
      <w:r w:rsidRPr="00C969AC">
        <w:t xml:space="preserve">lu parselin saçak seviyesinin belirlenmesine ilişkin 7221 </w:t>
      </w:r>
      <w:r>
        <w:t>s</w:t>
      </w:r>
      <w:r w:rsidRPr="00C969AC">
        <w:t xml:space="preserve">ayılı Kanun kapsamında Etimesgut Belediye Meclisinin 01.02.2022 tarih ve 68 gün sayılı </w:t>
      </w:r>
      <w:r>
        <w:t>K</w:t>
      </w:r>
      <w:r w:rsidRPr="00C969AC">
        <w:t xml:space="preserve">ararıyla uygun görülen, Ankara Büyükşehir Belediye Meclisinin 12.04.2022 gün ve 709 sayılı </w:t>
      </w:r>
      <w:r>
        <w:t>K</w:t>
      </w:r>
      <w:r w:rsidRPr="00C969AC">
        <w:t xml:space="preserve">ararıyla Sosyal donatı alanlarında </w:t>
      </w:r>
      <w:proofErr w:type="spellStart"/>
      <w:r w:rsidRPr="00C969AC">
        <w:t>Yençok</w:t>
      </w:r>
      <w:proofErr w:type="spellEnd"/>
      <w:r w:rsidRPr="00C969AC">
        <w:t>=5 Kat olarak onaylandığı,</w:t>
      </w:r>
      <w:proofErr w:type="gramEnd"/>
    </w:p>
    <w:p w:rsidR="00CE7C6B" w:rsidRPr="00C969AC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  <w:r w:rsidRPr="00C969AC">
        <w:rPr>
          <w:b/>
        </w:rPr>
        <w:t>Plan Teklifi ve Açıklama Raporunda;</w:t>
      </w:r>
      <w:r w:rsidRPr="00C969AC">
        <w:t xml:space="preserve"> Söz konusu taşınmaza Emlak ve </w:t>
      </w:r>
      <w:proofErr w:type="gramStart"/>
      <w:r w:rsidRPr="00C969AC">
        <w:t>İstimlak</w:t>
      </w:r>
      <w:proofErr w:type="gramEnd"/>
      <w:r w:rsidRPr="00C969AC">
        <w:t xml:space="preserve"> Dairesi Başkanlığının 31.05.2022 tarihli ve E.493641 sayılı yazısı ile 02.06.2015 gün ve 10136 sayılı "Başkanlık </w:t>
      </w:r>
      <w:r>
        <w:t>Ol</w:t>
      </w:r>
      <w:r w:rsidRPr="00C969AC">
        <w:t>ur"una atıfta bulunularak, Belediyemiz tarafından "Yönetim Kültür Tesisleri Alanı" olan 18509 ada 1 parselin bölgede bulunan İtfaiye ihtiyacının karşılanması amacıyla "Belediye Hizmet Alanı (İtfaiye Alanı)" olarak imar plan tadilatının yapılmasının talep edildiği, plan üzerinde;</w:t>
      </w:r>
    </w:p>
    <w:p w:rsidR="00CE7C6B" w:rsidRPr="00C969AC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  <w:r w:rsidRPr="00C969AC">
        <w:t>"1-</w:t>
      </w:r>
      <w:r>
        <w:t xml:space="preserve"> </w:t>
      </w:r>
      <w:r w:rsidRPr="00C969AC">
        <w:t xml:space="preserve">Belediye Hizmet Alanında </w:t>
      </w:r>
      <w:proofErr w:type="spellStart"/>
      <w:r w:rsidRPr="00C969AC">
        <w:t>Taks</w:t>
      </w:r>
      <w:proofErr w:type="spellEnd"/>
      <w:r w:rsidRPr="00C969AC">
        <w:t xml:space="preserve">=0.50, </w:t>
      </w:r>
      <w:proofErr w:type="spellStart"/>
      <w:r w:rsidRPr="00C969AC">
        <w:t>Kaks</w:t>
      </w:r>
      <w:proofErr w:type="spellEnd"/>
      <w:r w:rsidRPr="00C969AC">
        <w:t xml:space="preserve">=1.00, </w:t>
      </w:r>
      <w:proofErr w:type="spellStart"/>
      <w:r w:rsidRPr="00C969AC">
        <w:t>Yençok</w:t>
      </w:r>
      <w:proofErr w:type="spellEnd"/>
      <w:r w:rsidRPr="00C969AC">
        <w:t>=5 Kattır.</w:t>
      </w:r>
    </w:p>
    <w:p w:rsidR="00CE7C6B" w:rsidRPr="00C969AC" w:rsidRDefault="00CE7C6B" w:rsidP="00CE7C6B">
      <w:pPr>
        <w:ind w:firstLine="709"/>
        <w:jc w:val="both"/>
      </w:pPr>
    </w:p>
    <w:p w:rsidR="00CE7C6B" w:rsidRPr="00C969AC" w:rsidRDefault="00CE7C6B" w:rsidP="00CE7C6B">
      <w:pPr>
        <w:ind w:firstLine="709"/>
        <w:jc w:val="both"/>
      </w:pPr>
      <w:r w:rsidRPr="00C969AC">
        <w:t>2-</w:t>
      </w:r>
      <w:r>
        <w:t xml:space="preserve"> </w:t>
      </w:r>
      <w:r w:rsidRPr="00C969AC">
        <w:t>Plan ve Plan Notlarında belirtilmeyen hususlarda; Ankara Büyükşehir Belediyesi İmar Yönetmeliği Hükümlerine uyulacaktır." şeklinde iki adet plan notu düzenlendiği,</w:t>
      </w: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  <w:r>
        <w:rPr>
          <w:b/>
        </w:rPr>
        <w:t>Başkanlığımızca y</w:t>
      </w:r>
      <w:r w:rsidRPr="00C969AC">
        <w:rPr>
          <w:b/>
        </w:rPr>
        <w:t>apılan değerlendirmede;</w:t>
      </w:r>
      <w:r w:rsidRPr="00C969AC">
        <w:t xml:space="preserve"> yapılaşma koşullarının ve bölgenin sosyal donatı ihtiyacı korunarak, kamu yara</w:t>
      </w:r>
      <w:r>
        <w:t>rı</w:t>
      </w:r>
      <w:r w:rsidRPr="00C969AC">
        <w:t xml:space="preserve"> gözetilerek istenilen plan değişikliğinin uygun olduğ</w:t>
      </w:r>
      <w:r>
        <w:t>u görüş ve sonucuna varıldığı,</w:t>
      </w: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tabs>
          <w:tab w:val="center" w:pos="4748"/>
          <w:tab w:val="left" w:pos="5430"/>
        </w:tabs>
        <w:jc w:val="center"/>
      </w:pPr>
    </w:p>
    <w:p w:rsidR="00CE7C6B" w:rsidRDefault="00CE7C6B" w:rsidP="00CE7C6B">
      <w:pPr>
        <w:tabs>
          <w:tab w:val="center" w:pos="4748"/>
          <w:tab w:val="left" w:pos="5430"/>
        </w:tabs>
        <w:jc w:val="center"/>
      </w:pPr>
      <w:r>
        <w:t>T.C.</w:t>
      </w:r>
    </w:p>
    <w:p w:rsidR="00CE7C6B" w:rsidRDefault="00CE7C6B" w:rsidP="00CE7C6B">
      <w:pPr>
        <w:jc w:val="center"/>
      </w:pPr>
      <w:r>
        <w:t>ANKARA BÜYÜKŞEHİR BELEDİYE MECLİSİ</w:t>
      </w:r>
    </w:p>
    <w:p w:rsidR="00CE7C6B" w:rsidRDefault="00CE7C6B" w:rsidP="00CE7C6B">
      <w:pPr>
        <w:jc w:val="center"/>
      </w:pPr>
      <w:r>
        <w:t>İmar ve Bayındırlık Komisyonu Raporu</w:t>
      </w:r>
    </w:p>
    <w:p w:rsidR="00CE7C6B" w:rsidRDefault="00CE7C6B" w:rsidP="00CE7C6B"/>
    <w:p w:rsidR="00CE7C6B" w:rsidRDefault="00CE7C6B" w:rsidP="00CE7C6B">
      <w:r>
        <w:t xml:space="preserve">Rapor No: 304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16.08.2022</w:t>
      </w: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center"/>
      </w:pPr>
      <w:r>
        <w:t>-2-</w:t>
      </w: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</w:p>
    <w:p w:rsidR="00CE7C6B" w:rsidRPr="00C969AC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  <w:proofErr w:type="gramStart"/>
      <w:r>
        <w:t>Hususları tespit edilmiş olup, Etimesgut İlçesi</w:t>
      </w:r>
      <w:r w:rsidRPr="00C969AC">
        <w:t xml:space="preserve"> </w:t>
      </w:r>
      <w:proofErr w:type="spellStart"/>
      <w:r w:rsidRPr="00C969AC">
        <w:t>Eryaman</w:t>
      </w:r>
      <w:proofErr w:type="spellEnd"/>
      <w:r w:rsidRPr="00C969AC">
        <w:t xml:space="preserve"> Mahallesi 18509 ada 1 parsel</w:t>
      </w:r>
      <w:r>
        <w:t>de</w:t>
      </w:r>
      <w:r w:rsidRPr="00C969AC">
        <w:t xml:space="preserve"> yapılaşma koşulla</w:t>
      </w:r>
      <w:r>
        <w:t>rı</w:t>
      </w:r>
      <w:r w:rsidRPr="00C969AC">
        <w:t xml:space="preserve"> korunarak "Yönetim Kültür Tesisleri Alanı" kullanımından "Belediye Hizmet Alanı (İtfaiye Alanı)" kullanımına dönüştürülmesine </w:t>
      </w:r>
      <w:r>
        <w:t>yönelik</w:t>
      </w:r>
      <w:r w:rsidRPr="00C969AC">
        <w:t xml:space="preserve"> 1/</w:t>
      </w:r>
      <w:r>
        <w:t>5000</w:t>
      </w:r>
      <w:r w:rsidRPr="00C969AC">
        <w:t xml:space="preserve"> ve 1/</w:t>
      </w:r>
      <w:r>
        <w:t>1000 ölçekli i</w:t>
      </w:r>
      <w:r w:rsidRPr="00C969AC">
        <w:t xml:space="preserve">mar </w:t>
      </w:r>
      <w:r>
        <w:t>p</w:t>
      </w:r>
      <w:r w:rsidRPr="00C969AC">
        <w:t xml:space="preserve">lanı </w:t>
      </w:r>
      <w:r>
        <w:t>d</w:t>
      </w:r>
      <w:r w:rsidRPr="00C969AC">
        <w:t>eğişikliklerinin</w:t>
      </w:r>
      <w:r>
        <w:t xml:space="preserve">; 1 no.lu plan notunda “Belediye Hizmet Alanı” ifadesinden sonra parantez içinde “(itfaiye)” yazılmak suretiyle </w:t>
      </w:r>
      <w:r w:rsidRPr="00B438E3">
        <w:t>“</w:t>
      </w:r>
      <w:proofErr w:type="spellStart"/>
      <w:r>
        <w:t>tadilen</w:t>
      </w:r>
      <w:proofErr w:type="spellEnd"/>
      <w:r>
        <w:t xml:space="preserve"> onayı</w:t>
      </w:r>
      <w:r w:rsidRPr="00B438E3">
        <w:t>” komisyonumuzca oybirliği ile uygun görülmüştür.</w:t>
      </w:r>
      <w:proofErr w:type="gramEnd"/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ind w:firstLine="709"/>
        <w:jc w:val="both"/>
      </w:pPr>
      <w:r w:rsidRPr="002F3FAE">
        <w:t>Raporumuz Büyükşehir Belediye Meclisinin onayına arz olunur.</w:t>
      </w:r>
    </w:p>
    <w:p w:rsidR="00CE7C6B" w:rsidRDefault="00CE7C6B" w:rsidP="00CE7C6B">
      <w:pPr>
        <w:ind w:firstLine="709"/>
        <w:jc w:val="both"/>
      </w:pPr>
    </w:p>
    <w:p w:rsidR="00CE7C6B" w:rsidRDefault="00CE7C6B" w:rsidP="00CE7C6B">
      <w:pPr>
        <w:jc w:val="both"/>
      </w:pPr>
    </w:p>
    <w:p w:rsidR="00CE7C6B" w:rsidRDefault="00CE7C6B" w:rsidP="00CE7C6B">
      <w:pPr>
        <w:jc w:val="both"/>
      </w:pPr>
    </w:p>
    <w:tbl>
      <w:tblPr>
        <w:tblW w:w="9565" w:type="dxa"/>
        <w:tblInd w:w="-34" w:type="dxa"/>
        <w:tblLook w:val="04A0"/>
      </w:tblPr>
      <w:tblGrid>
        <w:gridCol w:w="3439"/>
        <w:gridCol w:w="3015"/>
        <w:gridCol w:w="3111"/>
      </w:tblGrid>
      <w:tr w:rsidR="00CE7C6B" w:rsidTr="00A46908">
        <w:trPr>
          <w:trHeight w:val="1191"/>
        </w:trPr>
        <w:tc>
          <w:tcPr>
            <w:tcW w:w="3439" w:type="dxa"/>
            <w:hideMark/>
          </w:tcPr>
          <w:p w:rsidR="00CE7C6B" w:rsidRDefault="00CE7C6B" w:rsidP="00A46908">
            <w:pPr>
              <w:jc w:val="center"/>
            </w:pPr>
            <w:r>
              <w:t>Mehmet Emin AYAZ</w:t>
            </w:r>
          </w:p>
          <w:p w:rsidR="00CE7C6B" w:rsidRDefault="00CE7C6B" w:rsidP="00A46908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15" w:type="dxa"/>
            <w:hideMark/>
          </w:tcPr>
          <w:p w:rsidR="00CE7C6B" w:rsidRDefault="00CE7C6B" w:rsidP="00A46908">
            <w:pPr>
              <w:jc w:val="center"/>
            </w:pPr>
            <w:r>
              <w:t>Yasin YÜKSEL</w:t>
            </w:r>
          </w:p>
          <w:p w:rsidR="00CE7C6B" w:rsidRDefault="00CE7C6B" w:rsidP="00A46908">
            <w:pPr>
              <w:jc w:val="center"/>
            </w:pPr>
            <w:r>
              <w:t>Başkan V.</w:t>
            </w:r>
          </w:p>
        </w:tc>
        <w:tc>
          <w:tcPr>
            <w:tcW w:w="3111" w:type="dxa"/>
            <w:hideMark/>
          </w:tcPr>
          <w:p w:rsidR="00CE7C6B" w:rsidRDefault="00CE7C6B" w:rsidP="00A46908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CE7C6B" w:rsidRDefault="00CE7C6B" w:rsidP="00A46908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CE7C6B" w:rsidTr="00A46908">
        <w:trPr>
          <w:trHeight w:val="1191"/>
        </w:trPr>
        <w:tc>
          <w:tcPr>
            <w:tcW w:w="3439" w:type="dxa"/>
            <w:vAlign w:val="center"/>
            <w:hideMark/>
          </w:tcPr>
          <w:p w:rsidR="00CE7C6B" w:rsidRDefault="00CE7C6B" w:rsidP="00A46908">
            <w:pPr>
              <w:jc w:val="center"/>
            </w:pPr>
            <w:r>
              <w:t>Coşkun TORUN</w:t>
            </w:r>
          </w:p>
          <w:p w:rsidR="00CE7C6B" w:rsidRDefault="00CE7C6B" w:rsidP="00A46908">
            <w:pPr>
              <w:jc w:val="center"/>
            </w:pPr>
            <w:r>
              <w:t>Üye</w:t>
            </w:r>
          </w:p>
        </w:tc>
        <w:tc>
          <w:tcPr>
            <w:tcW w:w="3015" w:type="dxa"/>
            <w:vAlign w:val="center"/>
            <w:hideMark/>
          </w:tcPr>
          <w:p w:rsidR="00CE7C6B" w:rsidRDefault="00CE7C6B" w:rsidP="00A46908">
            <w:pPr>
              <w:jc w:val="center"/>
            </w:pPr>
            <w:r>
              <w:t>Gürkan DEMİRKESEN</w:t>
            </w:r>
          </w:p>
          <w:p w:rsidR="00CE7C6B" w:rsidRDefault="00CE7C6B" w:rsidP="00A46908">
            <w:pPr>
              <w:jc w:val="center"/>
            </w:pPr>
            <w:r>
              <w:t>Üye</w:t>
            </w:r>
          </w:p>
        </w:tc>
        <w:tc>
          <w:tcPr>
            <w:tcW w:w="3111" w:type="dxa"/>
            <w:vAlign w:val="center"/>
            <w:hideMark/>
          </w:tcPr>
          <w:p w:rsidR="00CE7C6B" w:rsidRDefault="00CE7C6B" w:rsidP="00A46908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CE7C6B" w:rsidRDefault="00CE7C6B" w:rsidP="00A46908">
            <w:pPr>
              <w:jc w:val="center"/>
            </w:pPr>
            <w:r>
              <w:t>Üye</w:t>
            </w:r>
          </w:p>
        </w:tc>
      </w:tr>
      <w:tr w:rsidR="00CE7C6B" w:rsidTr="00A46908">
        <w:trPr>
          <w:trHeight w:val="1191"/>
        </w:trPr>
        <w:tc>
          <w:tcPr>
            <w:tcW w:w="3439" w:type="dxa"/>
            <w:vAlign w:val="bottom"/>
            <w:hideMark/>
          </w:tcPr>
          <w:p w:rsidR="00CE7C6B" w:rsidRDefault="00CE7C6B" w:rsidP="00A46908">
            <w:pPr>
              <w:jc w:val="center"/>
            </w:pPr>
            <w:r>
              <w:t>Gökhan ARICI</w:t>
            </w:r>
          </w:p>
          <w:p w:rsidR="00CE7C6B" w:rsidRDefault="00CE7C6B" w:rsidP="00A46908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CE7C6B" w:rsidRDefault="00CE7C6B" w:rsidP="00A46908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15" w:type="dxa"/>
            <w:vAlign w:val="bottom"/>
            <w:hideMark/>
          </w:tcPr>
          <w:p w:rsidR="00CE7C6B" w:rsidRDefault="00CE7C6B" w:rsidP="00A46908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CE7C6B" w:rsidRDefault="00CE7C6B" w:rsidP="00A46908">
            <w:pPr>
              <w:jc w:val="center"/>
            </w:pPr>
            <w:r>
              <w:t>Üye</w:t>
            </w:r>
          </w:p>
          <w:p w:rsidR="00CE7C6B" w:rsidRDefault="00CE7C6B" w:rsidP="00A46908">
            <w:pPr>
              <w:jc w:val="center"/>
            </w:pPr>
          </w:p>
        </w:tc>
        <w:tc>
          <w:tcPr>
            <w:tcW w:w="3111" w:type="dxa"/>
            <w:vAlign w:val="bottom"/>
            <w:hideMark/>
          </w:tcPr>
          <w:p w:rsidR="00CE7C6B" w:rsidRDefault="00CE7C6B" w:rsidP="00A46908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CE7C6B" w:rsidRDefault="00CE7C6B" w:rsidP="00A46908">
            <w:pPr>
              <w:jc w:val="center"/>
            </w:pPr>
            <w:r>
              <w:t>Üye</w:t>
            </w:r>
          </w:p>
          <w:p w:rsidR="00CE7C6B" w:rsidRDefault="00CE7C6B" w:rsidP="00A46908">
            <w:pPr>
              <w:jc w:val="center"/>
            </w:pPr>
          </w:p>
        </w:tc>
      </w:tr>
    </w:tbl>
    <w:p w:rsidR="00CE7C6B" w:rsidRPr="00C55BF2" w:rsidRDefault="00CE7C6B" w:rsidP="00CE7C6B">
      <w:pPr>
        <w:jc w:val="both"/>
      </w:pPr>
    </w:p>
    <w:p w:rsidR="00CE7C6B" w:rsidRDefault="00CE7C6B" w:rsidP="00CE7C6B">
      <w:pPr>
        <w:jc w:val="both"/>
      </w:pPr>
    </w:p>
    <w:sectPr w:rsidR="00CE7C6B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F8044D"/>
    <w:multiLevelType w:val="hybridMultilevel"/>
    <w:tmpl w:val="371C88A0"/>
    <w:lvl w:ilvl="0" w:tplc="F014B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7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173E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B720F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9E4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301"/>
    <w:rsid w:val="00292877"/>
    <w:rsid w:val="00293706"/>
    <w:rsid w:val="002940A7"/>
    <w:rsid w:val="00294458"/>
    <w:rsid w:val="00294F44"/>
    <w:rsid w:val="00295177"/>
    <w:rsid w:val="0029520F"/>
    <w:rsid w:val="00295D39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263C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755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39EF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2A05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0E22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841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B7D25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6B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7A2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5B43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80E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E7C6B"/>
    <w:rsid w:val="00CF04F0"/>
    <w:rsid w:val="00CF09FF"/>
    <w:rsid w:val="00CF0E3F"/>
    <w:rsid w:val="00CF1907"/>
    <w:rsid w:val="00CF24EE"/>
    <w:rsid w:val="00CF3C11"/>
    <w:rsid w:val="00CF63ED"/>
    <w:rsid w:val="00D00075"/>
    <w:rsid w:val="00D00430"/>
    <w:rsid w:val="00D009CF"/>
    <w:rsid w:val="00D0148B"/>
    <w:rsid w:val="00D0152E"/>
    <w:rsid w:val="00D02A9B"/>
    <w:rsid w:val="00D02F23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5E82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3904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3C6D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60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0EAF-1D6B-43FB-9A33-B1836B8F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2022-09-14T08:06:00Z</dcterms:created>
  <dcterms:modified xsi:type="dcterms:W3CDTF">2022-09-14T12:52:00Z</dcterms:modified>
</cp:coreProperties>
</file>