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0F0810" w:rsidRDefault="000F0810" w:rsidP="002856BD">
      <w:pPr>
        <w:tabs>
          <w:tab w:val="left" w:pos="1935"/>
        </w:tabs>
        <w:jc w:val="both"/>
      </w:pPr>
    </w:p>
    <w:p w:rsidR="004A7B38" w:rsidRDefault="002856BD" w:rsidP="007A2F8E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7A2F8E">
        <w:t>81</w:t>
      </w:r>
      <w:r w:rsidR="00152734">
        <w:t>6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7A2F8E">
        <w:t>6</w:t>
      </w:r>
      <w:r w:rsidR="002864AA">
        <w:t>.</w:t>
      </w:r>
      <w:r w:rsidR="00DC0108">
        <w:t>0</w:t>
      </w:r>
      <w:r w:rsidR="007611C1">
        <w:t>9</w:t>
      </w:r>
      <w:r w:rsidR="00AE2FD0">
        <w:t>.2022</w:t>
      </w:r>
      <w:r>
        <w:t xml:space="preserve">   </w:t>
      </w:r>
    </w:p>
    <w:p w:rsidR="00B30084" w:rsidRDefault="00B30084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7611C1" w:rsidRDefault="007611C1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152734" w:rsidP="002737AC">
      <w:pPr>
        <w:ind w:firstLine="709"/>
        <w:jc w:val="both"/>
      </w:pPr>
      <w:r>
        <w:t xml:space="preserve">Mamak İlçesi </w:t>
      </w:r>
      <w:proofErr w:type="spellStart"/>
      <w:r>
        <w:t>Yeşilbayır</w:t>
      </w:r>
      <w:proofErr w:type="spellEnd"/>
      <w:r>
        <w:t xml:space="preserve"> Mahallesi 35627 ada 9 parselde 1/1000 ölçekli uygulama imar plan değişikliğine </w:t>
      </w:r>
      <w:r w:rsidR="00814E69">
        <w:t xml:space="preserve">ilişkin </w:t>
      </w:r>
      <w:r w:rsidR="00E63182">
        <w:t>İmar ve Bayındırlık</w:t>
      </w:r>
      <w:r w:rsidR="006A0649">
        <w:t xml:space="preserve"> </w:t>
      </w:r>
      <w:r w:rsidR="000811C4">
        <w:t>Komisyonunun</w:t>
      </w:r>
      <w:r w:rsidR="00D5058E">
        <w:t xml:space="preserve"> </w:t>
      </w:r>
      <w:r w:rsidR="007A2F8E">
        <w:t>1</w:t>
      </w:r>
      <w:r>
        <w:t>8</w:t>
      </w:r>
      <w:r w:rsidR="00953D18" w:rsidRPr="00953D18">
        <w:t>.0</w:t>
      </w:r>
      <w:r w:rsidR="00E63182">
        <w:t>8</w:t>
      </w:r>
      <w:r w:rsidR="00953D18" w:rsidRPr="00953D18">
        <w:t xml:space="preserve">.2022 tarihli ve </w:t>
      </w:r>
      <w:r w:rsidR="00E63182">
        <w:t>31</w:t>
      </w:r>
      <w:r>
        <w:t>4</w:t>
      </w:r>
      <w:r w:rsidR="00953D18" w:rsidRPr="00953D18">
        <w:t xml:space="preserve"> sayılı Raporu Büyükşehir Belediye Meclisimizin </w:t>
      </w:r>
      <w:r w:rsidR="009C2AD6">
        <w:t>1</w:t>
      </w:r>
      <w:r w:rsidR="007A2F8E">
        <w:t>6</w:t>
      </w:r>
      <w:r w:rsidR="00CA298C">
        <w:t>.0</w:t>
      </w:r>
      <w:r w:rsidR="007611C1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152734" w:rsidRDefault="00953D18" w:rsidP="00152734">
      <w:pPr>
        <w:ind w:firstLine="709"/>
        <w:jc w:val="both"/>
      </w:pPr>
      <w:proofErr w:type="gramStart"/>
      <w:r w:rsidRPr="00EC5E78">
        <w:t>Konu üzerinde yapılan görüşmelerden sonra</w:t>
      </w:r>
      <w:r w:rsidR="00D95BEB">
        <w:t xml:space="preserve">; </w:t>
      </w:r>
      <w:r w:rsidR="00152734" w:rsidRPr="00470356">
        <w:t>Mamak Belediye Başkanlığı</w:t>
      </w:r>
      <w:r w:rsidR="00152734">
        <w:t>nın</w:t>
      </w:r>
      <w:r w:rsidR="00152734" w:rsidRPr="00470356">
        <w:t xml:space="preserve"> 05.07.2022 ta</w:t>
      </w:r>
      <w:r w:rsidR="00152734">
        <w:t>rihli ve E-786221 sayılı yazısı</w:t>
      </w:r>
      <w:r w:rsidR="00152734" w:rsidRPr="00470356">
        <w:t xml:space="preserve"> ekinde sunulan, Mamak Belediye Meclisinin 01.07.2022 tarih ve 381 sayılı </w:t>
      </w:r>
      <w:r w:rsidR="00152734">
        <w:t>K</w:t>
      </w:r>
      <w:r w:rsidR="00152734" w:rsidRPr="00470356">
        <w:t>ararıyla uygun görülen, "</w:t>
      </w:r>
      <w:proofErr w:type="spellStart"/>
      <w:r w:rsidR="00152734" w:rsidRPr="00470356">
        <w:t>Yeşilbayır</w:t>
      </w:r>
      <w:proofErr w:type="spellEnd"/>
      <w:r w:rsidR="00152734" w:rsidRPr="00470356">
        <w:t xml:space="preserve"> Mahallesi, 35627 ada 9 sayılı parsele ait 1/1000 ölçekli uygulama imar planı</w:t>
      </w:r>
      <w:r w:rsidR="00152734">
        <w:t xml:space="preserve"> </w:t>
      </w:r>
      <w:r w:rsidR="00152734" w:rsidRPr="00470356">
        <w:t>(UİP) değişikliği teklifine" ilişkin dosya</w:t>
      </w:r>
      <w:r w:rsidR="00152734">
        <w:t>nın</w:t>
      </w:r>
      <w:r w:rsidR="00152734" w:rsidRPr="00470356">
        <w:t xml:space="preserve"> 5216 sayılı Kanun uyarınca </w:t>
      </w:r>
      <w:r w:rsidR="00152734">
        <w:t xml:space="preserve">İmar ve Şehircilik Dairesi </w:t>
      </w:r>
      <w:r w:rsidR="00152734" w:rsidRPr="00470356">
        <w:t>Başkanlığı</w:t>
      </w:r>
      <w:r w:rsidR="00152734">
        <w:t>na sunulduğu,</w:t>
      </w:r>
      <w:proofErr w:type="gramEnd"/>
    </w:p>
    <w:p w:rsidR="00152734" w:rsidRPr="00470356" w:rsidRDefault="00152734" w:rsidP="00152734">
      <w:pPr>
        <w:ind w:firstLine="709"/>
        <w:jc w:val="both"/>
      </w:pPr>
    </w:p>
    <w:p w:rsidR="00152734" w:rsidRDefault="00152734" w:rsidP="00152734">
      <w:pPr>
        <w:ind w:firstLine="709"/>
        <w:jc w:val="both"/>
        <w:rPr>
          <w:b/>
        </w:rPr>
      </w:pPr>
      <w:r w:rsidRPr="00DD3A4D">
        <w:rPr>
          <w:b/>
        </w:rPr>
        <w:t>Yapılan incelemede,</w:t>
      </w:r>
    </w:p>
    <w:p w:rsidR="00152734" w:rsidRPr="00DD3A4D" w:rsidRDefault="00152734" w:rsidP="00152734">
      <w:pPr>
        <w:ind w:firstLine="709"/>
        <w:jc w:val="both"/>
        <w:rPr>
          <w:b/>
        </w:rPr>
      </w:pPr>
    </w:p>
    <w:p w:rsidR="00152734" w:rsidRPr="00470356" w:rsidRDefault="00152734" w:rsidP="00152734">
      <w:pPr>
        <w:ind w:firstLine="709"/>
        <w:jc w:val="both"/>
      </w:pPr>
      <w:proofErr w:type="gramStart"/>
      <w:r w:rsidRPr="00DD3A4D">
        <w:rPr>
          <w:b/>
        </w:rPr>
        <w:t>-</w:t>
      </w:r>
      <w:r>
        <w:rPr>
          <w:b/>
        </w:rPr>
        <w:t xml:space="preserve"> </w:t>
      </w:r>
      <w:r w:rsidRPr="00DD3A4D">
        <w:rPr>
          <w:b/>
        </w:rPr>
        <w:t>Teklife Konu alanın Mülkiyet ve Mevcut İmar Durumunun;</w:t>
      </w:r>
      <w:r>
        <w:t xml:space="preserve"> 2373,64</w:t>
      </w:r>
      <w:r w:rsidRPr="00470356">
        <w:t>m</w:t>
      </w:r>
      <w:r w:rsidRPr="00DD3A4D">
        <w:rPr>
          <w:vertAlign w:val="superscript"/>
        </w:rPr>
        <w:t>2</w:t>
      </w:r>
      <w:r w:rsidRPr="00470356">
        <w:t xml:space="preserve"> yüzölçümlü, şahıs mülkiyetindeki, 35627 ada 9 sayılı parselin, Mamak Belediye Meclisinin 01.10.2012 gün ve 556 sayılı </w:t>
      </w:r>
      <w:r>
        <w:t>K</w:t>
      </w:r>
      <w:r w:rsidRPr="00470356">
        <w:t xml:space="preserve">ararıyla uygun görülerek, Büyükşehir Belediye Meclisinin 13.03.2013 gün ve 428 sayılı </w:t>
      </w:r>
      <w:r>
        <w:t>K</w:t>
      </w:r>
      <w:r w:rsidRPr="00470356">
        <w:t>ararıyla onaylanan 1/1000 ölçekli UİP değişikliği kapsamında "Muadil İnşaat Alanı" ve "</w:t>
      </w:r>
      <w:proofErr w:type="spellStart"/>
      <w:r w:rsidRPr="00470356">
        <w:t>Yençok</w:t>
      </w:r>
      <w:proofErr w:type="spellEnd"/>
      <w:r w:rsidRPr="00470356">
        <w:t>=7 kat" yapılaşma koşullarında "konut alanı" kullanımında bulunduğu,</w:t>
      </w:r>
      <w:proofErr w:type="gramEnd"/>
    </w:p>
    <w:p w:rsidR="00152734" w:rsidRPr="00470356" w:rsidRDefault="00152734" w:rsidP="00152734">
      <w:pPr>
        <w:ind w:firstLine="709"/>
        <w:jc w:val="both"/>
      </w:pPr>
      <w:r w:rsidRPr="00470356">
        <w:t>-</w:t>
      </w:r>
      <w:r>
        <w:t xml:space="preserve"> </w:t>
      </w:r>
      <w:r w:rsidRPr="00470356">
        <w:t>Mevcut plan notlarının ise;</w:t>
      </w:r>
    </w:p>
    <w:p w:rsidR="00152734" w:rsidRDefault="00152734" w:rsidP="00152734">
      <w:pPr>
        <w:pStyle w:val="ListeParagraf"/>
        <w:numPr>
          <w:ilvl w:val="0"/>
          <w:numId w:val="23"/>
        </w:numPr>
        <w:ind w:left="0" w:firstLine="709"/>
        <w:jc w:val="both"/>
      </w:pPr>
      <w:r>
        <w:t xml:space="preserve">35627 </w:t>
      </w:r>
      <w:r w:rsidRPr="00470356">
        <w:t>ada 5,</w:t>
      </w:r>
      <w:r>
        <w:t xml:space="preserve"> </w:t>
      </w:r>
      <w:r w:rsidRPr="00470356">
        <w:t>6,</w:t>
      </w:r>
      <w:r>
        <w:t xml:space="preserve"> </w:t>
      </w:r>
      <w:r w:rsidRPr="00470356">
        <w:t xml:space="preserve">7 ve 8 parsellerin tevhidinden oluşan alanda, ıslah imar planından gelen muadil inşaat alanı aşılmaz. </w:t>
      </w:r>
      <w:proofErr w:type="spellStart"/>
      <w:r w:rsidRPr="00470356">
        <w:t>Hmax</w:t>
      </w:r>
      <w:proofErr w:type="spellEnd"/>
      <w:r w:rsidRPr="00470356">
        <w:t>=7 kattır.</w:t>
      </w:r>
    </w:p>
    <w:p w:rsidR="00152734" w:rsidRDefault="00152734" w:rsidP="00152734">
      <w:pPr>
        <w:pStyle w:val="ListeParagraf"/>
        <w:numPr>
          <w:ilvl w:val="0"/>
          <w:numId w:val="23"/>
        </w:numPr>
        <w:ind w:left="0" w:firstLine="709"/>
        <w:jc w:val="both"/>
      </w:pPr>
      <w:r>
        <w:t xml:space="preserve">Tevhit </w:t>
      </w:r>
      <w:r w:rsidRPr="00470356">
        <w:t>neticesi oluşacak parselde birden fazla kitle düzenlenebilir.</w:t>
      </w:r>
    </w:p>
    <w:p w:rsidR="00152734" w:rsidRDefault="00152734" w:rsidP="00152734">
      <w:pPr>
        <w:pStyle w:val="ListeParagraf"/>
        <w:numPr>
          <w:ilvl w:val="0"/>
          <w:numId w:val="23"/>
        </w:numPr>
        <w:ind w:left="0" w:firstLine="709"/>
        <w:jc w:val="both"/>
      </w:pPr>
      <w:r>
        <w:t xml:space="preserve">Muadil </w:t>
      </w:r>
      <w:r w:rsidRPr="00470356">
        <w:t>inşaat alanı, ASKİ lehine bedelsiz terk işleminden önceki muadil inşaat alanı üzerinden hesaplanacaktır. Mevcut ıslah imar planında ±0.00 kotu altında hesaplanacak muadil inşaat alanı, tevhit neticesi oluşacak yeni parselde ±0.00 kotu üstünde kullanılamaz.</w:t>
      </w:r>
    </w:p>
    <w:p w:rsidR="00152734" w:rsidRDefault="00152734" w:rsidP="00152734">
      <w:pPr>
        <w:pStyle w:val="ListeParagraf"/>
        <w:numPr>
          <w:ilvl w:val="0"/>
          <w:numId w:val="23"/>
        </w:numPr>
        <w:ind w:left="0" w:firstLine="709"/>
        <w:jc w:val="both"/>
      </w:pPr>
      <w:r>
        <w:t xml:space="preserve">Yapı </w:t>
      </w:r>
      <w:r w:rsidRPr="00470356">
        <w:t>yaklaşma mesafeleri 12 metrelik yollardan 5m, 4 sayılı parsel sınırından 5m, terk ile</w:t>
      </w:r>
      <w:r>
        <w:t xml:space="preserve"> oluşan kanal güzergâhından 6,5</w:t>
      </w:r>
      <w:r w:rsidRPr="00470356">
        <w:t>m'dir.</w:t>
      </w:r>
    </w:p>
    <w:p w:rsidR="00152734" w:rsidRDefault="00152734" w:rsidP="00152734">
      <w:pPr>
        <w:pStyle w:val="ListeParagraf"/>
        <w:numPr>
          <w:ilvl w:val="0"/>
          <w:numId w:val="23"/>
        </w:numPr>
        <w:ind w:left="0" w:firstLine="709"/>
        <w:jc w:val="both"/>
      </w:pPr>
      <w:r>
        <w:t xml:space="preserve">±0.00 </w:t>
      </w:r>
      <w:r w:rsidRPr="00470356">
        <w:t>kotu, tevhit neticesi oluşacak yeni parselin tabi zemin kotudur.</w:t>
      </w:r>
    </w:p>
    <w:p w:rsidR="00152734" w:rsidRDefault="00152734" w:rsidP="00152734">
      <w:pPr>
        <w:pStyle w:val="ListeParagraf"/>
        <w:numPr>
          <w:ilvl w:val="0"/>
          <w:numId w:val="23"/>
        </w:numPr>
        <w:ind w:left="0" w:firstLine="709"/>
        <w:jc w:val="both"/>
      </w:pPr>
      <w:r>
        <w:t xml:space="preserve">İmar </w:t>
      </w:r>
      <w:r w:rsidRPr="00470356">
        <w:t>planına esas jeolojik-</w:t>
      </w:r>
      <w:proofErr w:type="spellStart"/>
      <w:r w:rsidRPr="00470356">
        <w:t>jeoteknik</w:t>
      </w:r>
      <w:proofErr w:type="spellEnd"/>
      <w:r w:rsidRPr="00470356">
        <w:t xml:space="preserve"> etüt onaylanmadan, inşaat ruhsatı verilemez.</w:t>
      </w:r>
    </w:p>
    <w:p w:rsidR="00152734" w:rsidRPr="00470356" w:rsidRDefault="00152734" w:rsidP="00152734">
      <w:pPr>
        <w:pStyle w:val="ListeParagraf"/>
        <w:numPr>
          <w:ilvl w:val="0"/>
          <w:numId w:val="23"/>
        </w:numPr>
        <w:ind w:left="0" w:firstLine="709"/>
        <w:jc w:val="both"/>
      </w:pPr>
      <w:r>
        <w:t xml:space="preserve">Belirtilmeyen </w:t>
      </w:r>
      <w:r w:rsidRPr="00470356">
        <w:t>hususlarda Ankara Büyükşehir Belediyesi İmar Yönetmeliği hükümleri geçerlidir.</w:t>
      </w:r>
    </w:p>
    <w:p w:rsidR="00152734" w:rsidRDefault="00152734" w:rsidP="00152734">
      <w:pPr>
        <w:ind w:firstLine="709"/>
        <w:jc w:val="both"/>
      </w:pPr>
      <w:r>
        <w:t>Ş</w:t>
      </w:r>
      <w:r w:rsidRPr="00470356">
        <w:t>eklinde olduğu,</w:t>
      </w:r>
    </w:p>
    <w:p w:rsidR="00152734" w:rsidRDefault="00152734" w:rsidP="00152734">
      <w:pPr>
        <w:ind w:firstLine="709"/>
        <w:jc w:val="both"/>
      </w:pPr>
      <w:proofErr w:type="gramStart"/>
      <w:r w:rsidRPr="00DD3A4D">
        <w:rPr>
          <w:b/>
        </w:rPr>
        <w:t>- Plan Teklifi ve Açıklama Raporunda;</w:t>
      </w:r>
      <w:r w:rsidRPr="00470356">
        <w:t xml:space="preserve"> Mamak Belediyesi tarafından hazırlanan 2011/2071117555 tarih/sayılı muadil inşaat alanı hesabında 35627 ada 5,</w:t>
      </w:r>
      <w:r>
        <w:t xml:space="preserve"> </w:t>
      </w:r>
      <w:r w:rsidRPr="00470356">
        <w:t>6,</w:t>
      </w:r>
      <w:r>
        <w:t xml:space="preserve"> </w:t>
      </w:r>
      <w:r w:rsidRPr="00470356">
        <w:t>7 ve 8 sayılı parseller (</w:t>
      </w:r>
      <w:proofErr w:type="spellStart"/>
      <w:r w:rsidRPr="00470356">
        <w:t>te</w:t>
      </w:r>
      <w:r>
        <w:t>vhiden</w:t>
      </w:r>
      <w:proofErr w:type="spellEnd"/>
      <w:r>
        <w:t xml:space="preserve"> 9) için toplamda 6282,65</w:t>
      </w:r>
      <w:r w:rsidRPr="00470356">
        <w:t>m</w:t>
      </w:r>
      <w:r w:rsidRPr="00DD3A4D">
        <w:rPr>
          <w:vertAlign w:val="superscript"/>
        </w:rPr>
        <w:t>2</w:t>
      </w:r>
      <w:r w:rsidRPr="00470356">
        <w:t xml:space="preserve"> inşaat alanının belirlendiği; mevcut 3 no</w:t>
      </w:r>
      <w:r>
        <w:t>.</w:t>
      </w:r>
      <w:r w:rsidRPr="00470356">
        <w:t>lu plan not</w:t>
      </w:r>
      <w:r>
        <w:t>una istinaden bu alanın 1312,65</w:t>
      </w:r>
      <w:r w:rsidRPr="00470356">
        <w:t>m</w:t>
      </w:r>
      <w:r w:rsidRPr="00DD3A4D">
        <w:rPr>
          <w:vertAlign w:val="superscript"/>
        </w:rPr>
        <w:t>2</w:t>
      </w:r>
      <w:r>
        <w:t>'</w:t>
      </w:r>
      <w:r w:rsidRPr="00470356">
        <w:t>sinin ±0.00 kotu altında kullanılabilmesine olanak sağlandığı, ancak 5 no</w:t>
      </w:r>
      <w:r>
        <w:t>.</w:t>
      </w:r>
      <w:r w:rsidRPr="00470356">
        <w:t>lu plan notuna istinaden tabi zemin ortalama kotuna göre kot altında en fazla 2 bodrum kat yapılabildiği, tabi zemin kotu uygulamasından dolayı bodrum katların kuzey kısımlarının gömüde kaldığı, bu katların açığ</w:t>
      </w:r>
      <w:r>
        <w:t>a çıkan kısımlarında sadece 250</w:t>
      </w:r>
      <w:r w:rsidRPr="00470356">
        <w:t>m</w:t>
      </w:r>
      <w:r w:rsidRPr="00DD3A4D">
        <w:rPr>
          <w:vertAlign w:val="superscript"/>
        </w:rPr>
        <w:t>2</w:t>
      </w:r>
      <w:r w:rsidRPr="00470356">
        <w:t xml:space="preserve"> inşaat alanının ikamet amaçlı kullanılabileceği, dolayısıyla kot altında yaklaşık 1000m</w:t>
      </w:r>
      <w:r w:rsidRPr="00DD3A4D">
        <w:rPr>
          <w:vertAlign w:val="superscript"/>
        </w:rPr>
        <w:t>2</w:t>
      </w:r>
      <w:r>
        <w:t>'</w:t>
      </w:r>
      <w:r w:rsidRPr="00470356">
        <w:t>lik inşaat alanının kullanılamadığı gerekçesiyle, mevcut 5 no</w:t>
      </w:r>
      <w:r>
        <w:t>.</w:t>
      </w:r>
      <w:r w:rsidRPr="00470356">
        <w:t>lu plan notunun iptal edilmesi talebiyle 1/1000 ölçekli UİP değişikliğinin hazırlandığının belirtildiği,</w:t>
      </w:r>
      <w:proofErr w:type="gramEnd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152734" w:rsidTr="00152734">
        <w:trPr>
          <w:trHeight w:val="1008"/>
        </w:trPr>
        <w:tc>
          <w:tcPr>
            <w:tcW w:w="3510" w:type="dxa"/>
          </w:tcPr>
          <w:p w:rsidR="00152734" w:rsidRDefault="00152734" w:rsidP="00152734">
            <w:pPr>
              <w:jc w:val="center"/>
            </w:pPr>
            <w:r>
              <w:lastRenderedPageBreak/>
              <w:t>T.C.</w:t>
            </w:r>
          </w:p>
          <w:p w:rsidR="00152734" w:rsidRDefault="00152734" w:rsidP="00152734">
            <w:pPr>
              <w:jc w:val="center"/>
            </w:pPr>
            <w:r>
              <w:t>ANKARA BÜYÜKŞEHİR</w:t>
            </w:r>
          </w:p>
          <w:p w:rsidR="00152734" w:rsidRDefault="00152734" w:rsidP="00152734">
            <w:pPr>
              <w:jc w:val="center"/>
            </w:pPr>
            <w:r>
              <w:t>BELEDİYE MECLİSİ</w:t>
            </w:r>
          </w:p>
        </w:tc>
      </w:tr>
    </w:tbl>
    <w:p w:rsidR="00152734" w:rsidRDefault="00152734" w:rsidP="00152734">
      <w:pPr>
        <w:tabs>
          <w:tab w:val="left" w:pos="1935"/>
        </w:tabs>
        <w:jc w:val="both"/>
      </w:pPr>
    </w:p>
    <w:p w:rsidR="00152734" w:rsidRDefault="00152734" w:rsidP="00152734">
      <w:pPr>
        <w:tabs>
          <w:tab w:val="left" w:pos="1935"/>
        </w:tabs>
        <w:jc w:val="both"/>
      </w:pPr>
    </w:p>
    <w:p w:rsidR="00152734" w:rsidRDefault="00152734" w:rsidP="00152734">
      <w:pPr>
        <w:ind w:right="-1"/>
        <w:jc w:val="both"/>
      </w:pPr>
      <w:r>
        <w:t>Karar No: 1816</w:t>
      </w:r>
      <w:r>
        <w:tab/>
        <w:t xml:space="preserve">  </w:t>
      </w:r>
      <w:r>
        <w:tab/>
      </w:r>
      <w:r>
        <w:tab/>
      </w:r>
      <w:r>
        <w:tab/>
        <w:t xml:space="preserve">                                                           16.09.2022   </w:t>
      </w:r>
    </w:p>
    <w:p w:rsidR="00F405C7" w:rsidRDefault="00F405C7" w:rsidP="00152734">
      <w:pPr>
        <w:jc w:val="both"/>
      </w:pPr>
    </w:p>
    <w:p w:rsidR="00152734" w:rsidRDefault="00152734" w:rsidP="00152734">
      <w:pPr>
        <w:jc w:val="center"/>
      </w:pPr>
      <w:r>
        <w:t>-2-</w:t>
      </w:r>
    </w:p>
    <w:p w:rsidR="00F405C7" w:rsidRDefault="00F405C7" w:rsidP="00152734">
      <w:pPr>
        <w:jc w:val="center"/>
      </w:pPr>
    </w:p>
    <w:p w:rsidR="00152734" w:rsidRDefault="00152734" w:rsidP="00152734">
      <w:pPr>
        <w:jc w:val="both"/>
      </w:pPr>
    </w:p>
    <w:p w:rsidR="00152734" w:rsidRPr="00470356" w:rsidRDefault="00152734" w:rsidP="00152734">
      <w:pPr>
        <w:ind w:firstLine="709"/>
        <w:jc w:val="both"/>
      </w:pPr>
    </w:p>
    <w:p w:rsidR="00152734" w:rsidRPr="00470356" w:rsidRDefault="00152734" w:rsidP="00152734">
      <w:pPr>
        <w:ind w:firstLine="709"/>
        <w:jc w:val="both"/>
      </w:pPr>
      <w:r w:rsidRPr="00DD3A4D">
        <w:rPr>
          <w:b/>
        </w:rPr>
        <w:t>- 1/1000 ölçekli Uygulama İmar Planı Değişiklik teklifinde;</w:t>
      </w:r>
      <w:r w:rsidRPr="00470356">
        <w:t xml:space="preserve"> Anadolu Kent Planlama İmar </w:t>
      </w:r>
      <w:proofErr w:type="spellStart"/>
      <w:r w:rsidRPr="00470356">
        <w:t>İnş</w:t>
      </w:r>
      <w:proofErr w:type="spellEnd"/>
      <w:r w:rsidRPr="00470356">
        <w:t>.</w:t>
      </w:r>
      <w:r>
        <w:t xml:space="preserve"> </w:t>
      </w:r>
      <w:r w:rsidRPr="00470356">
        <w:t>San.</w:t>
      </w:r>
      <w:r>
        <w:t xml:space="preserve"> </w:t>
      </w:r>
      <w:proofErr w:type="gramStart"/>
      <w:r w:rsidRPr="00470356">
        <w:t>ve</w:t>
      </w:r>
      <w:proofErr w:type="gramEnd"/>
      <w:r w:rsidRPr="00470356">
        <w:t xml:space="preserve"> Tic.</w:t>
      </w:r>
      <w:r>
        <w:t xml:space="preserve"> </w:t>
      </w:r>
      <w:r w:rsidRPr="00470356">
        <w:t>Ltd.</w:t>
      </w:r>
      <w:r>
        <w:t xml:space="preserve"> </w:t>
      </w:r>
      <w:r w:rsidRPr="00470356">
        <w:t>Şti tarafından hazırlanan 1/1000 ölçekli UİP değişikliğiyle, 35627 ada 9 sayılı parselin yapılaşma koşullarında herhangi bir değişikliğe gidilmeksizin, kotlandırmaya ilişkin 5 no</w:t>
      </w:r>
      <w:r>
        <w:t>.</w:t>
      </w:r>
      <w:r w:rsidRPr="00470356">
        <w:t>lu plan notu iptal edilerek, teklif plan üzerinde;</w:t>
      </w:r>
    </w:p>
    <w:p w:rsidR="00152734" w:rsidRDefault="00152734" w:rsidP="00152734">
      <w:pPr>
        <w:ind w:firstLine="709"/>
        <w:jc w:val="both"/>
      </w:pPr>
    </w:p>
    <w:p w:rsidR="00152734" w:rsidRDefault="00152734" w:rsidP="00152734">
      <w:pPr>
        <w:pStyle w:val="ListeParagraf"/>
        <w:numPr>
          <w:ilvl w:val="0"/>
          <w:numId w:val="24"/>
        </w:numPr>
        <w:ind w:left="0" w:firstLine="709"/>
        <w:jc w:val="both"/>
      </w:pPr>
      <w:r>
        <w:t xml:space="preserve">35627 </w:t>
      </w:r>
      <w:r w:rsidRPr="00470356">
        <w:t>ada 5,</w:t>
      </w:r>
      <w:r>
        <w:t xml:space="preserve"> </w:t>
      </w:r>
      <w:r w:rsidRPr="00470356">
        <w:t>6,</w:t>
      </w:r>
      <w:r>
        <w:t xml:space="preserve"> </w:t>
      </w:r>
      <w:r w:rsidRPr="00470356">
        <w:t>7 ve 8 parsellerin tevhidinden oluşan 35627 ada 9 no</w:t>
      </w:r>
      <w:r>
        <w:t>.</w:t>
      </w:r>
      <w:r w:rsidRPr="00470356">
        <w:t xml:space="preserve">lu parselde, ıslah imar planından gelen ve Mamak Belediyesi tarafından hazırlanan 30.09.2011 tarih ve </w:t>
      </w:r>
      <w:proofErr w:type="gramStart"/>
      <w:r w:rsidRPr="00470356">
        <w:t>2071117555</w:t>
      </w:r>
      <w:proofErr w:type="gramEnd"/>
      <w:r w:rsidRPr="00470356">
        <w:t xml:space="preserve"> sayılı yazısında belirtilen muadil inşaat alanı aşılamaz. </w:t>
      </w:r>
      <w:proofErr w:type="spellStart"/>
      <w:r w:rsidRPr="00470356">
        <w:t>Yençok</w:t>
      </w:r>
      <w:proofErr w:type="spellEnd"/>
      <w:r w:rsidRPr="00470356">
        <w:t>=7 kattır.</w:t>
      </w:r>
    </w:p>
    <w:p w:rsidR="00152734" w:rsidRDefault="00152734" w:rsidP="00152734">
      <w:pPr>
        <w:pStyle w:val="ListeParagraf"/>
        <w:numPr>
          <w:ilvl w:val="0"/>
          <w:numId w:val="24"/>
        </w:numPr>
        <w:ind w:left="0" w:firstLine="709"/>
        <w:jc w:val="both"/>
      </w:pPr>
      <w:r w:rsidRPr="00470356">
        <w:t>35627</w:t>
      </w:r>
      <w:r>
        <w:t xml:space="preserve"> </w:t>
      </w:r>
      <w:r w:rsidRPr="00470356">
        <w:t>ada 9 no</w:t>
      </w:r>
      <w:r>
        <w:t>.</w:t>
      </w:r>
      <w:r w:rsidRPr="00470356">
        <w:t>lu parselde birden fazla kitle düzenlenebilir.</w:t>
      </w:r>
    </w:p>
    <w:p w:rsidR="00152734" w:rsidRDefault="00152734" w:rsidP="00152734">
      <w:pPr>
        <w:pStyle w:val="ListeParagraf"/>
        <w:numPr>
          <w:ilvl w:val="0"/>
          <w:numId w:val="24"/>
        </w:numPr>
        <w:ind w:left="0" w:firstLine="709"/>
        <w:jc w:val="both"/>
      </w:pPr>
      <w:r>
        <w:t xml:space="preserve">Mevcut </w:t>
      </w:r>
      <w:r w:rsidRPr="00470356">
        <w:t>ıslah imar planında ±0.00 kotu altında hesaplanmış olan muadil inşaat alanı, 35627 ada 9 no</w:t>
      </w:r>
      <w:r>
        <w:t>.</w:t>
      </w:r>
      <w:r w:rsidRPr="00470356">
        <w:t>lu parselde ±0.00 kotu üstünden kullanılamaz.</w:t>
      </w:r>
    </w:p>
    <w:p w:rsidR="00152734" w:rsidRDefault="00152734" w:rsidP="00152734">
      <w:pPr>
        <w:pStyle w:val="ListeParagraf"/>
        <w:numPr>
          <w:ilvl w:val="0"/>
          <w:numId w:val="24"/>
        </w:numPr>
        <w:ind w:left="0" w:firstLine="709"/>
        <w:jc w:val="both"/>
      </w:pPr>
      <w:r>
        <w:t xml:space="preserve">Yapı </w:t>
      </w:r>
      <w:r w:rsidRPr="00470356">
        <w:t>yaklaşma mesafeleri plan üzerindeki gibidir.</w:t>
      </w:r>
    </w:p>
    <w:p w:rsidR="00152734" w:rsidRDefault="00152734" w:rsidP="00152734">
      <w:pPr>
        <w:pStyle w:val="ListeParagraf"/>
        <w:numPr>
          <w:ilvl w:val="0"/>
          <w:numId w:val="24"/>
        </w:numPr>
        <w:ind w:left="0" w:firstLine="709"/>
        <w:jc w:val="both"/>
      </w:pPr>
      <w:r>
        <w:t xml:space="preserve">İmar </w:t>
      </w:r>
      <w:r w:rsidRPr="00470356">
        <w:t>planına esas hazırlanmış ve 21.01.2014 tarihinden İl Çevre ve Şehircilik Müdürlüğü tarafından onaylanan jeolojik-</w:t>
      </w:r>
      <w:proofErr w:type="spellStart"/>
      <w:r w:rsidRPr="00470356">
        <w:t>jeoteknik</w:t>
      </w:r>
      <w:proofErr w:type="spellEnd"/>
      <w:r w:rsidRPr="00470356">
        <w:t xml:space="preserve"> etüt raporuna uyulacaktır.</w:t>
      </w:r>
    </w:p>
    <w:p w:rsidR="00152734" w:rsidRPr="00470356" w:rsidRDefault="00152734" w:rsidP="00152734">
      <w:pPr>
        <w:pStyle w:val="ListeParagraf"/>
        <w:numPr>
          <w:ilvl w:val="0"/>
          <w:numId w:val="24"/>
        </w:numPr>
        <w:ind w:left="0" w:firstLine="709"/>
        <w:jc w:val="both"/>
      </w:pPr>
      <w:r w:rsidRPr="00470356">
        <w:t xml:space="preserve">Belirtilmeyen hususlarda Ankara Büyükşehir Belediyesi İmar Yönetmeliği hükümleri geçerlidir. </w:t>
      </w:r>
      <w:r>
        <w:t>Ş</w:t>
      </w:r>
      <w:r w:rsidRPr="00470356">
        <w:t>eklinde 6 adet plan notu önerildiği,</w:t>
      </w:r>
    </w:p>
    <w:p w:rsidR="00152734" w:rsidRDefault="00152734" w:rsidP="00152734">
      <w:pPr>
        <w:ind w:firstLine="709"/>
        <w:jc w:val="both"/>
      </w:pPr>
    </w:p>
    <w:p w:rsidR="00152734" w:rsidRDefault="00152734" w:rsidP="00152734">
      <w:pPr>
        <w:ind w:firstLine="709"/>
        <w:jc w:val="both"/>
      </w:pPr>
      <w:proofErr w:type="gramStart"/>
      <w:r>
        <w:rPr>
          <w:b/>
        </w:rPr>
        <w:t>Başkanlığımızca y</w:t>
      </w:r>
      <w:r w:rsidRPr="00DD3A4D">
        <w:rPr>
          <w:b/>
        </w:rPr>
        <w:t>apılan değerlendirmede;</w:t>
      </w:r>
      <w:r w:rsidRPr="00470356">
        <w:t xml:space="preserve"> öneri plan teklifi ile mevcut imar planının onayından sonra tamamlanmış olan jeolojik-</w:t>
      </w:r>
      <w:proofErr w:type="spellStart"/>
      <w:r w:rsidRPr="00470356">
        <w:t>jeoteknik</w:t>
      </w:r>
      <w:proofErr w:type="spellEnd"/>
      <w:r w:rsidRPr="00470356">
        <w:t xml:space="preserve"> etüt, tevhit, bedelsiz terk vb. işlemlere istinaden, mevcut imar planına ait plan notlarının revize edildiğinin görüldüğü; ancak kaldırılan "5 no</w:t>
      </w:r>
      <w:r>
        <w:t>.</w:t>
      </w:r>
      <w:r w:rsidRPr="00470356">
        <w:t xml:space="preserve">lu" plan notuna alternatif plan notu geliştirilmediği; bu durumda söz konusu parselde Planlı Alanlar İmar Yönetmeliğinin, Binalara Kot Verilmesine İlişkin Esaslar başlıklı 10/1 </w:t>
      </w:r>
      <w:r>
        <w:t>M</w:t>
      </w:r>
      <w:r w:rsidRPr="00470356">
        <w:t>addesinin; "</w:t>
      </w:r>
      <w:r>
        <w:t>İ</w:t>
      </w:r>
      <w:r w:rsidRPr="00470356">
        <w:t>mar planlarında aksine bir hüküm bulunmaması hali</w:t>
      </w:r>
      <w:r>
        <w:t>nde yoldan kotlandırma esastır.</w:t>
      </w:r>
      <w:r w:rsidRPr="00470356">
        <w:t>" geçerli olacağı; yoldan kotlandırılma durumunda ise yapılacak yapı/yapıların daha yüksekte yapılacağı ve kent silueti açısından bu durumun olumsuz etkilerinin olabileceği; Meclisinizce konunun bu çerçevede değerlendirilmesi gerektiği</w:t>
      </w:r>
      <w:r>
        <w:t>, görüş ve sonucuna varıldığı,</w:t>
      </w:r>
      <w:proofErr w:type="gramEnd"/>
    </w:p>
    <w:p w:rsidR="00152734" w:rsidRPr="00470356" w:rsidRDefault="00152734" w:rsidP="00152734">
      <w:pPr>
        <w:ind w:firstLine="709"/>
        <w:jc w:val="both"/>
      </w:pPr>
    </w:p>
    <w:p w:rsidR="00953D18" w:rsidRPr="00953D18" w:rsidRDefault="00152734" w:rsidP="00152734">
      <w:pPr>
        <w:ind w:firstLine="709"/>
        <w:jc w:val="both"/>
      </w:pPr>
      <w:r w:rsidRPr="00470356">
        <w:t xml:space="preserve">Mamak </w:t>
      </w:r>
      <w:r>
        <w:t>İlçesi</w:t>
      </w:r>
      <w:r w:rsidRPr="00470356">
        <w:t xml:space="preserve"> </w:t>
      </w:r>
      <w:proofErr w:type="spellStart"/>
      <w:r w:rsidRPr="00470356">
        <w:t>Yeşilbayır</w:t>
      </w:r>
      <w:proofErr w:type="spellEnd"/>
      <w:r w:rsidRPr="00470356">
        <w:t xml:space="preserve"> </w:t>
      </w:r>
      <w:r>
        <w:t>M</w:t>
      </w:r>
      <w:r w:rsidRPr="00470356">
        <w:t>a</w:t>
      </w:r>
      <w:r>
        <w:t>hallesi</w:t>
      </w:r>
      <w:r w:rsidRPr="00470356">
        <w:t xml:space="preserve"> 35627 ada 9 parsel</w:t>
      </w:r>
      <w:r>
        <w:t>d</w:t>
      </w:r>
      <w:r w:rsidRPr="00470356">
        <w:t>e 1/1000</w:t>
      </w:r>
      <w:r>
        <w:t xml:space="preserve"> ölçekli UİP değişikliği</w:t>
      </w:r>
      <w:r w:rsidRPr="00470356">
        <w:t>nin</w:t>
      </w:r>
      <w:r>
        <w:t xml:space="preserve"> öneri plan notlarının kaldırılarak yerine meri imar plan notlarının 5’nolu plan notlarına yoldan ibaresi eklenmek suretiyle </w:t>
      </w:r>
      <w:r w:rsidR="00F405C7">
        <w:t>“</w:t>
      </w:r>
      <w:proofErr w:type="spellStart"/>
      <w:r w:rsidR="00F405C7">
        <w:t>tadilen</w:t>
      </w:r>
      <w:proofErr w:type="spellEnd"/>
      <w:r w:rsidR="00F405C7">
        <w:t xml:space="preserve"> </w:t>
      </w:r>
      <w:proofErr w:type="spellStart"/>
      <w:r w:rsidR="00F405C7">
        <w:t>onayı”na</w:t>
      </w:r>
      <w:proofErr w:type="spellEnd"/>
      <w:r w:rsidR="00F405C7">
        <w:t xml:space="preserve"> </w:t>
      </w:r>
      <w:r w:rsidR="00953D18" w:rsidRPr="00953D18">
        <w:t xml:space="preserve">ilişkin </w:t>
      </w:r>
      <w:r w:rsidR="0021645E">
        <w:t xml:space="preserve">İmar ve Bayındırlık </w:t>
      </w:r>
      <w:r w:rsidR="000811C4">
        <w:t xml:space="preserve">Komisyonu </w:t>
      </w:r>
      <w:r w:rsidR="00953D18" w:rsidRPr="00953D18">
        <w:t>Raporu</w:t>
      </w:r>
      <w:r w:rsidR="00A449B3">
        <w:t xml:space="preserve"> </w:t>
      </w:r>
      <w:r w:rsidR="00106D3D">
        <w:t xml:space="preserve">oylanarak </w:t>
      </w:r>
      <w:r w:rsidR="00953D18" w:rsidRPr="00953D18">
        <w:t>oy</w:t>
      </w:r>
      <w:r w:rsidR="00D65AD0">
        <w:t>birliği</w:t>
      </w:r>
      <w:r w:rsidR="0018191C">
        <w:t xml:space="preserve"> </w:t>
      </w:r>
      <w:r w:rsidR="00953D18" w:rsidRPr="00953D18">
        <w:t>ile kabul edildi.</w:t>
      </w:r>
    </w:p>
    <w:p w:rsidR="00F056A8" w:rsidRDefault="00F056A8" w:rsidP="00B30084">
      <w:pPr>
        <w:jc w:val="both"/>
      </w:pPr>
    </w:p>
    <w:p w:rsidR="007A2F8E" w:rsidRDefault="007A2F8E" w:rsidP="00B30084">
      <w:pPr>
        <w:jc w:val="both"/>
      </w:pPr>
    </w:p>
    <w:p w:rsidR="00B30084" w:rsidRDefault="00B30084" w:rsidP="00B30084">
      <w:pPr>
        <w:jc w:val="both"/>
      </w:pPr>
    </w:p>
    <w:p w:rsidR="0021645E" w:rsidRDefault="0021645E" w:rsidP="00B30084">
      <w:pPr>
        <w:jc w:val="both"/>
      </w:pPr>
    </w:p>
    <w:p w:rsidR="00B30084" w:rsidRDefault="00B30084" w:rsidP="00B30084">
      <w:pPr>
        <w:jc w:val="both"/>
      </w:pPr>
    </w:p>
    <w:p w:rsidR="00B30084" w:rsidRDefault="00B30084" w:rsidP="00B30084">
      <w:pPr>
        <w:jc w:val="both"/>
      </w:pPr>
    </w:p>
    <w:tbl>
      <w:tblPr>
        <w:tblW w:w="9356" w:type="dxa"/>
        <w:jc w:val="center"/>
        <w:tblLook w:val="04A0"/>
      </w:tblPr>
      <w:tblGrid>
        <w:gridCol w:w="3147"/>
        <w:gridCol w:w="3147"/>
        <w:gridCol w:w="3062"/>
      </w:tblGrid>
      <w:tr w:rsidR="00B30084" w:rsidTr="00E63182">
        <w:trPr>
          <w:trHeight w:val="594"/>
          <w:jc w:val="center"/>
        </w:trPr>
        <w:tc>
          <w:tcPr>
            <w:tcW w:w="3147" w:type="dxa"/>
            <w:hideMark/>
          </w:tcPr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  <w:hideMark/>
          </w:tcPr>
          <w:p w:rsidR="00B30084" w:rsidRDefault="007A2F8E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Mevlüt</w:t>
            </w:r>
            <w:proofErr w:type="spellEnd"/>
            <w:r>
              <w:rPr>
                <w:color w:val="000000"/>
              </w:rPr>
              <w:t xml:space="preserve"> ŞAHİN</w:t>
            </w:r>
          </w:p>
          <w:p w:rsidR="00B30084" w:rsidRDefault="00B30084" w:rsidP="00E63182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  <w:hideMark/>
          </w:tcPr>
          <w:p w:rsidR="00B30084" w:rsidRDefault="00B30084" w:rsidP="00E63182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B30084" w:rsidRDefault="00B30084" w:rsidP="00B30084">
      <w:pPr>
        <w:jc w:val="both"/>
      </w:pPr>
    </w:p>
    <w:sectPr w:rsidR="00B30084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C5859"/>
    <w:multiLevelType w:val="hybridMultilevel"/>
    <w:tmpl w:val="5D562FFA"/>
    <w:lvl w:ilvl="0" w:tplc="5FF251A4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693CA0"/>
    <w:multiLevelType w:val="hybridMultilevel"/>
    <w:tmpl w:val="25127C4C"/>
    <w:lvl w:ilvl="0" w:tplc="F250869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BC6221"/>
    <w:multiLevelType w:val="hybridMultilevel"/>
    <w:tmpl w:val="CE4CD1E0"/>
    <w:lvl w:ilvl="0" w:tplc="A364DCB6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A1F3994"/>
    <w:multiLevelType w:val="hybridMultilevel"/>
    <w:tmpl w:val="575CF81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21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8"/>
  </w:num>
  <w:num w:numId="11">
    <w:abstractNumId w:val="15"/>
  </w:num>
  <w:num w:numId="12">
    <w:abstractNumId w:val="5"/>
  </w:num>
  <w:num w:numId="13">
    <w:abstractNumId w:val="4"/>
  </w:num>
  <w:num w:numId="14">
    <w:abstractNumId w:val="17"/>
  </w:num>
  <w:num w:numId="15">
    <w:abstractNumId w:val="2"/>
  </w:num>
  <w:num w:numId="16">
    <w:abstractNumId w:val="14"/>
  </w:num>
  <w:num w:numId="17">
    <w:abstractNumId w:val="10"/>
  </w:num>
  <w:num w:numId="18">
    <w:abstractNumId w:val="6"/>
  </w:num>
  <w:num w:numId="19">
    <w:abstractNumId w:val="16"/>
  </w:num>
  <w:num w:numId="20">
    <w:abstractNumId w:val="20"/>
  </w:num>
  <w:num w:numId="21">
    <w:abstractNumId w:val="24"/>
  </w:num>
  <w:num w:numId="22">
    <w:abstractNumId w:val="12"/>
  </w:num>
  <w:num w:numId="23">
    <w:abstractNumId w:val="9"/>
  </w:num>
  <w:num w:numId="24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4A83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1C4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994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168F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ABA"/>
    <w:rsid w:val="00146EAD"/>
    <w:rsid w:val="001500EE"/>
    <w:rsid w:val="00150D8F"/>
    <w:rsid w:val="00150F58"/>
    <w:rsid w:val="00152734"/>
    <w:rsid w:val="00152AF2"/>
    <w:rsid w:val="001533EA"/>
    <w:rsid w:val="00153A9F"/>
    <w:rsid w:val="00154232"/>
    <w:rsid w:val="00155FA6"/>
    <w:rsid w:val="0015608C"/>
    <w:rsid w:val="001560CD"/>
    <w:rsid w:val="00156375"/>
    <w:rsid w:val="00157DD8"/>
    <w:rsid w:val="00160C79"/>
    <w:rsid w:val="00162339"/>
    <w:rsid w:val="00164A1D"/>
    <w:rsid w:val="00165B7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0D53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645E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19A1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3813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0F3"/>
    <w:rsid w:val="0037543D"/>
    <w:rsid w:val="00375C95"/>
    <w:rsid w:val="00375E01"/>
    <w:rsid w:val="00377259"/>
    <w:rsid w:val="0037777A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6F67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393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1BE2"/>
    <w:rsid w:val="00452009"/>
    <w:rsid w:val="00453433"/>
    <w:rsid w:val="00453855"/>
    <w:rsid w:val="00454918"/>
    <w:rsid w:val="00454F21"/>
    <w:rsid w:val="00456628"/>
    <w:rsid w:val="00456CF3"/>
    <w:rsid w:val="00456D4F"/>
    <w:rsid w:val="00456F82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5F43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5A9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2699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0649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2E82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1C1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1BFF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2F8E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385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4E6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25D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69AC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15ED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1FB0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721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B5727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AF74F6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17E21"/>
    <w:rsid w:val="00B20567"/>
    <w:rsid w:val="00B2077E"/>
    <w:rsid w:val="00B21DCD"/>
    <w:rsid w:val="00B22030"/>
    <w:rsid w:val="00B22765"/>
    <w:rsid w:val="00B2661E"/>
    <w:rsid w:val="00B272D6"/>
    <w:rsid w:val="00B27585"/>
    <w:rsid w:val="00B30084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3EE1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2D37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4A97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A96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4532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D10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2FF1"/>
    <w:rsid w:val="00D4318E"/>
    <w:rsid w:val="00D43AE9"/>
    <w:rsid w:val="00D46361"/>
    <w:rsid w:val="00D47409"/>
    <w:rsid w:val="00D47A35"/>
    <w:rsid w:val="00D50197"/>
    <w:rsid w:val="00D5058E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5BEB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0CB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06B0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3182"/>
    <w:rsid w:val="00E63D5B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B74CA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0FEC"/>
    <w:rsid w:val="00F31404"/>
    <w:rsid w:val="00F31DF5"/>
    <w:rsid w:val="00F3294E"/>
    <w:rsid w:val="00F34FCA"/>
    <w:rsid w:val="00F357FA"/>
    <w:rsid w:val="00F3611E"/>
    <w:rsid w:val="00F36418"/>
    <w:rsid w:val="00F400B0"/>
    <w:rsid w:val="00F405C7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48C"/>
    <w:rsid w:val="00FC392E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B1B6-885A-42ED-98C5-0944B166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huseyin.gokduz</cp:lastModifiedBy>
  <cp:revision>2</cp:revision>
  <cp:lastPrinted>2022-08-12T07:30:00Z</cp:lastPrinted>
  <dcterms:created xsi:type="dcterms:W3CDTF">2022-09-19T08:29:00Z</dcterms:created>
  <dcterms:modified xsi:type="dcterms:W3CDTF">2022-09-19T08:29:00Z</dcterms:modified>
</cp:coreProperties>
</file>