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D6" w:rsidRDefault="009C2AD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611C1">
        <w:t>7</w:t>
      </w:r>
      <w:r w:rsidR="002C1D2D">
        <w:t>7</w:t>
      </w:r>
      <w:r w:rsidR="00ED752B">
        <w:t>4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611C1">
        <w:t>4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     </w:t>
      </w: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3646CB" w:rsidRDefault="00ED752B" w:rsidP="003646CB">
      <w:pPr>
        <w:ind w:firstLine="709"/>
        <w:jc w:val="both"/>
      </w:pPr>
      <w:r>
        <w:t xml:space="preserve">Tüketici bilincini oluşturmak ve yaygınlaştırmak için Belediyemizce eğitimler düzenlenmesine </w:t>
      </w:r>
      <w:r w:rsidR="003646CB">
        <w:t xml:space="preserve">ilişkin </w:t>
      </w:r>
      <w:r>
        <w:t>Tüketiciyi Koruma</w:t>
      </w:r>
      <w:r w:rsidR="003646CB">
        <w:t xml:space="preserve"> Komisyonunun 19</w:t>
      </w:r>
      <w:r w:rsidR="003646CB" w:rsidRPr="00953D18">
        <w:t>.0</w:t>
      </w:r>
      <w:r w:rsidR="003646CB">
        <w:t>8</w:t>
      </w:r>
      <w:r w:rsidR="003646CB" w:rsidRPr="00953D18">
        <w:t xml:space="preserve">.2022 tarihli ve </w:t>
      </w:r>
      <w:r>
        <w:t>06</w:t>
      </w:r>
      <w:r w:rsidR="003646CB" w:rsidRPr="00953D18">
        <w:t xml:space="preserve"> sayılı Raporu Büyükşehir Belediye Meclisimizin </w:t>
      </w:r>
      <w:r w:rsidR="003646CB">
        <w:t>14.09.2022</w:t>
      </w:r>
      <w:r w:rsidR="003646CB" w:rsidRPr="00953D18">
        <w:t xml:space="preserve"> tarihli toplantısında okundu.</w:t>
      </w:r>
    </w:p>
    <w:p w:rsidR="003646CB" w:rsidRDefault="003646CB" w:rsidP="003646CB">
      <w:pPr>
        <w:ind w:firstLine="709"/>
        <w:jc w:val="both"/>
      </w:pPr>
    </w:p>
    <w:p w:rsidR="003646CB" w:rsidRPr="00953D18" w:rsidRDefault="003646CB" w:rsidP="00ED752B">
      <w:pPr>
        <w:ind w:firstLine="708"/>
        <w:jc w:val="both"/>
      </w:pPr>
      <w:r w:rsidRPr="00EC5E78">
        <w:t>Konu üzerinde yapılan görüşmelerden sonra;</w:t>
      </w:r>
      <w:r>
        <w:t xml:space="preserve"> </w:t>
      </w:r>
      <w:r w:rsidR="00ED752B">
        <w:t>Her vatandaşın tüketici olarak haklarını bilmesi gerektiği, tüketici bilincini oluşturmak ve yaygınlaştırmak için eğitimler ve seminerler düzenlenmesine</w:t>
      </w:r>
      <w:r w:rsidR="0030619A">
        <w:t xml:space="preserve"> </w:t>
      </w:r>
      <w:r w:rsidRPr="00953D18">
        <w:t xml:space="preserve">ilişkin </w:t>
      </w:r>
      <w:r w:rsidR="000B48F3">
        <w:t>Tarım</w:t>
      </w:r>
      <w:r w:rsidR="00DE6C87">
        <w:t xml:space="preserve"> ve </w:t>
      </w:r>
      <w:r w:rsidR="000B48F3">
        <w:t>Hayvancılık</w:t>
      </w:r>
      <w:r w:rsidR="00DE6C87">
        <w:t xml:space="preserve"> </w:t>
      </w:r>
      <w:r w:rsidRPr="00953D18">
        <w:t>Komisyonu Raporu</w:t>
      </w:r>
      <w:r>
        <w:t xml:space="preserve"> oylanarak </w:t>
      </w:r>
      <w:r w:rsidRPr="00953D18">
        <w:t>oy</w:t>
      </w:r>
      <w:r>
        <w:t xml:space="preserve">birliği </w:t>
      </w:r>
      <w:r w:rsidRPr="00953D18">
        <w:t>ile kabul edildi.</w:t>
      </w:r>
    </w:p>
    <w:p w:rsidR="00953D18" w:rsidRPr="00953D18" w:rsidRDefault="00953D18" w:rsidP="0083725D">
      <w:pPr>
        <w:ind w:firstLine="708"/>
        <w:jc w:val="both"/>
      </w:pP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DE6C87" w:rsidRDefault="00DE6C87" w:rsidP="00BE194A">
      <w:pPr>
        <w:ind w:firstLine="709"/>
        <w:jc w:val="both"/>
      </w:pPr>
    </w:p>
    <w:p w:rsidR="00D3288B" w:rsidRDefault="00D3288B" w:rsidP="000F0810">
      <w:pPr>
        <w:jc w:val="both"/>
      </w:pPr>
    </w:p>
    <w:p w:rsidR="003646CB" w:rsidRDefault="003646CB" w:rsidP="000F0810">
      <w:pPr>
        <w:jc w:val="both"/>
      </w:pPr>
    </w:p>
    <w:p w:rsidR="00031013" w:rsidRDefault="00031013" w:rsidP="000F0810">
      <w:pPr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3646CB" w:rsidTr="00ED752B">
        <w:trPr>
          <w:trHeight w:val="594"/>
          <w:jc w:val="center"/>
        </w:trPr>
        <w:tc>
          <w:tcPr>
            <w:tcW w:w="3147" w:type="dxa"/>
          </w:tcPr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3646CB" w:rsidRDefault="003646CB" w:rsidP="00ED752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3646CB" w:rsidRDefault="003646CB" w:rsidP="00ED752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3646CB">
      <w:pPr>
        <w:jc w:val="both"/>
      </w:pPr>
    </w:p>
    <w:p w:rsidR="00E55407" w:rsidRDefault="00E55407" w:rsidP="003646CB">
      <w:pPr>
        <w:jc w:val="both"/>
      </w:pPr>
    </w:p>
    <w:p w:rsidR="00E55407" w:rsidRDefault="00E55407" w:rsidP="003646CB">
      <w:pPr>
        <w:jc w:val="both"/>
      </w:pPr>
    </w:p>
    <w:p w:rsidR="00E55407" w:rsidRDefault="00E55407" w:rsidP="003646CB">
      <w:pPr>
        <w:jc w:val="both"/>
      </w:pPr>
    </w:p>
    <w:p w:rsidR="00E55407" w:rsidRDefault="00E55407" w:rsidP="003646CB">
      <w:pPr>
        <w:jc w:val="both"/>
      </w:pPr>
    </w:p>
    <w:p w:rsidR="00E55407" w:rsidRDefault="00E55407" w:rsidP="003646CB">
      <w:pPr>
        <w:jc w:val="both"/>
      </w:pPr>
    </w:p>
    <w:p w:rsidR="00E55407" w:rsidRDefault="00E55407" w:rsidP="003646CB">
      <w:pPr>
        <w:jc w:val="both"/>
      </w:pPr>
    </w:p>
    <w:p w:rsidR="00E55407" w:rsidRDefault="00E55407" w:rsidP="003646CB">
      <w:pPr>
        <w:jc w:val="both"/>
      </w:pPr>
    </w:p>
    <w:p w:rsidR="00E55407" w:rsidRDefault="00E55407" w:rsidP="003646CB">
      <w:pPr>
        <w:jc w:val="both"/>
      </w:pPr>
    </w:p>
    <w:p w:rsidR="00E55407" w:rsidRDefault="00E55407" w:rsidP="003646CB">
      <w:pPr>
        <w:jc w:val="both"/>
      </w:pPr>
    </w:p>
    <w:p w:rsidR="00E55407" w:rsidRDefault="00E55407" w:rsidP="003646CB">
      <w:pPr>
        <w:jc w:val="both"/>
      </w:pPr>
    </w:p>
    <w:p w:rsidR="00E55407" w:rsidRDefault="00E55407" w:rsidP="003646CB">
      <w:pPr>
        <w:jc w:val="both"/>
      </w:pPr>
    </w:p>
    <w:p w:rsidR="00E55407" w:rsidRDefault="00E55407" w:rsidP="003646CB">
      <w:pPr>
        <w:jc w:val="both"/>
      </w:pPr>
    </w:p>
    <w:p w:rsidR="00E55407" w:rsidRDefault="00E55407" w:rsidP="003646CB">
      <w:pPr>
        <w:jc w:val="both"/>
      </w:pPr>
    </w:p>
    <w:p w:rsidR="00E55407" w:rsidRDefault="00E55407" w:rsidP="003646CB">
      <w:pPr>
        <w:jc w:val="both"/>
      </w:pPr>
    </w:p>
    <w:p w:rsidR="00E55407" w:rsidRDefault="00E55407" w:rsidP="003646CB">
      <w:pPr>
        <w:jc w:val="both"/>
      </w:pPr>
    </w:p>
    <w:p w:rsidR="00E55407" w:rsidRDefault="00E55407" w:rsidP="003646CB">
      <w:pPr>
        <w:jc w:val="both"/>
      </w:pPr>
    </w:p>
    <w:p w:rsidR="00E55407" w:rsidRDefault="00E55407" w:rsidP="003646CB">
      <w:pPr>
        <w:jc w:val="both"/>
      </w:pPr>
    </w:p>
    <w:p w:rsidR="00E55407" w:rsidRDefault="00E55407" w:rsidP="003646CB">
      <w:pPr>
        <w:jc w:val="both"/>
      </w:pPr>
    </w:p>
    <w:p w:rsidR="00E55407" w:rsidRDefault="00E55407" w:rsidP="003646CB">
      <w:pPr>
        <w:jc w:val="both"/>
      </w:pPr>
    </w:p>
    <w:p w:rsidR="00E55407" w:rsidRDefault="00E55407" w:rsidP="003646CB">
      <w:pPr>
        <w:jc w:val="both"/>
      </w:pPr>
    </w:p>
    <w:p w:rsidR="00E55407" w:rsidRDefault="00E55407" w:rsidP="003646CB">
      <w:pPr>
        <w:jc w:val="both"/>
      </w:pPr>
    </w:p>
    <w:p w:rsidR="00E55407" w:rsidRDefault="00E55407" w:rsidP="00E55407">
      <w:pPr>
        <w:jc w:val="center"/>
      </w:pPr>
      <w:r>
        <w:lastRenderedPageBreak/>
        <w:t>T.C.</w:t>
      </w:r>
    </w:p>
    <w:p w:rsidR="00E55407" w:rsidRDefault="00E55407" w:rsidP="00E55407">
      <w:pPr>
        <w:jc w:val="center"/>
      </w:pPr>
      <w:r>
        <w:t>ANKARA BÜYÜKŞEHİR BELEDİYE MECLİSİ</w:t>
      </w:r>
    </w:p>
    <w:p w:rsidR="00E55407" w:rsidRDefault="00E55407" w:rsidP="00E55407">
      <w:pPr>
        <w:jc w:val="center"/>
      </w:pPr>
      <w:r>
        <w:t>Tüketiciyi Koruma Komisyonu Raporu</w:t>
      </w:r>
    </w:p>
    <w:p w:rsidR="00E55407" w:rsidRDefault="00E55407" w:rsidP="00E55407">
      <w:pPr>
        <w:jc w:val="center"/>
      </w:pPr>
    </w:p>
    <w:p w:rsidR="00E55407" w:rsidRDefault="00E55407" w:rsidP="00E55407">
      <w:pPr>
        <w:jc w:val="center"/>
      </w:pPr>
    </w:p>
    <w:p w:rsidR="00E55407" w:rsidRDefault="00E55407" w:rsidP="00E55407">
      <w:pPr>
        <w:jc w:val="center"/>
      </w:pPr>
      <w:r>
        <w:t>Rapor No: 06                                                                                                                19.08.2022</w:t>
      </w:r>
    </w:p>
    <w:p w:rsidR="00E55407" w:rsidRDefault="00E55407" w:rsidP="00E55407">
      <w:pPr>
        <w:jc w:val="center"/>
      </w:pPr>
    </w:p>
    <w:p w:rsidR="00E55407" w:rsidRDefault="00E55407" w:rsidP="00E55407">
      <w:pPr>
        <w:jc w:val="center"/>
      </w:pPr>
    </w:p>
    <w:p w:rsidR="00E55407" w:rsidRDefault="00E55407" w:rsidP="00E55407">
      <w:pPr>
        <w:jc w:val="center"/>
      </w:pPr>
      <w:r>
        <w:t>BÜYÜKŞEHİR BELEDİYE MECLİSİ BAŞKANLIĞINA</w:t>
      </w:r>
    </w:p>
    <w:p w:rsidR="00E55407" w:rsidRDefault="00E55407" w:rsidP="00E55407">
      <w:pPr>
        <w:jc w:val="both"/>
      </w:pPr>
    </w:p>
    <w:p w:rsidR="00E55407" w:rsidRDefault="00E55407" w:rsidP="00E55407">
      <w:pPr>
        <w:jc w:val="both"/>
      </w:pPr>
    </w:p>
    <w:p w:rsidR="00E55407" w:rsidRDefault="00E55407" w:rsidP="00E55407">
      <w:pPr>
        <w:jc w:val="both"/>
      </w:pPr>
    </w:p>
    <w:p w:rsidR="00E55407" w:rsidRDefault="00E55407" w:rsidP="00E55407">
      <w:pPr>
        <w:ind w:right="-1" w:firstLine="851"/>
        <w:jc w:val="both"/>
      </w:pPr>
      <w:r>
        <w:t>Tüketici bilincini oluşturmak ve yaygınlaştırmak için Belediyemizce eğitimler düzenlenmesine ilişkin Büyükşehir Belediye Meclisimizin 08.08.2022 tarih ve 66. gündem maddesi olarak komisyonumuza havale edilen dosya incelendi.</w:t>
      </w:r>
    </w:p>
    <w:p w:rsidR="00E55407" w:rsidRDefault="00E55407" w:rsidP="00E55407">
      <w:pPr>
        <w:ind w:right="-1" w:firstLine="851"/>
        <w:jc w:val="both"/>
      </w:pPr>
    </w:p>
    <w:p w:rsidR="00E55407" w:rsidRDefault="00E55407" w:rsidP="00E55407">
      <w:pPr>
        <w:ind w:right="-1" w:firstLine="851"/>
        <w:jc w:val="both"/>
      </w:pPr>
      <w:r>
        <w:t xml:space="preserve">Üye </w:t>
      </w:r>
      <w:proofErr w:type="spellStart"/>
      <w:r>
        <w:t>Ebubekir</w:t>
      </w:r>
      <w:proofErr w:type="spellEnd"/>
      <w:r>
        <w:t xml:space="preserve"> </w:t>
      </w:r>
      <w:proofErr w:type="spellStart"/>
      <w:r>
        <w:t>KİPEL’in</w:t>
      </w:r>
      <w:proofErr w:type="spellEnd"/>
      <w:r>
        <w:t xml:space="preserve"> verdiği önergede; Tüketici bilincini oluşturmak ve yaygınlaştırmak için Belediyemizce eğitimler düzenlenmesinin istenildiği;</w:t>
      </w:r>
    </w:p>
    <w:p w:rsidR="00E55407" w:rsidRDefault="00E55407" w:rsidP="00E55407">
      <w:pPr>
        <w:ind w:right="-1" w:firstLine="851"/>
        <w:jc w:val="both"/>
      </w:pPr>
      <w:bookmarkStart w:id="0" w:name="_GoBack"/>
      <w:bookmarkEnd w:id="0"/>
    </w:p>
    <w:p w:rsidR="00E55407" w:rsidRDefault="00E55407" w:rsidP="00E55407">
      <w:pPr>
        <w:pStyle w:val="gvdemetni0"/>
        <w:spacing w:before="0" w:beforeAutospacing="0" w:after="0" w:afterAutospacing="0"/>
        <w:ind w:right="-1" w:firstLine="851"/>
        <w:jc w:val="both"/>
      </w:pPr>
      <w:r>
        <w:t>Komisyonumuzca yapılan incelemeler neticesinde; Her vatandaşın tüketici olarak haklarını bilmesi gerektiği, tüketici bilincini oluşturmak ve yaygınlaştırmak için eğitimler ve seminerler düzenlenmesi komisyonumuzca uygun görülmüştür.</w:t>
      </w:r>
    </w:p>
    <w:p w:rsidR="00E55407" w:rsidRDefault="00E55407" w:rsidP="00E55407">
      <w:pPr>
        <w:pStyle w:val="GvdeMetniGirintisi"/>
        <w:ind w:right="-1" w:firstLine="851"/>
      </w:pPr>
    </w:p>
    <w:p w:rsidR="00E55407" w:rsidRDefault="00E55407" w:rsidP="00E55407">
      <w:pPr>
        <w:ind w:right="-1" w:firstLine="851"/>
        <w:jc w:val="both"/>
      </w:pPr>
      <w:r>
        <w:t xml:space="preserve">Raporumuz Büyükşehir Belediye Meclisinin onayına arz olunur.  </w:t>
      </w:r>
    </w:p>
    <w:p w:rsidR="00E55407" w:rsidRDefault="00E55407" w:rsidP="00E55407">
      <w:pPr>
        <w:ind w:right="-1"/>
        <w:jc w:val="both"/>
      </w:pPr>
    </w:p>
    <w:p w:rsidR="00E55407" w:rsidRDefault="00E55407" w:rsidP="00E55407">
      <w:pPr>
        <w:ind w:right="-1"/>
        <w:jc w:val="both"/>
      </w:pPr>
    </w:p>
    <w:p w:rsidR="00E55407" w:rsidRDefault="00E55407" w:rsidP="00E55407">
      <w:pPr>
        <w:ind w:right="-1"/>
        <w:jc w:val="both"/>
      </w:pPr>
    </w:p>
    <w:p w:rsidR="00E55407" w:rsidRDefault="00E55407" w:rsidP="00E55407">
      <w:pPr>
        <w:ind w:right="-1"/>
        <w:jc w:val="both"/>
      </w:pPr>
    </w:p>
    <w:tbl>
      <w:tblPr>
        <w:tblW w:w="9590" w:type="dxa"/>
        <w:tblLook w:val="04A0"/>
      </w:tblPr>
      <w:tblGrid>
        <w:gridCol w:w="3274"/>
        <w:gridCol w:w="3274"/>
        <w:gridCol w:w="3042"/>
      </w:tblGrid>
      <w:tr w:rsidR="00E55407" w:rsidTr="009F6770">
        <w:trPr>
          <w:trHeight w:val="1371"/>
        </w:trPr>
        <w:tc>
          <w:tcPr>
            <w:tcW w:w="3274" w:type="dxa"/>
            <w:hideMark/>
          </w:tcPr>
          <w:p w:rsidR="00E55407" w:rsidRDefault="00E55407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Ebubekir</w:t>
            </w:r>
            <w:proofErr w:type="spellEnd"/>
            <w:r>
              <w:rPr>
                <w:rFonts w:eastAsiaTheme="minorHAnsi"/>
                <w:lang w:eastAsia="en-US"/>
              </w:rPr>
              <w:t xml:space="preserve"> KİPEL</w:t>
            </w:r>
          </w:p>
          <w:p w:rsidR="00E55407" w:rsidRDefault="00E55407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274" w:type="dxa"/>
            <w:hideMark/>
          </w:tcPr>
          <w:p w:rsidR="00E55407" w:rsidRDefault="00E55407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Tunay TAMER</w:t>
            </w:r>
          </w:p>
          <w:p w:rsidR="00E55407" w:rsidRDefault="00E55407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042" w:type="dxa"/>
            <w:hideMark/>
          </w:tcPr>
          <w:p w:rsidR="00E55407" w:rsidRDefault="00E55407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İbrahim KARACA</w:t>
            </w:r>
          </w:p>
          <w:p w:rsidR="00E55407" w:rsidRDefault="00E55407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E55407" w:rsidTr="009F6770">
        <w:trPr>
          <w:trHeight w:val="1371"/>
        </w:trPr>
        <w:tc>
          <w:tcPr>
            <w:tcW w:w="3274" w:type="dxa"/>
            <w:vAlign w:val="center"/>
            <w:hideMark/>
          </w:tcPr>
          <w:p w:rsidR="00E55407" w:rsidRDefault="00E55407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Murat AKÇA</w:t>
            </w:r>
          </w:p>
          <w:p w:rsidR="00E55407" w:rsidRDefault="00E55407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74" w:type="dxa"/>
            <w:vAlign w:val="center"/>
            <w:hideMark/>
          </w:tcPr>
          <w:p w:rsidR="00E55407" w:rsidRDefault="00E55407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Murat PEKAÇAR</w:t>
            </w:r>
          </w:p>
          <w:p w:rsidR="00E55407" w:rsidRDefault="00E55407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42" w:type="dxa"/>
            <w:vAlign w:val="center"/>
            <w:hideMark/>
          </w:tcPr>
          <w:p w:rsidR="00E55407" w:rsidRDefault="00E55407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Resul CAN</w:t>
            </w:r>
          </w:p>
          <w:p w:rsidR="00E55407" w:rsidRDefault="00E55407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E55407" w:rsidTr="009F6770">
        <w:trPr>
          <w:trHeight w:val="1371"/>
        </w:trPr>
        <w:tc>
          <w:tcPr>
            <w:tcW w:w="3274" w:type="dxa"/>
            <w:vAlign w:val="bottom"/>
            <w:hideMark/>
          </w:tcPr>
          <w:p w:rsidR="00E55407" w:rsidRDefault="00E55407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Alparslan DOĞAN</w:t>
            </w:r>
          </w:p>
          <w:p w:rsidR="00E55407" w:rsidRDefault="00E55407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74" w:type="dxa"/>
            <w:vAlign w:val="bottom"/>
            <w:hideMark/>
          </w:tcPr>
          <w:p w:rsidR="00E55407" w:rsidRDefault="00E55407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t>Selim KAPTANOĞLU</w:t>
            </w:r>
          </w:p>
          <w:p w:rsidR="00E55407" w:rsidRDefault="00E55407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42" w:type="dxa"/>
            <w:vAlign w:val="bottom"/>
            <w:hideMark/>
          </w:tcPr>
          <w:p w:rsidR="00E55407" w:rsidRDefault="00E55407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Hayrettin ÇETİN</w:t>
            </w:r>
          </w:p>
          <w:p w:rsidR="00E55407" w:rsidRDefault="00E55407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</w:tbl>
    <w:p w:rsidR="00E55407" w:rsidRDefault="00E55407" w:rsidP="00E55407">
      <w:pPr>
        <w:ind w:right="-1"/>
        <w:jc w:val="both"/>
      </w:pPr>
    </w:p>
    <w:p w:rsidR="00E55407" w:rsidRPr="00E70E0C" w:rsidRDefault="00E55407" w:rsidP="00E55407">
      <w:pPr>
        <w:ind w:right="-1"/>
      </w:pPr>
    </w:p>
    <w:p w:rsidR="00E55407" w:rsidRDefault="00E55407" w:rsidP="003646CB">
      <w:pPr>
        <w:jc w:val="both"/>
      </w:pPr>
    </w:p>
    <w:sectPr w:rsidR="00E55407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 w:numId="21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48F3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3724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1D2D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19A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46CB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410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21C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77408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6CC8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01B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13D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95B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55FB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E6C87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5407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D752B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833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  <w:style w:type="paragraph" w:customStyle="1" w:styleId="gvdemetni0">
    <w:name w:val="gvdemetni0"/>
    <w:basedOn w:val="Normal"/>
    <w:rsid w:val="00E554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FD0A-60FB-4336-B8C9-36AF4A6D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2022-08-12T07:30:00Z</cp:lastPrinted>
  <dcterms:created xsi:type="dcterms:W3CDTF">2022-09-15T11:05:00Z</dcterms:created>
  <dcterms:modified xsi:type="dcterms:W3CDTF">2022-09-15T12:51:00Z</dcterms:modified>
</cp:coreProperties>
</file>