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A242BC" w:rsidRDefault="00A242BC" w:rsidP="002856BD">
      <w:pPr>
        <w:tabs>
          <w:tab w:val="left" w:pos="1935"/>
        </w:tabs>
        <w:jc w:val="both"/>
      </w:pPr>
    </w:p>
    <w:p w:rsidR="005361AC" w:rsidRDefault="009406AE" w:rsidP="009406AE">
      <w:pPr>
        <w:ind w:right="-1"/>
        <w:jc w:val="both"/>
      </w:pPr>
      <w:r w:rsidRPr="006D00CC">
        <w:t xml:space="preserve">Karar No: </w:t>
      </w:r>
      <w:r w:rsidR="00A242BC">
        <w:t>1804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A242BC">
        <w:t xml:space="preserve">  </w:t>
      </w:r>
      <w:r w:rsidR="007C623E">
        <w:t>16</w:t>
      </w:r>
      <w:r w:rsidRPr="006D00CC">
        <w:t>.</w:t>
      </w:r>
      <w:r>
        <w:t>0</w:t>
      </w:r>
      <w:r w:rsidR="003840E5">
        <w:t>9</w:t>
      </w:r>
      <w:r>
        <w:t>.2022</w:t>
      </w:r>
    </w:p>
    <w:p w:rsidR="003840E5" w:rsidRDefault="003840E5" w:rsidP="009406AE">
      <w:pPr>
        <w:ind w:right="-1"/>
        <w:jc w:val="both"/>
      </w:pPr>
    </w:p>
    <w:p w:rsidR="00A7252F" w:rsidRDefault="00A7252F" w:rsidP="009406AE">
      <w:pPr>
        <w:ind w:right="-1"/>
        <w:jc w:val="center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A7252F" w:rsidRDefault="00A7252F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9A1143" w:rsidRDefault="00A242BC" w:rsidP="009A1143">
      <w:pPr>
        <w:ind w:firstLine="708"/>
        <w:jc w:val="both"/>
      </w:pPr>
      <w:r>
        <w:t>Ankara Büyükşehir Belediyesi İlk Yardım Merkezinde düzenlenecek eğitimlerden ücret alınmamasına</w:t>
      </w:r>
      <w:r w:rsidR="00A018A2">
        <w:t xml:space="preserve"> </w:t>
      </w:r>
      <w:r w:rsidR="009A1143" w:rsidRPr="003425C7">
        <w:t xml:space="preserve">ilişkin </w:t>
      </w:r>
      <w:r>
        <w:t>Sağlık İşleri</w:t>
      </w:r>
      <w:r w:rsidR="00A326EC">
        <w:t xml:space="preserve"> Dairesi Başkanlığının 16.09.2022 tarihli ve E.60</w:t>
      </w:r>
      <w:r>
        <w:t>5173</w:t>
      </w:r>
      <w:r w:rsidR="00A326EC">
        <w:t xml:space="preserve"> sayılı yazısı</w:t>
      </w:r>
      <w:r w:rsidR="009A1143" w:rsidRPr="003425C7">
        <w:t xml:space="preserve"> Büyükşehir Belediye Meclisimizin </w:t>
      </w:r>
      <w:r w:rsidR="007C623E">
        <w:t>16</w:t>
      </w:r>
      <w:r w:rsidR="009A1143" w:rsidRPr="003425C7">
        <w:t>.0</w:t>
      </w:r>
      <w:r w:rsidR="009A1143">
        <w:t>9</w:t>
      </w:r>
      <w:r w:rsidR="009A1143" w:rsidRPr="003425C7">
        <w:t>.2022 tarihli toplantısında okundu.</w:t>
      </w:r>
    </w:p>
    <w:p w:rsidR="009A1143" w:rsidRDefault="009A1143" w:rsidP="009A1143">
      <w:pPr>
        <w:ind w:firstLine="708"/>
        <w:jc w:val="both"/>
      </w:pPr>
    </w:p>
    <w:p w:rsidR="00A242BC" w:rsidRDefault="009A1143" w:rsidP="00A242BC">
      <w:pPr>
        <w:ind w:firstLine="708"/>
        <w:jc w:val="both"/>
      </w:pPr>
      <w:r w:rsidRPr="003425C7">
        <w:t xml:space="preserve">Konunun Komisyona gönderilmeden görüşülüp karara bağlanmasını isteyen Meclis 1.Başkan V.Fatih ÜNAL'ın şifahi önerisinin kabulü ile konu üzerinde yapılan görüşmelerden sonra; </w:t>
      </w:r>
      <w:r w:rsidR="00A242BC" w:rsidRPr="00A242BC">
        <w:t>Büyükşehir Belediyesi personelinin temel sağlık bilgisinin artırılması, ilkyardım bilgi ve becerisinin</w:t>
      </w:r>
      <w:r w:rsidR="00A242BC">
        <w:t xml:space="preserve"> öğretilmesi, b</w:t>
      </w:r>
      <w:r w:rsidR="00A242BC" w:rsidRPr="00A242BC">
        <w:t>elediyemiz birimlerinde personel sayılarına göre ilkyardımcı bulundurulması ile kazalara bağlı ölüm ve</w:t>
      </w:r>
      <w:r w:rsidR="00A242BC">
        <w:t xml:space="preserve"> </w:t>
      </w:r>
      <w:r w:rsidR="00A242BC" w:rsidRPr="00A242BC">
        <w:t>sakatlık riskinin azaltılması; bu doğrultuda ilkyardım eğitici eğitmeni, ilkyardım eğitmeni ve ilkyardımcı yetiştirilmesi</w:t>
      </w:r>
      <w:r w:rsidR="00A242BC">
        <w:t xml:space="preserve"> </w:t>
      </w:r>
      <w:r w:rsidR="00A242BC" w:rsidRPr="00A242BC">
        <w:t>için bu eğitimleri düzenleyecek olan İlk Yardım Eğitim Merkezi, Büyükşehir Belediyesi Sağlık İşleri Dairesi</w:t>
      </w:r>
      <w:r w:rsidR="00A242BC">
        <w:t xml:space="preserve"> </w:t>
      </w:r>
      <w:r w:rsidR="00A242BC" w:rsidRPr="00A242BC">
        <w:t>Başkanlığı bünyesinde açılmış</w:t>
      </w:r>
      <w:r w:rsidR="00E35E8C">
        <w:t xml:space="preserve"> olup,</w:t>
      </w:r>
    </w:p>
    <w:p w:rsidR="00A242BC" w:rsidRDefault="00A242BC" w:rsidP="00A242BC">
      <w:pPr>
        <w:ind w:firstLine="708"/>
        <w:jc w:val="both"/>
      </w:pPr>
    </w:p>
    <w:p w:rsidR="00384FBA" w:rsidRDefault="00A242BC" w:rsidP="00A242BC">
      <w:pPr>
        <w:ind w:firstLine="708"/>
        <w:jc w:val="both"/>
      </w:pPr>
      <w:r>
        <w:t>29.07.</w:t>
      </w:r>
      <w:r w:rsidRPr="00A242BC">
        <w:t>2015 tarihli ve 29429 sayılı Resmi Gazete'de yayımlanan İlkyardım yönetmelik kapmasında, çeşitli İlk Yardım Eğitim Merkezlerinde verilen eğitimler, her yıl İl Sağlık</w:t>
      </w:r>
      <w:r>
        <w:t xml:space="preserve"> </w:t>
      </w:r>
      <w:r w:rsidRPr="00A242BC">
        <w:t>Müdürlüğü başkanlığında, Ücret Tespit Komisyonunca belirlenen ücretler doğrultusunda düzenlenmektedir. Ancak,</w:t>
      </w:r>
      <w:r>
        <w:t xml:space="preserve"> </w:t>
      </w:r>
      <w:r w:rsidRPr="00A242BC">
        <w:t>Büyükşehir Belediyesi İlk Yardım Merkezimizde, ilk yardımcı yetiştirmeye teşvik etmek ve halk sağlığı</w:t>
      </w:r>
      <w:r>
        <w:t xml:space="preserve"> </w:t>
      </w:r>
      <w:r w:rsidRPr="00A242BC">
        <w:t xml:space="preserve">konusunda bilinçli bir toplum oluşturmak gayesi ile Belediyemiz personeline ve vatandaşlarımıza </w:t>
      </w:r>
      <w:r w:rsidR="00E35E8C">
        <w:t xml:space="preserve">sunulacak </w:t>
      </w:r>
      <w:r w:rsidRPr="00A242BC">
        <w:t>eğitimlerin ücretsiz olarak verilmesi</w:t>
      </w:r>
      <w:r>
        <w:t xml:space="preserve">ne </w:t>
      </w:r>
      <w:r w:rsidR="009A1143" w:rsidRPr="008F019D">
        <w:t xml:space="preserve">ilişkin </w:t>
      </w:r>
      <w:r w:rsidR="009C4262">
        <w:t>teklif</w:t>
      </w:r>
      <w:r w:rsidR="009A1143" w:rsidRPr="008F019D">
        <w:t xml:space="preserve"> oylanarak oy</w:t>
      </w:r>
      <w:r w:rsidR="009C4262">
        <w:t>birliği</w:t>
      </w:r>
      <w:r w:rsidR="009A1143" w:rsidRPr="008F019D">
        <w:t xml:space="preserve"> ile kabul edildi.</w:t>
      </w:r>
    </w:p>
    <w:p w:rsidR="00A7252F" w:rsidRDefault="00A7252F" w:rsidP="00313ACB">
      <w:pPr>
        <w:jc w:val="both"/>
      </w:pPr>
    </w:p>
    <w:p w:rsidR="00A242BC" w:rsidRDefault="00A242BC" w:rsidP="00313ACB">
      <w:pPr>
        <w:jc w:val="both"/>
      </w:pPr>
    </w:p>
    <w:p w:rsidR="00A242BC" w:rsidRDefault="00A242BC" w:rsidP="00313ACB">
      <w:pPr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7C623E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Mevlüt ŞAHİN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G.Divan Katibi</w:t>
            </w:r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Divan Katibi</w:t>
            </w:r>
          </w:p>
        </w:tc>
      </w:tr>
    </w:tbl>
    <w:p w:rsidR="00F056A8" w:rsidRDefault="00F056A8" w:rsidP="009A1143">
      <w:pPr>
        <w:jc w:val="both"/>
      </w:pPr>
    </w:p>
    <w:sectPr w:rsidR="00F056A8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389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9BC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623E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0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262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18A2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2BC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6EC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52F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9D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344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0FB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5E8C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32C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990-9D7F-4257-AD34-3263E3A1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3</cp:revision>
  <cp:lastPrinted>2022-09-19T08:40:00Z</cp:lastPrinted>
  <dcterms:created xsi:type="dcterms:W3CDTF">2022-09-19T08:53:00Z</dcterms:created>
  <dcterms:modified xsi:type="dcterms:W3CDTF">2022-09-19T12:18:00Z</dcterms:modified>
</cp:coreProperties>
</file>