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C205A4">
            <w:pPr>
              <w:jc w:val="center"/>
            </w:pPr>
            <w:r>
              <w:t>T.C.</w:t>
            </w:r>
          </w:p>
          <w:p w:rsidR="00003874" w:rsidRDefault="00003874" w:rsidP="00C205A4">
            <w:pPr>
              <w:jc w:val="center"/>
            </w:pPr>
            <w:r>
              <w:t>ANKARA BÜYÜKŞEHİR</w:t>
            </w:r>
          </w:p>
          <w:p w:rsidR="00003874" w:rsidRDefault="00003874" w:rsidP="00C205A4">
            <w:pPr>
              <w:jc w:val="center"/>
            </w:pPr>
            <w:r>
              <w:t>BELEDİYE MECLİSİ</w:t>
            </w:r>
          </w:p>
        </w:tc>
      </w:tr>
    </w:tbl>
    <w:p w:rsidR="00C72889" w:rsidRDefault="00C72889" w:rsidP="00C205A4">
      <w:pPr>
        <w:tabs>
          <w:tab w:val="left" w:pos="1935"/>
        </w:tabs>
        <w:jc w:val="both"/>
      </w:pPr>
    </w:p>
    <w:p w:rsidR="00920B42" w:rsidRDefault="00920B42" w:rsidP="00C205A4">
      <w:pPr>
        <w:tabs>
          <w:tab w:val="left" w:pos="1935"/>
        </w:tabs>
        <w:jc w:val="both"/>
      </w:pPr>
    </w:p>
    <w:p w:rsidR="00771D3B" w:rsidRDefault="002856BD" w:rsidP="00970018">
      <w:pPr>
        <w:jc w:val="both"/>
      </w:pPr>
      <w:r>
        <w:t>Karar No:</w:t>
      </w:r>
      <w:r w:rsidR="001C62FC">
        <w:t xml:space="preserve"> </w:t>
      </w:r>
      <w:r w:rsidR="00834200">
        <w:t>1</w:t>
      </w:r>
      <w:r w:rsidR="004F125F">
        <w:t>700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205A4">
        <w:t xml:space="preserve">  </w:t>
      </w:r>
      <w:r w:rsidR="004F125F">
        <w:t xml:space="preserve">     </w:t>
      </w:r>
      <w:r w:rsidR="00C205A4">
        <w:t xml:space="preserve">     </w:t>
      </w:r>
      <w:r w:rsidR="001A6EE3">
        <w:t xml:space="preserve"> </w:t>
      </w:r>
      <w:r w:rsidR="005D0FF2">
        <w:t>13</w:t>
      </w:r>
      <w:r w:rsidR="002864AA">
        <w:t>.</w:t>
      </w:r>
      <w:r w:rsidR="00DC0108">
        <w:t>0</w:t>
      </w:r>
      <w:r w:rsidR="005D0FF2">
        <w:t>9</w:t>
      </w:r>
      <w:r w:rsidR="00AE2FD0">
        <w:t>.2022</w:t>
      </w:r>
    </w:p>
    <w:p w:rsidR="00C205A4" w:rsidRDefault="00C205A4" w:rsidP="009105F3">
      <w:pPr>
        <w:ind w:right="-1"/>
        <w:jc w:val="center"/>
      </w:pPr>
    </w:p>
    <w:p w:rsidR="005D0FF2" w:rsidRDefault="005D0FF2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5D0FF2" w:rsidRDefault="005D0FF2" w:rsidP="00CA298C">
      <w:pPr>
        <w:ind w:right="543"/>
      </w:pPr>
    </w:p>
    <w:p w:rsidR="00A35907" w:rsidRDefault="00A35907" w:rsidP="003C7DC6">
      <w:pPr>
        <w:jc w:val="both"/>
      </w:pPr>
    </w:p>
    <w:p w:rsidR="00953D18" w:rsidRPr="00953D18" w:rsidRDefault="004F125F" w:rsidP="00953D18">
      <w:pPr>
        <w:ind w:firstLine="709"/>
        <w:jc w:val="both"/>
      </w:pPr>
      <w:r>
        <w:t xml:space="preserve">Beypazarı İlçesi </w:t>
      </w:r>
      <w:proofErr w:type="spellStart"/>
      <w:r>
        <w:t>Ayvaşık</w:t>
      </w:r>
      <w:proofErr w:type="spellEnd"/>
      <w:r>
        <w:t xml:space="preserve"> Mahallesi 948 ada 2 ve 3 parsellerde 1/1000 ölçekli uygulama imar plan değişikliğine </w:t>
      </w:r>
      <w:r w:rsidR="00953D18">
        <w:t>ilişkin İmar ve Bayındırlık Komisyonu</w:t>
      </w:r>
      <w:r w:rsidR="0088496C">
        <w:t xml:space="preserve">nun </w:t>
      </w:r>
      <w:r w:rsidR="005D0FF2">
        <w:t>22</w:t>
      </w:r>
      <w:r w:rsidR="00953D18" w:rsidRPr="00953D18">
        <w:t>.0</w:t>
      </w:r>
      <w:r w:rsidR="005D0FF2">
        <w:t>8</w:t>
      </w:r>
      <w:r w:rsidR="00953D18" w:rsidRPr="00953D18">
        <w:t xml:space="preserve">.2022 tarihli ve </w:t>
      </w:r>
      <w:r w:rsidR="005D0FF2">
        <w:t>33</w:t>
      </w:r>
      <w:r>
        <w:t>3</w:t>
      </w:r>
      <w:r w:rsidR="00953D18" w:rsidRPr="00953D18">
        <w:t xml:space="preserve"> sayılı Raporu Büyükşehir Belediye Meclisimizin </w:t>
      </w:r>
      <w:r w:rsidR="00C205A4">
        <w:t>1</w:t>
      </w:r>
      <w:r w:rsidR="005D0FF2">
        <w:t>3</w:t>
      </w:r>
      <w:r w:rsidR="00CA298C">
        <w:t>.0</w:t>
      </w:r>
      <w:r w:rsidR="005D0FF2">
        <w:t>9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4F125F" w:rsidRPr="00CC0CF1" w:rsidRDefault="00953D18" w:rsidP="004F125F">
      <w:pPr>
        <w:ind w:firstLine="709"/>
        <w:jc w:val="both"/>
      </w:pPr>
      <w:r w:rsidRPr="00953D18">
        <w:t>Konu üzerinde yapılan görüşmelerden sonra;</w:t>
      </w:r>
      <w:r w:rsidR="0072058F">
        <w:t xml:space="preserve"> </w:t>
      </w:r>
      <w:r w:rsidR="004F125F" w:rsidRPr="00CC0CF1">
        <w:t>Beypazarı Belediye Başkanlığı İmar ve Şehircilik Müdürlüğü</w:t>
      </w:r>
      <w:r w:rsidR="004F125F">
        <w:t>nün</w:t>
      </w:r>
      <w:r w:rsidR="004F125F" w:rsidRPr="00CC0CF1">
        <w:t xml:space="preserve"> 13.01.2022 tarihli ve </w:t>
      </w:r>
      <w:proofErr w:type="gramStart"/>
      <w:r w:rsidR="004F125F" w:rsidRPr="00CC0CF1">
        <w:t>10000000</w:t>
      </w:r>
      <w:proofErr w:type="gramEnd"/>
      <w:r w:rsidR="004F125F" w:rsidRPr="00CC0CF1">
        <w:t xml:space="preserve">-5576 sayılı yazısı ekinde sunulan Beypazarı Belediye Meclisi'nin 02.08.2021 gün ve 169 sayılı </w:t>
      </w:r>
      <w:r w:rsidR="004F125F">
        <w:t>K</w:t>
      </w:r>
      <w:r w:rsidR="004F125F" w:rsidRPr="00CC0CF1">
        <w:t>ara</w:t>
      </w:r>
      <w:r w:rsidR="004F125F">
        <w:t>rı</w:t>
      </w:r>
      <w:r w:rsidR="004F125F" w:rsidRPr="00CC0CF1">
        <w:t xml:space="preserve"> ile </w:t>
      </w:r>
      <w:r w:rsidR="004F125F">
        <w:t xml:space="preserve">uygun görülen "Beypazarı İlçesi </w:t>
      </w:r>
      <w:proofErr w:type="spellStart"/>
      <w:r w:rsidR="004F125F">
        <w:t>Ayvaşık</w:t>
      </w:r>
      <w:proofErr w:type="spellEnd"/>
      <w:r w:rsidR="004F125F">
        <w:t xml:space="preserve"> Mahallesi</w:t>
      </w:r>
      <w:r w:rsidR="004F125F" w:rsidRPr="00CC0CF1">
        <w:t xml:space="preserve"> 948 ada 2 ve 3 parseller ile yakın çevresine yönelik 1/1000 ölçekli uygulama imar planı değişikliği teklifine" ilişkin dosya</w:t>
      </w:r>
      <w:r w:rsidR="004F125F">
        <w:t>nın</w:t>
      </w:r>
      <w:r w:rsidR="004F125F" w:rsidRPr="00CC0CF1">
        <w:t xml:space="preserve">, 5216 </w:t>
      </w:r>
      <w:r w:rsidR="004F125F">
        <w:t>s</w:t>
      </w:r>
      <w:r w:rsidR="004F125F" w:rsidRPr="00CC0CF1">
        <w:t xml:space="preserve">ayılı Kanun uyarınca </w:t>
      </w:r>
      <w:r w:rsidR="004F125F">
        <w:t xml:space="preserve">İmar ve Şehircilik Dairesi </w:t>
      </w:r>
      <w:r w:rsidR="004F125F" w:rsidRPr="00CC0CF1">
        <w:t>Başkanlığı</w:t>
      </w:r>
      <w:r w:rsidR="004F125F">
        <w:t>n</w:t>
      </w:r>
      <w:r w:rsidR="004F125F" w:rsidRPr="00CC0CF1">
        <w:t xml:space="preserve">a sunulduğu, 01.02.2022 tarihli ve E-84171958-115-367537 sayılı yazı ile dosyasında bulunan eksikliklerin bildirildiği, Beypazarı Belediye Başkanlığı İmar ve Şehircilik Müdürlüğü 30.06.2022 tarihli ve 10000000-8727 sayılı yazısı ile </w:t>
      </w:r>
      <w:proofErr w:type="gramStart"/>
      <w:r w:rsidR="004F125F" w:rsidRPr="00CC0CF1">
        <w:t>tespit</w:t>
      </w:r>
      <w:proofErr w:type="gramEnd"/>
      <w:r w:rsidR="004F125F" w:rsidRPr="00CC0CF1">
        <w:t xml:space="preserve"> edilen eksiklikler tamamlandığı belirtilerek gereği için yeniden </w:t>
      </w:r>
      <w:r w:rsidR="004F125F">
        <w:t xml:space="preserve">İmar ve Şehircilik Dairesi </w:t>
      </w:r>
      <w:r w:rsidR="004F125F" w:rsidRPr="00CC0CF1">
        <w:t>Başkanlığı</w:t>
      </w:r>
      <w:r w:rsidR="004F125F">
        <w:t>n</w:t>
      </w:r>
      <w:r w:rsidR="004F125F" w:rsidRPr="00CC0CF1">
        <w:t xml:space="preserve">a </w:t>
      </w:r>
      <w:r w:rsidR="004F125F">
        <w:t>sunulduğu,</w:t>
      </w:r>
    </w:p>
    <w:p w:rsidR="004F125F" w:rsidRDefault="004F125F" w:rsidP="004F125F">
      <w:pPr>
        <w:ind w:firstLine="709"/>
        <w:jc w:val="both"/>
      </w:pPr>
    </w:p>
    <w:p w:rsidR="004F125F" w:rsidRDefault="004F125F" w:rsidP="004F125F">
      <w:pPr>
        <w:ind w:firstLine="709"/>
        <w:jc w:val="both"/>
        <w:rPr>
          <w:b/>
        </w:rPr>
      </w:pPr>
      <w:r w:rsidRPr="003D2CC4">
        <w:rPr>
          <w:b/>
        </w:rPr>
        <w:t>Yapılan incelemede;</w:t>
      </w:r>
    </w:p>
    <w:p w:rsidR="004F125F" w:rsidRPr="003D2CC4" w:rsidRDefault="004F125F" w:rsidP="004F125F">
      <w:pPr>
        <w:ind w:firstLine="709"/>
        <w:jc w:val="both"/>
        <w:rPr>
          <w:b/>
        </w:rPr>
      </w:pPr>
    </w:p>
    <w:p w:rsidR="004F125F" w:rsidRDefault="004F125F" w:rsidP="004F125F">
      <w:pPr>
        <w:ind w:firstLine="709"/>
        <w:jc w:val="both"/>
      </w:pPr>
      <w:r w:rsidRPr="003D2CC4">
        <w:rPr>
          <w:b/>
        </w:rPr>
        <w:t>Teklife Konu Alanın Mülkiyet ve Mevcut İmar Durumunun;</w:t>
      </w:r>
      <w:r w:rsidRPr="00CC0CF1">
        <w:t xml:space="preserve"> Beypazarı İlçesi, </w:t>
      </w:r>
      <w:proofErr w:type="spellStart"/>
      <w:r w:rsidRPr="00CC0CF1">
        <w:t>Ayvaşık</w:t>
      </w:r>
      <w:proofErr w:type="spellEnd"/>
      <w:r w:rsidRPr="00CC0CF1">
        <w:t xml:space="preserve"> sınırları içerisinde yer alan 25.818m</w:t>
      </w:r>
      <w:r w:rsidRPr="003D2CC4">
        <w:rPr>
          <w:vertAlign w:val="superscript"/>
        </w:rPr>
        <w:t>2</w:t>
      </w:r>
      <w:r w:rsidRPr="00CC0CF1">
        <w:t xml:space="preserve"> yüzölçümlü 948 ada 2 parselin mülkiyetinin Maliye Hazinesi ve İstanbul Gençlik ve Spor Müdürlüğüne ait olduğu, yine 1</w:t>
      </w:r>
      <w:r>
        <w:t>.</w:t>
      </w:r>
      <w:r w:rsidRPr="00CC0CF1">
        <w:t>200m</w:t>
      </w:r>
      <w:r w:rsidRPr="003D2CC4">
        <w:rPr>
          <w:vertAlign w:val="superscript"/>
        </w:rPr>
        <w:t>2</w:t>
      </w:r>
      <w:r w:rsidRPr="00CC0CF1">
        <w:t xml:space="preserve"> yüzölçümlü 948 ada 3 parselin mülkiyetinin Beypazarı Belediyesine ait olduğu, toplam planlama alanının yaklaşık 3.20ha olduğu, Beypazarı Belediye Meclisinin "</w:t>
      </w:r>
      <w:proofErr w:type="gramStart"/>
      <w:r w:rsidRPr="00CC0CF1">
        <w:t>03/10/2006</w:t>
      </w:r>
      <w:proofErr w:type="gramEnd"/>
      <w:r w:rsidRPr="00CC0CF1">
        <w:t xml:space="preserve">-26.186" ve "02/03/2007-6.44" tarih ve </w:t>
      </w:r>
      <w:r>
        <w:t>K</w:t>
      </w:r>
      <w:r w:rsidRPr="00CC0CF1">
        <w:t>arar sayılarınca onaylanan Beypazarı Revizyon İmar Planınd</w:t>
      </w:r>
      <w:r>
        <w:t xml:space="preserve">a bahse konu ada parsellerin E:1,20 </w:t>
      </w:r>
      <w:proofErr w:type="spellStart"/>
      <w:r>
        <w:t>Hmaks</w:t>
      </w:r>
      <w:proofErr w:type="spellEnd"/>
      <w:r>
        <w:t>:</w:t>
      </w:r>
      <w:r w:rsidRPr="00CC0CF1">
        <w:t>15,50 yapılaşma koşullarına sahip "Spor Ala</w:t>
      </w:r>
      <w:r>
        <w:t>nı</w:t>
      </w:r>
      <w:r w:rsidRPr="00CC0CF1">
        <w:t xml:space="preserve"> ve Spor Tesisi Alanı" kullanımında kaldığı, 948 ada 2 parselin yapı yaklaşma mesafeleri ise kuzey ve güney cepheli yollardan 10 m, batı yola cepheli yoldan 20 m doğu cepheli yollardan 40 m olarak belirlendiği, ayrıca mevcut imar planındaki alanın kuzeyinde bulunan yol ve park kullanımının da planlama alanı içerisinde yer aldığı,</w:t>
      </w:r>
    </w:p>
    <w:p w:rsidR="004F125F" w:rsidRPr="00CC0CF1" w:rsidRDefault="004F125F" w:rsidP="004F125F">
      <w:pPr>
        <w:ind w:firstLine="709"/>
        <w:jc w:val="both"/>
      </w:pPr>
    </w:p>
    <w:p w:rsidR="004F125F" w:rsidRPr="003D2CC4" w:rsidRDefault="004F125F" w:rsidP="004F125F">
      <w:pPr>
        <w:ind w:firstLine="709"/>
        <w:jc w:val="both"/>
        <w:rPr>
          <w:b/>
        </w:rPr>
      </w:pPr>
      <w:bookmarkStart w:id="0" w:name="bookmark9"/>
      <w:r w:rsidRPr="003D2CC4">
        <w:rPr>
          <w:b/>
        </w:rPr>
        <w:t>Plan Değişikliği ve Açıklama Raporunda;</w:t>
      </w:r>
      <w:bookmarkEnd w:id="0"/>
    </w:p>
    <w:p w:rsidR="004F125F" w:rsidRDefault="004F125F" w:rsidP="004F125F">
      <w:pPr>
        <w:ind w:firstLine="709"/>
        <w:jc w:val="both"/>
      </w:pPr>
      <w:r w:rsidRPr="00CC0CF1">
        <w:t>İmar planı değişi</w:t>
      </w:r>
      <w:r>
        <w:t xml:space="preserve">kliğinin </w:t>
      </w:r>
      <w:proofErr w:type="spellStart"/>
      <w:r>
        <w:t>mer'i</w:t>
      </w:r>
      <w:proofErr w:type="spellEnd"/>
      <w:r>
        <w:t xml:space="preserve"> imar planındaki </w:t>
      </w:r>
      <w:proofErr w:type="spellStart"/>
      <w:r>
        <w:t>topografik</w:t>
      </w:r>
      <w:proofErr w:type="spellEnd"/>
      <w:r>
        <w:t xml:space="preserve"> zorluklar göz önün</w:t>
      </w:r>
      <w:r w:rsidRPr="00CC0CF1">
        <w:t xml:space="preserve">de bulundurularak "spor </w:t>
      </w:r>
      <w:proofErr w:type="spellStart"/>
      <w:r w:rsidRPr="00CC0CF1">
        <w:t>alanı"nın</w:t>
      </w:r>
      <w:proofErr w:type="spellEnd"/>
      <w:r w:rsidRPr="00CC0CF1">
        <w:t xml:space="preserve"> içerisinde </w:t>
      </w:r>
      <w:proofErr w:type="gramStart"/>
      <w:r w:rsidRPr="00CC0CF1">
        <w:t>halihazırda</w:t>
      </w:r>
      <w:proofErr w:type="gramEnd"/>
      <w:r w:rsidRPr="00CC0CF1">
        <w:t xml:space="preserve"> faaliyetteki spor tesisinin ihtiyacı olan "soyunma kabinleri" ve "dinlenme </w:t>
      </w:r>
      <w:proofErr w:type="spellStart"/>
      <w:r w:rsidRPr="00CC0CF1">
        <w:t>alanla</w:t>
      </w:r>
      <w:r>
        <w:t>rı</w:t>
      </w:r>
      <w:r w:rsidRPr="00CC0CF1">
        <w:t>"nın</w:t>
      </w:r>
      <w:proofErr w:type="spellEnd"/>
      <w:r w:rsidRPr="00CC0CF1">
        <w:t xml:space="preserve"> oluşturulabilmesi amacıyla 1/1000 ölçekli uygulama imar planı değişikliği hazırlandığının belirtildiği, ayrıca 01.03.2022/181417 gün/sayılı şartlı ASKİ görüş yazısı, 21.02.2022/177208 gün/sayılı ASKİ görüş yazısı, 06.04.2022/104742 gün/sayılı Başkent Elektrik görüş yazısı, 06.04.2022/129 gün/sayılı POLGAZ görüş yazısı, 01.03.2022/37034 gün/sayılı Türk Telekom görüş yazısı, E.1082206 sayılı TEİAŞ 8.Bölge Müdürlüğü görüş yazısı, 11.02.2022/7358 gün/sayılı Başkent Doğalgaz görüş yazısı, E.2520347 ile E.2525115 sayılı BOTAŞ görüş yazısı, E.2020289 sayılı Gençlik ve Spor İl Müdürlüğü görüş yazılarına dosyasında rastlanıldığı,</w:t>
      </w:r>
    </w:p>
    <w:p w:rsidR="004F125F" w:rsidRDefault="004F125F" w:rsidP="004F125F">
      <w:pPr>
        <w:ind w:firstLine="709"/>
        <w:jc w:val="both"/>
      </w:pPr>
    </w:p>
    <w:p w:rsidR="004F125F" w:rsidRDefault="004F125F" w:rsidP="004F125F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4F125F" w:rsidTr="000C10CB">
        <w:trPr>
          <w:trHeight w:val="1008"/>
        </w:trPr>
        <w:tc>
          <w:tcPr>
            <w:tcW w:w="3510" w:type="dxa"/>
          </w:tcPr>
          <w:p w:rsidR="004F125F" w:rsidRDefault="004F125F" w:rsidP="000C10CB">
            <w:pPr>
              <w:jc w:val="center"/>
            </w:pPr>
            <w:r>
              <w:lastRenderedPageBreak/>
              <w:t>T.C.</w:t>
            </w:r>
          </w:p>
          <w:p w:rsidR="004F125F" w:rsidRDefault="004F125F" w:rsidP="000C10CB">
            <w:pPr>
              <w:jc w:val="center"/>
            </w:pPr>
            <w:r>
              <w:t>ANKARA BÜYÜKŞEHİR</w:t>
            </w:r>
          </w:p>
          <w:p w:rsidR="004F125F" w:rsidRDefault="004F125F" w:rsidP="000C10CB">
            <w:pPr>
              <w:jc w:val="center"/>
            </w:pPr>
            <w:r>
              <w:t>BELEDİYE MECLİSİ</w:t>
            </w:r>
          </w:p>
        </w:tc>
      </w:tr>
    </w:tbl>
    <w:p w:rsidR="004F125F" w:rsidRDefault="004F125F" w:rsidP="004F125F">
      <w:pPr>
        <w:tabs>
          <w:tab w:val="left" w:pos="1935"/>
        </w:tabs>
        <w:jc w:val="both"/>
      </w:pPr>
    </w:p>
    <w:p w:rsidR="004F125F" w:rsidRDefault="004F125F" w:rsidP="004F125F">
      <w:pPr>
        <w:tabs>
          <w:tab w:val="left" w:pos="1935"/>
        </w:tabs>
        <w:jc w:val="both"/>
      </w:pPr>
    </w:p>
    <w:p w:rsidR="004F125F" w:rsidRDefault="004F125F" w:rsidP="004F125F">
      <w:pPr>
        <w:jc w:val="both"/>
      </w:pPr>
      <w:r>
        <w:t>Karar No: 1700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13.09.2022</w:t>
      </w:r>
    </w:p>
    <w:p w:rsidR="004F125F" w:rsidRDefault="004F125F" w:rsidP="004F125F">
      <w:pPr>
        <w:jc w:val="both"/>
      </w:pPr>
    </w:p>
    <w:p w:rsidR="004F125F" w:rsidRDefault="004F125F" w:rsidP="004F125F">
      <w:pPr>
        <w:jc w:val="both"/>
      </w:pPr>
    </w:p>
    <w:p w:rsidR="004F125F" w:rsidRDefault="004F125F" w:rsidP="004F125F">
      <w:pPr>
        <w:jc w:val="center"/>
      </w:pPr>
      <w:r>
        <w:t>-2-</w:t>
      </w:r>
    </w:p>
    <w:p w:rsidR="004F125F" w:rsidRDefault="004F125F" w:rsidP="004F125F">
      <w:pPr>
        <w:jc w:val="center"/>
      </w:pPr>
    </w:p>
    <w:p w:rsidR="004F125F" w:rsidRDefault="004F125F" w:rsidP="004F125F">
      <w:pPr>
        <w:jc w:val="center"/>
      </w:pPr>
    </w:p>
    <w:p w:rsidR="004F125F" w:rsidRPr="00CC0CF1" w:rsidRDefault="004F125F" w:rsidP="004F125F">
      <w:pPr>
        <w:jc w:val="center"/>
      </w:pPr>
    </w:p>
    <w:p w:rsidR="004F125F" w:rsidRDefault="004F125F" w:rsidP="004F125F">
      <w:pPr>
        <w:ind w:firstLine="709"/>
        <w:jc w:val="both"/>
        <w:rPr>
          <w:b/>
        </w:rPr>
      </w:pPr>
      <w:r w:rsidRPr="003D2CC4">
        <w:rPr>
          <w:b/>
        </w:rPr>
        <w:t>1/1000 ölçekli Uygulama İmar Planı Değişikliği Teklifinde;</w:t>
      </w:r>
    </w:p>
    <w:p w:rsidR="004F125F" w:rsidRPr="003D2CC4" w:rsidRDefault="004F125F" w:rsidP="004F125F">
      <w:pPr>
        <w:ind w:firstLine="709"/>
        <w:jc w:val="both"/>
        <w:rPr>
          <w:b/>
        </w:rPr>
      </w:pPr>
    </w:p>
    <w:p w:rsidR="004F125F" w:rsidRDefault="004F125F" w:rsidP="004F125F">
      <w:pPr>
        <w:ind w:firstLine="709"/>
        <w:jc w:val="both"/>
      </w:pPr>
      <w:proofErr w:type="gramStart"/>
      <w:r w:rsidRPr="00CC0CF1">
        <w:t xml:space="preserve">Hemşire Şengül Uzuner Sokak ile Yaşar Şener Sokak'ı birbirine bağlayan 15 metrelik taşıt yolu ile bu yola bağlanan taşıt yolu kaldırılarak 7 metreye düşürüldüğü ve yaya yolu olarak planlandığı, </w:t>
      </w:r>
      <w:proofErr w:type="spellStart"/>
      <w:r w:rsidRPr="00CC0CF1">
        <w:t>Mer'i</w:t>
      </w:r>
      <w:proofErr w:type="spellEnd"/>
      <w:r w:rsidRPr="00CC0CF1">
        <w:t xml:space="preserve"> "spor alanı" ile "spor tesisi alanı" birleştirildiği ve geometrik olarak yeniden düzenlenerek "spor tesisi alanı" olarak planlandığı, alanın kuzeyindeki park alanı kaldırılarak alanın güneyinde planlanan "park </w:t>
      </w:r>
      <w:proofErr w:type="spellStart"/>
      <w:r w:rsidRPr="00CC0CF1">
        <w:t>alanı"na</w:t>
      </w:r>
      <w:proofErr w:type="spellEnd"/>
      <w:r w:rsidRPr="00CC0CF1">
        <w:t xml:space="preserve"> eşdeğer alan olarak taşındığı, kaldırılan yol alanına eşdeğer olarak alanın güneyinde "park alanı" olarak planlandığı, yapı yaklaşma mesafeleri taşıt yollarından 10 metre, yaya yollan ve park alanından 5 metre olarak belirlendiği, yapılaşma koşulla</w:t>
      </w:r>
      <w:r>
        <w:t>rı</w:t>
      </w:r>
      <w:r w:rsidRPr="00CC0CF1">
        <w:t>nın aynen korunduğu,</w:t>
      </w:r>
      <w:proofErr w:type="gramEnd"/>
    </w:p>
    <w:p w:rsidR="004F125F" w:rsidRPr="00CC0CF1" w:rsidRDefault="004F125F" w:rsidP="004F125F">
      <w:pPr>
        <w:ind w:firstLine="709"/>
        <w:jc w:val="both"/>
      </w:pPr>
    </w:p>
    <w:tbl>
      <w:tblPr>
        <w:tblW w:w="9299" w:type="dxa"/>
        <w:jc w:val="center"/>
        <w:tblInd w:w="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126"/>
        <w:gridCol w:w="1701"/>
        <w:gridCol w:w="1701"/>
        <w:gridCol w:w="1219"/>
      </w:tblGrid>
      <w:tr w:rsidR="004F125F" w:rsidRPr="00CC0CF1" w:rsidTr="000C10CB">
        <w:trPr>
          <w:trHeight w:val="4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Alan Kullanımı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Mevcut Alan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Öneri Alan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%</w:t>
            </w:r>
          </w:p>
        </w:tc>
      </w:tr>
      <w:tr w:rsidR="004F125F" w:rsidRPr="00CC0CF1" w:rsidTr="000C10CB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Spor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25,818.00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78.04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0.00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0.00</w:t>
            </w:r>
          </w:p>
        </w:tc>
      </w:tr>
      <w:tr w:rsidR="004F125F" w:rsidRPr="00CC0CF1" w:rsidTr="000C10CB">
        <w:trPr>
          <w:trHeight w:val="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Spor Tesisi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1,200.00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3.63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27,005.50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81.63</w:t>
            </w:r>
          </w:p>
        </w:tc>
      </w:tr>
      <w:tr w:rsidR="004F125F" w:rsidRPr="00CC0CF1" w:rsidTr="000C10CB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Park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1,735.00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5.24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3,086.80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9.33</w:t>
            </w:r>
          </w:p>
        </w:tc>
      </w:tr>
      <w:tr w:rsidR="004F125F" w:rsidRPr="00CC0CF1" w:rsidTr="000C10CB">
        <w:trPr>
          <w:trHeight w:val="39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Yol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4,330.15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2,990.85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CC0CF1" w:rsidRDefault="004F125F" w:rsidP="000C10CB">
            <w:pPr>
              <w:jc w:val="center"/>
            </w:pPr>
            <w:r w:rsidRPr="00CC0CF1">
              <w:t>9.04</w:t>
            </w:r>
          </w:p>
        </w:tc>
      </w:tr>
      <w:tr w:rsidR="004F125F" w:rsidRPr="00CC0CF1" w:rsidTr="000C10CB">
        <w:trPr>
          <w:trHeight w:val="4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32,083.15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32,083.15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25F" w:rsidRPr="003D2CC4" w:rsidRDefault="004F125F" w:rsidP="000C10CB">
            <w:pPr>
              <w:jc w:val="center"/>
              <w:rPr>
                <w:b/>
              </w:rPr>
            </w:pPr>
            <w:r w:rsidRPr="003D2CC4">
              <w:rPr>
                <w:b/>
              </w:rPr>
              <w:t>100.00</w:t>
            </w:r>
          </w:p>
        </w:tc>
      </w:tr>
    </w:tbl>
    <w:p w:rsidR="004F125F" w:rsidRPr="00CC0CF1" w:rsidRDefault="004F125F" w:rsidP="004F125F">
      <w:pPr>
        <w:ind w:firstLine="709"/>
        <w:jc w:val="both"/>
      </w:pPr>
    </w:p>
    <w:p w:rsidR="004F125F" w:rsidRPr="00CC0CF1" w:rsidRDefault="004F125F" w:rsidP="004F125F">
      <w:pPr>
        <w:ind w:firstLine="709"/>
        <w:jc w:val="both"/>
      </w:pPr>
      <w:r w:rsidRPr="00CC0CF1">
        <w:t>Plan paftasında;</w:t>
      </w:r>
    </w:p>
    <w:p w:rsidR="004F125F" w:rsidRDefault="004F125F" w:rsidP="004F125F">
      <w:pPr>
        <w:ind w:firstLine="709"/>
        <w:jc w:val="both"/>
      </w:pPr>
      <w:proofErr w:type="gramStart"/>
      <w:r w:rsidRPr="00CC0CF1">
        <w:t>"</w:t>
      </w:r>
      <w:r>
        <w:t>1</w:t>
      </w:r>
      <w:r w:rsidRPr="00CC0CF1">
        <w:t>.</w:t>
      </w:r>
      <w:r>
        <w:t xml:space="preserve"> </w:t>
      </w:r>
      <w:r w:rsidRPr="00CC0CF1">
        <w:t>Belirtilmeyen Hususlarda Yürürlükteki Beypazarı Revizyon İmar Planı Hükümleri ile 3194 Sayılı İmar Kanunu ve İlgili Yön</w:t>
      </w:r>
      <w:r>
        <w:t>etmelik Hükümleri Geçerlidir.''</w:t>
      </w:r>
      <w:r w:rsidRPr="00CC0CF1">
        <w:t xml:space="preserve"> şeklinde 1 adet plan notu düzenlenerek ve dosyasında yukarıda belirtilen hususlardan bahsedil</w:t>
      </w:r>
      <w:r>
        <w:t>erek Beypazarı Belediye Meclisi</w:t>
      </w:r>
      <w:r w:rsidRPr="00CC0CF1">
        <w:t xml:space="preserve">nin 02.08.2021 gün ve 169 sayılı </w:t>
      </w:r>
      <w:r>
        <w:t>K</w:t>
      </w:r>
      <w:r w:rsidRPr="00CC0CF1">
        <w:t>ara</w:t>
      </w:r>
      <w:r>
        <w:t>rı</w:t>
      </w:r>
      <w:r w:rsidRPr="00CC0CF1">
        <w:t xml:space="preserve"> ile bahse konu imar planı değişikliği teklifinin uygun görüldüğü, </w:t>
      </w:r>
      <w:proofErr w:type="gramEnd"/>
    </w:p>
    <w:p w:rsidR="00BA064B" w:rsidRDefault="00BA064B" w:rsidP="004F125F">
      <w:pPr>
        <w:ind w:firstLine="709"/>
        <w:jc w:val="both"/>
      </w:pPr>
    </w:p>
    <w:p w:rsidR="00BA064B" w:rsidRPr="00011CB6" w:rsidRDefault="00BA064B" w:rsidP="00BA064B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011CB6">
        <w:rPr>
          <w:b/>
        </w:rPr>
        <w:t>apılan değerlendirmede;</w:t>
      </w:r>
    </w:p>
    <w:p w:rsidR="004F125F" w:rsidRPr="00CC0CF1" w:rsidRDefault="004F125F" w:rsidP="004F125F">
      <w:pPr>
        <w:ind w:firstLine="709"/>
        <w:jc w:val="both"/>
      </w:pPr>
      <w:r w:rsidRPr="00CC0CF1">
        <w:t>Mevcut imar planında bulunan 15</w:t>
      </w:r>
      <w:r>
        <w:t xml:space="preserve"> </w:t>
      </w:r>
      <w:r w:rsidRPr="00CC0CF1">
        <w:t>metre genişliğindeki kuzeyde yer alan toplayıcı yolun, plan değişikliği önerisi ile kısmen "Spor Tesisi Alanı" olarak planlandığı ve yolun sürekliliğinin kaybolduğu, kısmen ise 7</w:t>
      </w:r>
      <w:r>
        <w:t xml:space="preserve"> </w:t>
      </w:r>
      <w:r w:rsidRPr="00CC0CF1">
        <w:t>metre genişliğindeki yaya yoluna dönüştürüldüğü,</w:t>
      </w:r>
    </w:p>
    <w:p w:rsidR="004F125F" w:rsidRDefault="004F125F" w:rsidP="004F125F">
      <w:pPr>
        <w:ind w:firstLine="709"/>
        <w:jc w:val="both"/>
      </w:pPr>
    </w:p>
    <w:p w:rsidR="004F125F" w:rsidRDefault="004F125F" w:rsidP="004F125F">
      <w:pPr>
        <w:ind w:firstLine="709"/>
        <w:jc w:val="both"/>
      </w:pPr>
      <w:r w:rsidRPr="00CC0CF1">
        <w:t>ASKİ Genel Müdürlüğünün 01.03.2022 tarih ve 181417 sayılı kurum görüşü yazısında "söz konusu alanda mevcut hatlarımız bulunmakta olup sayısalları yazımız ekinde gönderilmektedir.</w:t>
      </w:r>
      <w:r>
        <w:t xml:space="preserve"> </w:t>
      </w:r>
      <w:r w:rsidRPr="00CC0CF1">
        <w:t>Planlama esnasında mevcutlarımızın korunması..." şeklinde şartlı görüş verildiği, ancak öneri Spor Tesisi Alanı içerisinde boru hatla</w:t>
      </w:r>
      <w:r>
        <w:t>rı</w:t>
      </w:r>
      <w:r w:rsidRPr="00CC0CF1">
        <w:t>nın kaldığı,</w:t>
      </w:r>
    </w:p>
    <w:p w:rsidR="004F125F" w:rsidRPr="00CC0CF1" w:rsidRDefault="004F125F" w:rsidP="004F125F">
      <w:pPr>
        <w:ind w:firstLine="709"/>
        <w:jc w:val="both"/>
      </w:pPr>
    </w:p>
    <w:p w:rsidR="004F125F" w:rsidRDefault="004F125F" w:rsidP="004F125F">
      <w:pPr>
        <w:ind w:firstLine="709"/>
        <w:jc w:val="both"/>
      </w:pPr>
      <w:r w:rsidRPr="00CC0CF1">
        <w:t xml:space="preserve">Mevcut imar planında bulunan park alanının öneri ile Spor Tesisi Alanı içerisine </w:t>
      </w:r>
      <w:proofErr w:type="gramStart"/>
      <w:r w:rsidRPr="00CC0CF1">
        <w:t>dahil</w:t>
      </w:r>
      <w:proofErr w:type="gramEnd"/>
      <w:r w:rsidRPr="00CC0CF1">
        <w:t xml:space="preserve"> edildiği, ayrıca plan onama sınırına ilişkin imar planına esas jeolojik </w:t>
      </w:r>
      <w:proofErr w:type="spellStart"/>
      <w:r w:rsidRPr="00CC0CF1">
        <w:t>jeoteknik</w:t>
      </w:r>
      <w:proofErr w:type="spellEnd"/>
      <w:r w:rsidRPr="00CC0CF1">
        <w:t xml:space="preserve"> etüt raporuna dosyasında rastlanılmadığı,</w:t>
      </w:r>
    </w:p>
    <w:p w:rsidR="004F125F" w:rsidRDefault="004F125F" w:rsidP="004F125F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4F125F" w:rsidTr="000C10CB">
        <w:trPr>
          <w:trHeight w:val="1008"/>
        </w:trPr>
        <w:tc>
          <w:tcPr>
            <w:tcW w:w="3510" w:type="dxa"/>
          </w:tcPr>
          <w:p w:rsidR="004F125F" w:rsidRDefault="004F125F" w:rsidP="000C10CB">
            <w:pPr>
              <w:jc w:val="center"/>
            </w:pPr>
            <w:r>
              <w:lastRenderedPageBreak/>
              <w:t>T.C.</w:t>
            </w:r>
          </w:p>
          <w:p w:rsidR="004F125F" w:rsidRDefault="004F125F" w:rsidP="000C10CB">
            <w:pPr>
              <w:jc w:val="center"/>
            </w:pPr>
            <w:r>
              <w:t>ANKARA BÜYÜKŞEHİR</w:t>
            </w:r>
          </w:p>
          <w:p w:rsidR="004F125F" w:rsidRDefault="004F125F" w:rsidP="000C10CB">
            <w:pPr>
              <w:jc w:val="center"/>
            </w:pPr>
            <w:r>
              <w:t>BELEDİYE MECLİSİ</w:t>
            </w:r>
          </w:p>
        </w:tc>
      </w:tr>
    </w:tbl>
    <w:p w:rsidR="004F125F" w:rsidRDefault="004F125F" w:rsidP="004F125F">
      <w:pPr>
        <w:tabs>
          <w:tab w:val="left" w:pos="1935"/>
        </w:tabs>
        <w:jc w:val="both"/>
      </w:pPr>
    </w:p>
    <w:p w:rsidR="004F125F" w:rsidRDefault="004F125F" w:rsidP="004F125F">
      <w:pPr>
        <w:tabs>
          <w:tab w:val="left" w:pos="1935"/>
        </w:tabs>
        <w:jc w:val="both"/>
      </w:pPr>
    </w:p>
    <w:p w:rsidR="004F125F" w:rsidRDefault="004F125F" w:rsidP="004F125F">
      <w:pPr>
        <w:jc w:val="both"/>
      </w:pPr>
      <w:r>
        <w:t>Karar No: 1700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13.09.2022</w:t>
      </w:r>
    </w:p>
    <w:p w:rsidR="004F125F" w:rsidRDefault="004F125F" w:rsidP="004F125F">
      <w:pPr>
        <w:jc w:val="both"/>
      </w:pPr>
    </w:p>
    <w:p w:rsidR="004F125F" w:rsidRDefault="004F125F" w:rsidP="004F125F">
      <w:pPr>
        <w:jc w:val="both"/>
      </w:pPr>
    </w:p>
    <w:p w:rsidR="004F125F" w:rsidRDefault="004F125F" w:rsidP="004F125F">
      <w:pPr>
        <w:jc w:val="center"/>
      </w:pPr>
      <w:r>
        <w:t>-3-</w:t>
      </w:r>
    </w:p>
    <w:p w:rsidR="004F125F" w:rsidRDefault="004F125F" w:rsidP="004F125F">
      <w:pPr>
        <w:jc w:val="center"/>
      </w:pPr>
    </w:p>
    <w:p w:rsidR="004F125F" w:rsidRDefault="004F125F" w:rsidP="004F125F">
      <w:pPr>
        <w:jc w:val="center"/>
      </w:pPr>
    </w:p>
    <w:p w:rsidR="004F125F" w:rsidRDefault="004F125F" w:rsidP="004F125F">
      <w:pPr>
        <w:jc w:val="center"/>
      </w:pPr>
    </w:p>
    <w:p w:rsidR="004F125F" w:rsidRDefault="004F125F" w:rsidP="004F125F">
      <w:pPr>
        <w:ind w:firstLine="709"/>
        <w:jc w:val="both"/>
      </w:pPr>
      <w:r w:rsidRPr="00CC0CF1">
        <w:t>Mevcut imar planında bulunan çekme mesafelerinin öneri ile azaltıldığı, değişiklik ile yapı yaklaşma mesafelerinin taşıt yollarından 10 metre, yaya yolla</w:t>
      </w:r>
      <w:r>
        <w:t>rı</w:t>
      </w:r>
      <w:r w:rsidRPr="00CC0CF1">
        <w:t xml:space="preserve"> ve park alanından 5 metre olarak belirlendiği,</w:t>
      </w:r>
    </w:p>
    <w:p w:rsidR="004F125F" w:rsidRPr="00CC0CF1" w:rsidRDefault="004F125F" w:rsidP="004F125F">
      <w:pPr>
        <w:ind w:firstLine="709"/>
        <w:jc w:val="both"/>
      </w:pPr>
    </w:p>
    <w:p w:rsidR="004F125F" w:rsidRDefault="004F125F" w:rsidP="004F125F">
      <w:pPr>
        <w:ind w:firstLine="709"/>
        <w:jc w:val="both"/>
      </w:pPr>
      <w:r w:rsidRPr="00CC0CF1">
        <w:t>Plan değişikliği teklifinin, yukarıda belirtilen hususlar ve ilgili mevzuat hükümleri kapsamında Belediye Meclisinde değerlendirilmesi gerektiğ</w:t>
      </w:r>
      <w:r>
        <w:t>i görüş ve kanaatine varıldığı,</w:t>
      </w:r>
    </w:p>
    <w:p w:rsidR="004F125F" w:rsidRPr="00CC0CF1" w:rsidRDefault="004F125F" w:rsidP="004F125F">
      <w:pPr>
        <w:ind w:firstLine="709"/>
        <w:jc w:val="both"/>
      </w:pPr>
    </w:p>
    <w:p w:rsidR="00C205A4" w:rsidRDefault="004F125F" w:rsidP="004F125F">
      <w:pPr>
        <w:ind w:firstLine="709"/>
        <w:jc w:val="both"/>
      </w:pPr>
      <w:r w:rsidRPr="00CC0CF1">
        <w:t>Hususları tespit edilmiş olup, Beypaza</w:t>
      </w:r>
      <w:r>
        <w:t>rı</w:t>
      </w:r>
      <w:r w:rsidRPr="00CC0CF1">
        <w:t xml:space="preserve"> </w:t>
      </w:r>
      <w:r>
        <w:t>İlçesi</w:t>
      </w:r>
      <w:r w:rsidRPr="00CC0CF1">
        <w:t xml:space="preserve"> </w:t>
      </w:r>
      <w:proofErr w:type="spellStart"/>
      <w:r w:rsidRPr="00CC0CF1">
        <w:t>Ayvaşık</w:t>
      </w:r>
      <w:proofErr w:type="spellEnd"/>
      <w:r w:rsidRPr="00CC0CF1">
        <w:t xml:space="preserve"> Mahallesi 948 ada 2 ve </w:t>
      </w:r>
      <w:r>
        <w:t xml:space="preserve">3 parseller ile yakın çevresinde </w:t>
      </w:r>
      <w:r w:rsidRPr="00CC0CF1">
        <w:t>1/1000 ölçekli uygulama imar planı değişikliğinin</w:t>
      </w:r>
      <w:r>
        <w:t xml:space="preserve"> “</w:t>
      </w:r>
      <w:proofErr w:type="spellStart"/>
      <w:r>
        <w:t>onayı”na</w:t>
      </w:r>
      <w:proofErr w:type="spellEnd"/>
      <w:r w:rsidR="0072058F">
        <w:t xml:space="preserve"> </w:t>
      </w:r>
      <w:r w:rsidR="00953D18" w:rsidRPr="00953D18">
        <w:t xml:space="preserve">ilişkin </w:t>
      </w:r>
      <w:r w:rsidR="00953D18">
        <w:t>İmar ve Bayındırlık</w:t>
      </w:r>
      <w:r w:rsidR="00953D18" w:rsidRPr="00953D18">
        <w:t xml:space="preserve"> Komisyonu Raporu</w:t>
      </w:r>
      <w:r w:rsidR="005D0FF2">
        <w:t xml:space="preserve"> </w:t>
      </w:r>
      <w:r w:rsidR="00953D18" w:rsidRPr="00953D18">
        <w:t>oylanarak oy</w:t>
      </w:r>
      <w:r w:rsidR="0018191C">
        <w:t xml:space="preserve">birliği </w:t>
      </w:r>
      <w:r w:rsidR="00953D18" w:rsidRPr="00953D18">
        <w:t>ile kabul edildi.</w:t>
      </w:r>
    </w:p>
    <w:p w:rsidR="0072058F" w:rsidRDefault="0072058F" w:rsidP="00D7326E">
      <w:pPr>
        <w:ind w:firstLine="709"/>
        <w:jc w:val="both"/>
      </w:pPr>
    </w:p>
    <w:p w:rsidR="00FD4596" w:rsidRDefault="00FD4596" w:rsidP="00D7326E">
      <w:pPr>
        <w:ind w:firstLine="709"/>
        <w:jc w:val="both"/>
      </w:pPr>
    </w:p>
    <w:p w:rsidR="005C35AB" w:rsidRDefault="005C35AB" w:rsidP="00D7326E">
      <w:pPr>
        <w:ind w:firstLine="709"/>
        <w:jc w:val="both"/>
      </w:pPr>
    </w:p>
    <w:p w:rsidR="008908A5" w:rsidRDefault="008908A5" w:rsidP="00D7326E">
      <w:pPr>
        <w:ind w:firstLine="709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205A4" w:rsidTr="00C205A4">
        <w:trPr>
          <w:trHeight w:val="594"/>
          <w:jc w:val="center"/>
        </w:trPr>
        <w:tc>
          <w:tcPr>
            <w:tcW w:w="3147" w:type="dxa"/>
            <w:hideMark/>
          </w:tcPr>
          <w:p w:rsidR="00C205A4" w:rsidRDefault="00C20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205A4" w:rsidRDefault="00C20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205A4" w:rsidRDefault="005D0F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C205A4" w:rsidRDefault="00C205A4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205A4" w:rsidRDefault="00C205A4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205A4" w:rsidRDefault="00C20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205A4" w:rsidRDefault="00C205A4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tabs>
          <w:tab w:val="center" w:pos="4748"/>
          <w:tab w:val="left" w:pos="5430"/>
        </w:tabs>
        <w:jc w:val="center"/>
      </w:pPr>
    </w:p>
    <w:p w:rsidR="003A3BF0" w:rsidRDefault="003A3BF0" w:rsidP="003A3BF0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A3BF0" w:rsidRDefault="003A3BF0" w:rsidP="003A3BF0">
      <w:pPr>
        <w:jc w:val="center"/>
      </w:pPr>
      <w:r>
        <w:t>ANKARA BÜYÜKŞEHİR BELEDİYE MECLİSİ</w:t>
      </w:r>
    </w:p>
    <w:p w:rsidR="003A3BF0" w:rsidRDefault="003A3BF0" w:rsidP="003A3BF0">
      <w:pPr>
        <w:jc w:val="center"/>
      </w:pPr>
      <w:r>
        <w:t>İmar ve Bayındırlık Komisyonu Raporu</w:t>
      </w:r>
    </w:p>
    <w:p w:rsidR="003A3BF0" w:rsidRDefault="003A3BF0" w:rsidP="003A3BF0"/>
    <w:p w:rsidR="003A3BF0" w:rsidRDefault="003A3BF0" w:rsidP="003A3BF0">
      <w:r>
        <w:t xml:space="preserve">Rapor No: 333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A3BF0" w:rsidRDefault="003A3BF0" w:rsidP="003A3BF0">
      <w:pPr>
        <w:jc w:val="center"/>
      </w:pPr>
    </w:p>
    <w:p w:rsidR="003A3BF0" w:rsidRDefault="003A3BF0" w:rsidP="003A3BF0">
      <w:pPr>
        <w:jc w:val="center"/>
      </w:pPr>
    </w:p>
    <w:p w:rsidR="003A3BF0" w:rsidRDefault="003A3BF0" w:rsidP="003A3BF0">
      <w:pPr>
        <w:jc w:val="center"/>
      </w:pPr>
      <w:r>
        <w:t>BÜYÜKŞEHİR BELEDİYE MECLİSİ BAŞKANLIĞINA</w:t>
      </w:r>
    </w:p>
    <w:p w:rsidR="003A3BF0" w:rsidRDefault="003A3BF0" w:rsidP="003A3BF0">
      <w:pPr>
        <w:jc w:val="center"/>
      </w:pPr>
    </w:p>
    <w:p w:rsidR="003A3BF0" w:rsidRDefault="003A3BF0" w:rsidP="003A3BF0">
      <w:pPr>
        <w:jc w:val="center"/>
      </w:pPr>
    </w:p>
    <w:p w:rsidR="003A3BF0" w:rsidRDefault="003A3BF0" w:rsidP="003A3BF0">
      <w:pPr>
        <w:jc w:val="center"/>
      </w:pPr>
    </w:p>
    <w:p w:rsidR="003A3BF0" w:rsidRDefault="003A3BF0" w:rsidP="003A3BF0">
      <w:pPr>
        <w:jc w:val="center"/>
      </w:pPr>
    </w:p>
    <w:p w:rsidR="003A3BF0" w:rsidRDefault="003A3BF0" w:rsidP="003A3BF0">
      <w:pPr>
        <w:ind w:firstLine="709"/>
        <w:jc w:val="both"/>
      </w:pPr>
      <w:r>
        <w:t xml:space="preserve">Beypazarı İlçesi </w:t>
      </w:r>
      <w:proofErr w:type="spellStart"/>
      <w:r>
        <w:t>Ayvaşık</w:t>
      </w:r>
      <w:proofErr w:type="spellEnd"/>
      <w:r>
        <w:t xml:space="preserve"> Mahallesi 948 ada 2 ve 3 parsellerde 1/1000 ölçekli uygulama imar plan değişikliğine ilişkin </w:t>
      </w:r>
      <w:r w:rsidRPr="00AB2AF5">
        <w:t xml:space="preserve">Büyükşehir Belediye Meclisinin </w:t>
      </w:r>
      <w:r>
        <w:t>10</w:t>
      </w:r>
      <w:r w:rsidRPr="00AB2AF5">
        <w:t>.0</w:t>
      </w:r>
      <w:r>
        <w:t>8</w:t>
      </w:r>
      <w:r w:rsidRPr="00AB2AF5">
        <w:t xml:space="preserve">.2022 tarih ve </w:t>
      </w:r>
      <w:r>
        <w:t>6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3A3BF0" w:rsidRPr="00460FFD" w:rsidRDefault="003A3BF0" w:rsidP="003A3BF0">
      <w:pPr>
        <w:ind w:firstLine="709"/>
        <w:jc w:val="both"/>
      </w:pPr>
    </w:p>
    <w:p w:rsidR="003A3BF0" w:rsidRPr="00CC0CF1" w:rsidRDefault="003A3BF0" w:rsidP="003A3BF0">
      <w:pPr>
        <w:ind w:firstLine="709"/>
        <w:jc w:val="both"/>
      </w:pPr>
      <w:r w:rsidRPr="00460FFD">
        <w:t xml:space="preserve">Komisyonumuzca yapılan incelemeler neticesinde; </w:t>
      </w:r>
      <w:r w:rsidRPr="00CC0CF1">
        <w:t>Beypazarı Belediye Başkanlığı İmar ve Şehircilik Müdürlüğü</w:t>
      </w:r>
      <w:r>
        <w:t>nün</w:t>
      </w:r>
      <w:r w:rsidRPr="00CC0CF1">
        <w:t xml:space="preserve"> 13.01.2022 tarihli ve </w:t>
      </w:r>
      <w:proofErr w:type="gramStart"/>
      <w:r w:rsidRPr="00CC0CF1">
        <w:t>10000000</w:t>
      </w:r>
      <w:proofErr w:type="gramEnd"/>
      <w:r w:rsidRPr="00CC0CF1">
        <w:t xml:space="preserve">-5576 sayılı yazısı ekinde sunulan Beypazarı Belediye Meclisi'nin 02.08.2021 gün ve 169 sayılı </w:t>
      </w:r>
      <w:r>
        <w:t>K</w:t>
      </w:r>
      <w:r w:rsidRPr="00CC0CF1">
        <w:t>ara</w:t>
      </w:r>
      <w:r>
        <w:t>rı</w:t>
      </w:r>
      <w:r w:rsidRPr="00CC0CF1">
        <w:t xml:space="preserve"> ile </w:t>
      </w:r>
      <w:r>
        <w:t xml:space="preserve">uygun görülen "Beypazarı İlçesi </w:t>
      </w:r>
      <w:proofErr w:type="spellStart"/>
      <w:r>
        <w:t>Ayvaşık</w:t>
      </w:r>
      <w:proofErr w:type="spellEnd"/>
      <w:r>
        <w:t xml:space="preserve"> Mahallesi</w:t>
      </w:r>
      <w:r w:rsidRPr="00CC0CF1">
        <w:t xml:space="preserve"> 948 ada 2 ve 3 parseller ile yakın çevresine yönelik 1/1000 ölçekli uygulama imar planı değişikliği teklifine" ilişkin dosya</w:t>
      </w:r>
      <w:r>
        <w:t>nın</w:t>
      </w:r>
      <w:r w:rsidRPr="00CC0CF1">
        <w:t xml:space="preserve">, 5216 </w:t>
      </w:r>
      <w:r>
        <w:t>s</w:t>
      </w:r>
      <w:r w:rsidRPr="00CC0CF1">
        <w:t xml:space="preserve">ayılı Kanun uyarınca </w:t>
      </w:r>
      <w:r>
        <w:t xml:space="preserve">İmar ve Şehircilik Dairesi </w:t>
      </w:r>
      <w:r w:rsidRPr="00CC0CF1">
        <w:t>Başkanlığı</w:t>
      </w:r>
      <w:r>
        <w:t>n</w:t>
      </w:r>
      <w:r w:rsidRPr="00CC0CF1">
        <w:t xml:space="preserve">a sunulduğu, 01.02.2022 tarihli ve E-84171958-115-367537 sayılı yazı ile dosyasında bulunan eksikliklerin bildirildiği, Beypazarı Belediye Başkanlığı İmar ve Şehircilik Müdürlüğü 30.06.2022 tarihli ve 10000000-8727 sayılı yazısı ile tespit edilen eksiklikler tamamlandığı belirtilerek gereği için yeniden </w:t>
      </w:r>
      <w:r>
        <w:t xml:space="preserve">İmar ve Şehircilik Dairesi </w:t>
      </w:r>
      <w:r w:rsidRPr="00CC0CF1">
        <w:t>Başkanlığı</w:t>
      </w:r>
      <w:r>
        <w:t>n</w:t>
      </w:r>
      <w:r w:rsidRPr="00CC0CF1">
        <w:t xml:space="preserve">a </w:t>
      </w:r>
      <w:r>
        <w:t>sunulduğu,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  <w:rPr>
          <w:b/>
        </w:rPr>
      </w:pPr>
      <w:r w:rsidRPr="003D2CC4">
        <w:rPr>
          <w:b/>
        </w:rPr>
        <w:t>Yapılan incelemede;</w:t>
      </w:r>
    </w:p>
    <w:p w:rsidR="003A3BF0" w:rsidRPr="003D2CC4" w:rsidRDefault="003A3BF0" w:rsidP="003A3BF0">
      <w:pPr>
        <w:ind w:firstLine="709"/>
        <w:jc w:val="both"/>
        <w:rPr>
          <w:b/>
        </w:rPr>
      </w:pPr>
    </w:p>
    <w:p w:rsidR="003A3BF0" w:rsidRDefault="003A3BF0" w:rsidP="003A3BF0">
      <w:pPr>
        <w:ind w:firstLine="709"/>
        <w:jc w:val="both"/>
      </w:pPr>
      <w:r w:rsidRPr="003D2CC4">
        <w:rPr>
          <w:b/>
        </w:rPr>
        <w:t>Teklife Konu Alanın Mülkiyet ve Mevcut İmar Durumunun;</w:t>
      </w:r>
      <w:r w:rsidRPr="00CC0CF1">
        <w:t xml:space="preserve"> Beypazarı İlçesi, </w:t>
      </w:r>
      <w:proofErr w:type="spellStart"/>
      <w:r w:rsidRPr="00CC0CF1">
        <w:t>Ayvaşık</w:t>
      </w:r>
      <w:proofErr w:type="spellEnd"/>
      <w:r w:rsidRPr="00CC0CF1">
        <w:t xml:space="preserve"> sınırları içerisinde yer alan 25.818m</w:t>
      </w:r>
      <w:r w:rsidRPr="003D2CC4">
        <w:rPr>
          <w:vertAlign w:val="superscript"/>
        </w:rPr>
        <w:t>2</w:t>
      </w:r>
      <w:r w:rsidRPr="00CC0CF1">
        <w:t xml:space="preserve"> yüzölçümlü 948 ada 2 parselin mülkiyetinin Maliye Hazinesi ve İstanbul Gençlik ve Spor Müdürlüğüne ait olduğu, yine 1</w:t>
      </w:r>
      <w:r>
        <w:t>.</w:t>
      </w:r>
      <w:r w:rsidRPr="00CC0CF1">
        <w:t>200m</w:t>
      </w:r>
      <w:r w:rsidRPr="003D2CC4">
        <w:rPr>
          <w:vertAlign w:val="superscript"/>
        </w:rPr>
        <w:t>2</w:t>
      </w:r>
      <w:r w:rsidRPr="00CC0CF1">
        <w:t xml:space="preserve"> yüzölçümlü 948 ada 3 parselin mülkiyetinin Beypazarı Belediyesine ait olduğu, toplam planlama alanının yaklaşık 3.20ha olduğu, Beypazarı Belediye Meclisinin "</w:t>
      </w:r>
      <w:proofErr w:type="gramStart"/>
      <w:r w:rsidRPr="00CC0CF1">
        <w:t>03/10/2006</w:t>
      </w:r>
      <w:proofErr w:type="gramEnd"/>
      <w:r w:rsidRPr="00CC0CF1">
        <w:t xml:space="preserve">-26.186" ve "02/03/2007-6.44" tarih ve </w:t>
      </w:r>
      <w:r>
        <w:t>K</w:t>
      </w:r>
      <w:r w:rsidRPr="00CC0CF1">
        <w:t>arar sayılarınca onaylanan Beypazarı Revizyon İmar Planınd</w:t>
      </w:r>
      <w:r>
        <w:t xml:space="preserve">a bahse konu ada parsellerin E:1,20 </w:t>
      </w:r>
      <w:proofErr w:type="spellStart"/>
      <w:r>
        <w:t>Hmaks</w:t>
      </w:r>
      <w:proofErr w:type="spellEnd"/>
      <w:r>
        <w:t>:</w:t>
      </w:r>
      <w:r w:rsidRPr="00CC0CF1">
        <w:t>15,50 yapılaşma koşullarına sahip "Spor Ala</w:t>
      </w:r>
      <w:r>
        <w:t>nı</w:t>
      </w:r>
      <w:r w:rsidRPr="00CC0CF1">
        <w:t xml:space="preserve"> ve Spor Tesisi Alanı" kullanımında kaldığı, 948 ada 2 parselin yapı yaklaşma mesafeleri ise kuzey ve güney cepheli yollardan 10 m, batı yola cepheli yoldan 20 m doğu cepheli yollardan 40 m olarak belirlendiği, ayrıca mevcut imar planındaki alanın kuzeyinde bulunan yol ve park kullanımının da planlama alanı içerisinde yer aldığı,</w:t>
      </w:r>
    </w:p>
    <w:p w:rsidR="003A3BF0" w:rsidRPr="00CC0CF1" w:rsidRDefault="003A3BF0" w:rsidP="003A3BF0">
      <w:pPr>
        <w:ind w:firstLine="709"/>
        <w:jc w:val="both"/>
      </w:pPr>
    </w:p>
    <w:p w:rsidR="003A3BF0" w:rsidRPr="003D2CC4" w:rsidRDefault="003A3BF0" w:rsidP="003A3BF0">
      <w:pPr>
        <w:ind w:firstLine="709"/>
        <w:jc w:val="both"/>
        <w:rPr>
          <w:b/>
        </w:rPr>
      </w:pPr>
      <w:r w:rsidRPr="003D2CC4">
        <w:rPr>
          <w:b/>
        </w:rPr>
        <w:t>Plan Değişikliği ve Açıklama Raporunda;</w:t>
      </w:r>
    </w:p>
    <w:p w:rsidR="003A3BF0" w:rsidRDefault="003A3BF0" w:rsidP="003A3BF0">
      <w:pPr>
        <w:ind w:firstLine="709"/>
        <w:jc w:val="both"/>
      </w:pPr>
      <w:r w:rsidRPr="00CC0CF1">
        <w:t>İmar planı değişi</w:t>
      </w:r>
      <w:r>
        <w:t xml:space="preserve">kliğinin </w:t>
      </w:r>
      <w:proofErr w:type="spellStart"/>
      <w:r>
        <w:t>mer'i</w:t>
      </w:r>
      <w:proofErr w:type="spellEnd"/>
      <w:r>
        <w:t xml:space="preserve"> imar planındaki </w:t>
      </w:r>
      <w:proofErr w:type="spellStart"/>
      <w:r>
        <w:t>topografik</w:t>
      </w:r>
      <w:proofErr w:type="spellEnd"/>
      <w:r>
        <w:t xml:space="preserve"> zorluklar göz önün</w:t>
      </w:r>
      <w:r w:rsidRPr="00CC0CF1">
        <w:t xml:space="preserve">de bulundurularak "spor </w:t>
      </w:r>
      <w:proofErr w:type="spellStart"/>
      <w:r w:rsidRPr="00CC0CF1">
        <w:t>alanı"nın</w:t>
      </w:r>
      <w:proofErr w:type="spellEnd"/>
      <w:r w:rsidRPr="00CC0CF1">
        <w:t xml:space="preserve"> içerisinde </w:t>
      </w:r>
      <w:proofErr w:type="gramStart"/>
      <w:r w:rsidRPr="00CC0CF1">
        <w:t>halihazırda</w:t>
      </w:r>
      <w:proofErr w:type="gramEnd"/>
      <w:r w:rsidRPr="00CC0CF1">
        <w:t xml:space="preserve"> faaliyetteki spor tesisinin ihtiyacı olan "soyunma kabinleri" ve "dinlenme </w:t>
      </w:r>
      <w:proofErr w:type="spellStart"/>
      <w:r w:rsidRPr="00CC0CF1">
        <w:t>alanla</w:t>
      </w:r>
      <w:r>
        <w:t>rı</w:t>
      </w:r>
      <w:r w:rsidRPr="00CC0CF1">
        <w:t>"nın</w:t>
      </w:r>
      <w:proofErr w:type="spellEnd"/>
      <w:r w:rsidRPr="00CC0CF1">
        <w:t xml:space="preserve"> oluşturulabilmesi amacıyla 1/1000 ölçekli uygulama imar planı değişikliği hazırlandığının belirtildiği, ayrıca 01.03.2022/181417 gün/sayılı şartlı ASKİ görüş yazısı, 21.02.2022/177208 gün/sayılı ASKİ görüş yazısı, 06.04.2022/104742 gün/sayılı Başkent Elektrik görüş yazısı, 06.04.2022/129 gün/sayılı POLGAZ görüş yazısı, 01.03.2022/37034 gün/sayılı Türk Telekom görüş yazısı, E.1082206 sayılı TEİAŞ 8.Bölge Müdürlüğü görüş yazısı, 11.02.2022/7358 gün/sayılı Başkent Doğalgaz görüş yazısı, E.2520347 ile E.2525115 sayılı BOTAŞ görüş yazısı, E.2020289 sayılı Gençlik ve Spor İl Müdürlüğü görüş yazılarına dosyasında rastlanıldığı,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A3BF0" w:rsidRDefault="003A3BF0" w:rsidP="003A3BF0">
      <w:pPr>
        <w:jc w:val="center"/>
      </w:pPr>
      <w:r>
        <w:t>ANKARA BÜYÜKŞEHİR BELEDİYE MECLİSİ</w:t>
      </w:r>
    </w:p>
    <w:p w:rsidR="003A3BF0" w:rsidRDefault="003A3BF0" w:rsidP="003A3BF0">
      <w:pPr>
        <w:jc w:val="center"/>
      </w:pPr>
      <w:r>
        <w:t>İmar ve Bayındırlık Komisyonu Raporu</w:t>
      </w:r>
    </w:p>
    <w:p w:rsidR="003A3BF0" w:rsidRDefault="003A3BF0" w:rsidP="003A3BF0"/>
    <w:p w:rsidR="003A3BF0" w:rsidRDefault="003A3BF0" w:rsidP="003A3BF0">
      <w:r>
        <w:t xml:space="preserve">Rapor No: 333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A3BF0" w:rsidRDefault="003A3BF0" w:rsidP="003A3BF0">
      <w:pPr>
        <w:jc w:val="center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center"/>
      </w:pPr>
      <w:r>
        <w:t>-2-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</w:p>
    <w:p w:rsidR="003A3BF0" w:rsidRPr="00CC0CF1" w:rsidRDefault="003A3BF0" w:rsidP="003A3BF0">
      <w:pPr>
        <w:ind w:firstLine="709"/>
        <w:jc w:val="both"/>
      </w:pPr>
    </w:p>
    <w:p w:rsidR="003A3BF0" w:rsidRPr="003D2CC4" w:rsidRDefault="003A3BF0" w:rsidP="003A3BF0">
      <w:pPr>
        <w:ind w:firstLine="709"/>
        <w:jc w:val="both"/>
        <w:rPr>
          <w:b/>
        </w:rPr>
      </w:pPr>
      <w:r w:rsidRPr="003D2CC4">
        <w:rPr>
          <w:b/>
        </w:rPr>
        <w:t>1/1000 ölçekli Uygulama İmar Planı Değişikliği Teklifinde;</w:t>
      </w:r>
    </w:p>
    <w:p w:rsidR="003A3BF0" w:rsidRDefault="003A3BF0" w:rsidP="003A3BF0">
      <w:pPr>
        <w:ind w:firstLine="709"/>
        <w:jc w:val="both"/>
      </w:pPr>
      <w:proofErr w:type="gramStart"/>
      <w:r w:rsidRPr="00CC0CF1">
        <w:t xml:space="preserve">Hemşire Şengül Uzuner Sokak ile Yaşar Şener Sokak'ı birbirine bağlayan 15 metrelik taşıt yolu ile bu yola bağlanan taşıt yolu kaldırılarak 7 metreye düşürüldüğü ve yaya yolu olarak planlandığı, </w:t>
      </w:r>
      <w:proofErr w:type="spellStart"/>
      <w:r w:rsidRPr="00CC0CF1">
        <w:t>Mer'i</w:t>
      </w:r>
      <w:proofErr w:type="spellEnd"/>
      <w:r w:rsidRPr="00CC0CF1">
        <w:t xml:space="preserve"> "spor alanı" ile "spor tesisi alanı" birleştirildiği ve geometrik olarak yeniden düzenlenerek "spor tesisi alanı" olarak planlandığı, alanın kuzeyindeki park alanı kaldırılarak alanın güneyinde planlanan "park </w:t>
      </w:r>
      <w:proofErr w:type="spellStart"/>
      <w:r w:rsidRPr="00CC0CF1">
        <w:t>alanı"na</w:t>
      </w:r>
      <w:proofErr w:type="spellEnd"/>
      <w:r w:rsidRPr="00CC0CF1">
        <w:t xml:space="preserve"> eşdeğer alan olarak taşındığı, kaldırılan yol alanına eşdeğer olarak alanın güneyinde "park alanı" olarak planlandığı, yapı yaklaşma mesafeleri taşıt yollarından 10 metre, yaya yollan ve park alanından 5 metre olarak belirlendiği, yapılaşma koşulla</w:t>
      </w:r>
      <w:r>
        <w:t>rı</w:t>
      </w:r>
      <w:r w:rsidRPr="00CC0CF1">
        <w:t>nın aynen korunduğu,</w:t>
      </w:r>
      <w:proofErr w:type="gramEnd"/>
    </w:p>
    <w:p w:rsidR="003A3BF0" w:rsidRPr="00CC0CF1" w:rsidRDefault="003A3BF0" w:rsidP="003A3BF0">
      <w:pPr>
        <w:ind w:firstLine="709"/>
        <w:jc w:val="both"/>
      </w:pPr>
    </w:p>
    <w:tbl>
      <w:tblPr>
        <w:tblW w:w="9299" w:type="dxa"/>
        <w:jc w:val="center"/>
        <w:tblInd w:w="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126"/>
        <w:gridCol w:w="1701"/>
        <w:gridCol w:w="1701"/>
        <w:gridCol w:w="1219"/>
      </w:tblGrid>
      <w:tr w:rsidR="003A3BF0" w:rsidRPr="00CC0CF1" w:rsidTr="00415691">
        <w:trPr>
          <w:trHeight w:val="44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Alan Kullanımı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Mevcut Alan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Öneri Alan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%</w:t>
            </w:r>
          </w:p>
        </w:tc>
      </w:tr>
      <w:tr w:rsidR="003A3BF0" w:rsidRPr="00CC0CF1" w:rsidTr="00415691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Spor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25,818.00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78.04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0.00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0.00</w:t>
            </w:r>
          </w:p>
        </w:tc>
      </w:tr>
      <w:tr w:rsidR="003A3BF0" w:rsidRPr="00CC0CF1" w:rsidTr="00415691">
        <w:trPr>
          <w:trHeight w:val="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Spor Tesisi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1,200.00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3.63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27,005.50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81.63</w:t>
            </w:r>
          </w:p>
        </w:tc>
      </w:tr>
      <w:tr w:rsidR="003A3BF0" w:rsidRPr="00CC0CF1" w:rsidTr="00415691">
        <w:trPr>
          <w:trHeight w:val="3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Park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1,735.00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5.24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3,086.80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9.33</w:t>
            </w:r>
          </w:p>
        </w:tc>
      </w:tr>
      <w:tr w:rsidR="003A3BF0" w:rsidRPr="00CC0CF1" w:rsidTr="00415691">
        <w:trPr>
          <w:trHeight w:val="39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Yol Alanı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4,330.15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13.09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2,990.85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CC0CF1" w:rsidRDefault="003A3BF0" w:rsidP="00415691">
            <w:pPr>
              <w:jc w:val="center"/>
            </w:pPr>
            <w:r w:rsidRPr="00CC0CF1">
              <w:t>9.04</w:t>
            </w:r>
          </w:p>
        </w:tc>
      </w:tr>
      <w:tr w:rsidR="003A3BF0" w:rsidRPr="00CC0CF1" w:rsidTr="00415691">
        <w:trPr>
          <w:trHeight w:val="43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32,083.15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100.00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32,083.15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BF0" w:rsidRPr="003D2CC4" w:rsidRDefault="003A3BF0" w:rsidP="00415691">
            <w:pPr>
              <w:jc w:val="center"/>
              <w:rPr>
                <w:b/>
              </w:rPr>
            </w:pPr>
            <w:r w:rsidRPr="003D2CC4">
              <w:rPr>
                <w:b/>
              </w:rPr>
              <w:t>100.00</w:t>
            </w:r>
          </w:p>
        </w:tc>
      </w:tr>
    </w:tbl>
    <w:p w:rsidR="003A3BF0" w:rsidRPr="00CC0CF1" w:rsidRDefault="003A3BF0" w:rsidP="003A3BF0">
      <w:pPr>
        <w:ind w:firstLine="709"/>
        <w:jc w:val="both"/>
      </w:pPr>
    </w:p>
    <w:p w:rsidR="003A3BF0" w:rsidRPr="00CC0CF1" w:rsidRDefault="003A3BF0" w:rsidP="003A3BF0">
      <w:pPr>
        <w:ind w:firstLine="709"/>
        <w:jc w:val="both"/>
      </w:pPr>
      <w:r w:rsidRPr="00CC0CF1">
        <w:t>Plan paftasında;</w:t>
      </w:r>
    </w:p>
    <w:p w:rsidR="003A3BF0" w:rsidRDefault="003A3BF0" w:rsidP="003A3BF0">
      <w:pPr>
        <w:ind w:firstLine="709"/>
        <w:jc w:val="both"/>
      </w:pPr>
      <w:proofErr w:type="gramStart"/>
      <w:r w:rsidRPr="00CC0CF1">
        <w:t>"</w:t>
      </w:r>
      <w:r>
        <w:t>1</w:t>
      </w:r>
      <w:r w:rsidRPr="00CC0CF1">
        <w:t>.</w:t>
      </w:r>
      <w:r>
        <w:t xml:space="preserve"> </w:t>
      </w:r>
      <w:r w:rsidRPr="00CC0CF1">
        <w:t>Belirtilmeyen Hususlarda Yürürlükteki Beypazarı Revizyon İmar Planı Hükümleri ile 3194 Sayılı İmar Kanunu ve İlgili Yön</w:t>
      </w:r>
      <w:r>
        <w:t>etmelik Hükümleri Geçerlidir.''</w:t>
      </w:r>
      <w:r w:rsidRPr="00CC0CF1">
        <w:t xml:space="preserve"> şeklinde 1 adet plan notu düzenlenerek ve dosyasında yukarıda belirtilen hususlardan bahsedil</w:t>
      </w:r>
      <w:r>
        <w:t>erek Beypazarı Belediye Meclisi</w:t>
      </w:r>
      <w:r w:rsidRPr="00CC0CF1">
        <w:t xml:space="preserve">nin 02.08.2021 gün ve 169 sayılı </w:t>
      </w:r>
      <w:r>
        <w:t>K</w:t>
      </w:r>
      <w:r w:rsidRPr="00CC0CF1">
        <w:t>ara</w:t>
      </w:r>
      <w:r>
        <w:t>rı</w:t>
      </w:r>
      <w:r w:rsidRPr="00CC0CF1">
        <w:t xml:space="preserve"> ile bahse konu imar planı değişikliği teklifinin uygun görüldüğü, </w:t>
      </w:r>
      <w:proofErr w:type="gramEnd"/>
    </w:p>
    <w:p w:rsidR="003A3BF0" w:rsidRPr="00CC0CF1" w:rsidRDefault="003A3BF0" w:rsidP="003A3BF0">
      <w:pPr>
        <w:ind w:firstLine="709"/>
        <w:jc w:val="both"/>
      </w:pPr>
    </w:p>
    <w:p w:rsidR="003A3BF0" w:rsidRPr="00011CB6" w:rsidRDefault="003A3BF0" w:rsidP="003A3BF0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011CB6">
        <w:rPr>
          <w:b/>
        </w:rPr>
        <w:t>apılan değerlendirmede;</w:t>
      </w:r>
    </w:p>
    <w:p w:rsidR="003A3BF0" w:rsidRPr="00CC0CF1" w:rsidRDefault="003A3BF0" w:rsidP="003A3BF0">
      <w:pPr>
        <w:ind w:firstLine="709"/>
        <w:jc w:val="both"/>
      </w:pPr>
      <w:r w:rsidRPr="00CC0CF1">
        <w:t>Mevcut imar planında bulunan 15</w:t>
      </w:r>
      <w:r>
        <w:t xml:space="preserve"> </w:t>
      </w:r>
      <w:r w:rsidRPr="00CC0CF1">
        <w:t>metre genişliğindeki kuzeyde yer alan toplayıcı yolun, plan değişikliği önerisi ile kısmen "Spor Tesisi Alanı" olarak planlandığı ve yolun sürekliliğinin kaybolduğu, kısmen ise 7</w:t>
      </w:r>
      <w:r>
        <w:t xml:space="preserve"> </w:t>
      </w:r>
      <w:r w:rsidRPr="00CC0CF1">
        <w:t>metre genişliğindeki yaya yoluna dönüştürüldüğü,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CC0CF1">
        <w:t>ASKİ Genel Müdürlüğünün 01.03.2022 tarih ve 181417 sayılı kurum görüşü yazısında "söz konusu alanda mevcut hatlarımız bulunmakta olup sayısalları yazımız ekinde gönderilmektedir.</w:t>
      </w:r>
      <w:r>
        <w:t xml:space="preserve"> </w:t>
      </w:r>
      <w:r w:rsidRPr="00CC0CF1">
        <w:t>Planlama esnasında mevcutlarımızın korunması..." şeklinde şartlı görüş verildiği, ancak öneri Spor Tesisi Alanı içerisinde boru hatla</w:t>
      </w:r>
      <w:r>
        <w:t>rı</w:t>
      </w:r>
      <w:r w:rsidRPr="00CC0CF1">
        <w:t>nın kaldığı,</w:t>
      </w:r>
    </w:p>
    <w:p w:rsidR="003A3BF0" w:rsidRPr="00CC0CF1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CC0CF1">
        <w:t xml:space="preserve">Mevcut imar planında bulunan park alanının öneri ile Spor Tesisi Alanı içerisine </w:t>
      </w:r>
      <w:proofErr w:type="gramStart"/>
      <w:r w:rsidRPr="00CC0CF1">
        <w:t>dahil</w:t>
      </w:r>
      <w:proofErr w:type="gramEnd"/>
      <w:r w:rsidRPr="00CC0CF1">
        <w:t xml:space="preserve"> edildiği, ayrıca plan onama sınırına ilişkin imar planına esas jeolojik </w:t>
      </w:r>
      <w:proofErr w:type="spellStart"/>
      <w:r w:rsidRPr="00CC0CF1">
        <w:t>jeoteknik</w:t>
      </w:r>
      <w:proofErr w:type="spellEnd"/>
      <w:r w:rsidRPr="00CC0CF1">
        <w:t xml:space="preserve"> etüt raporuna dosyasında rastlanılmadığı,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3A3BF0" w:rsidRDefault="003A3BF0" w:rsidP="003A3BF0">
      <w:pPr>
        <w:jc w:val="center"/>
      </w:pPr>
      <w:r>
        <w:t>ANKARA BÜYÜKŞEHİR BELEDİYE MECLİSİ</w:t>
      </w:r>
    </w:p>
    <w:p w:rsidR="003A3BF0" w:rsidRDefault="003A3BF0" w:rsidP="003A3BF0">
      <w:pPr>
        <w:jc w:val="center"/>
      </w:pPr>
      <w:r>
        <w:t>İmar ve Bayındırlık Komisyonu Raporu</w:t>
      </w:r>
    </w:p>
    <w:p w:rsidR="003A3BF0" w:rsidRDefault="003A3BF0" w:rsidP="003A3BF0"/>
    <w:p w:rsidR="003A3BF0" w:rsidRDefault="003A3BF0" w:rsidP="003A3BF0">
      <w:r>
        <w:t xml:space="preserve">Rapor No: 333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22.08.2022</w:t>
      </w:r>
    </w:p>
    <w:p w:rsidR="003A3BF0" w:rsidRDefault="003A3BF0" w:rsidP="003A3BF0">
      <w:pPr>
        <w:jc w:val="center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center"/>
      </w:pPr>
      <w:r>
        <w:t>-3-</w:t>
      </w:r>
    </w:p>
    <w:p w:rsidR="003A3BF0" w:rsidRDefault="003A3BF0" w:rsidP="003A3BF0">
      <w:pPr>
        <w:ind w:firstLine="709"/>
        <w:jc w:val="both"/>
      </w:pPr>
    </w:p>
    <w:p w:rsidR="003A3BF0" w:rsidRPr="00CC0CF1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CC0CF1">
        <w:t>Mevcut imar planında bulunan çekme mesafelerinin öneri ile azaltıldığı, değişiklik ile yapı yaklaşma mesafelerinin taşıt yollarından 10 metre, yaya yolla</w:t>
      </w:r>
      <w:r>
        <w:t>rı</w:t>
      </w:r>
      <w:r w:rsidRPr="00CC0CF1">
        <w:t xml:space="preserve"> ve park alanından 5 metre olarak belirlendiği,</w:t>
      </w:r>
    </w:p>
    <w:p w:rsidR="003A3BF0" w:rsidRPr="00CC0CF1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CC0CF1">
        <w:t>Plan değişikliği teklifinin, yukarıda belirtilen hususlar ve ilgili mevzuat hükümleri kapsamında Belediye Meclisinde değerlendirilmesi gerektiğ</w:t>
      </w:r>
      <w:r>
        <w:t>i görüş ve kanaatine varıldığı,</w:t>
      </w:r>
    </w:p>
    <w:p w:rsidR="003A3BF0" w:rsidRPr="00CC0CF1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CC0CF1">
        <w:t>Hususları tespit edilmiş olup, Beypaza</w:t>
      </w:r>
      <w:r>
        <w:t>rı</w:t>
      </w:r>
      <w:r w:rsidRPr="00CC0CF1">
        <w:t xml:space="preserve"> </w:t>
      </w:r>
      <w:r>
        <w:t>İlçesi</w:t>
      </w:r>
      <w:r w:rsidRPr="00CC0CF1">
        <w:t xml:space="preserve"> </w:t>
      </w:r>
      <w:proofErr w:type="spellStart"/>
      <w:r w:rsidRPr="00CC0CF1">
        <w:t>Ayvaşık</w:t>
      </w:r>
      <w:proofErr w:type="spellEnd"/>
      <w:r w:rsidRPr="00CC0CF1">
        <w:t xml:space="preserve"> Mahallesi 948 ada 2 ve </w:t>
      </w:r>
      <w:r>
        <w:t xml:space="preserve">3 parseller ile yakın çevresinde </w:t>
      </w:r>
      <w:r w:rsidRPr="00CC0CF1">
        <w:t>1/1000 ölçekli uygulama imar planı değişikliğinin</w:t>
      </w:r>
      <w:r>
        <w:t xml:space="preserve"> </w:t>
      </w:r>
      <w:r w:rsidRPr="004E3EBF">
        <w:t>“onayı” komisyonumuzca oybirliği ile uygun görülmüştür.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ind w:firstLine="709"/>
        <w:jc w:val="both"/>
      </w:pPr>
      <w:r w:rsidRPr="002F3FAE">
        <w:t>Raporumuz Büyükşehir Belediye Meclisinin onayına arz olunur.</w:t>
      </w:r>
    </w:p>
    <w:p w:rsidR="003A3BF0" w:rsidRDefault="003A3BF0" w:rsidP="003A3BF0">
      <w:pPr>
        <w:ind w:firstLine="709"/>
        <w:jc w:val="both"/>
      </w:pPr>
    </w:p>
    <w:p w:rsidR="003A3BF0" w:rsidRDefault="003A3BF0" w:rsidP="003A3BF0">
      <w:pPr>
        <w:jc w:val="both"/>
      </w:pPr>
    </w:p>
    <w:p w:rsidR="003A3BF0" w:rsidRDefault="003A3BF0" w:rsidP="003A3BF0">
      <w:pPr>
        <w:jc w:val="both"/>
      </w:pPr>
    </w:p>
    <w:tbl>
      <w:tblPr>
        <w:tblW w:w="9524" w:type="dxa"/>
        <w:tblInd w:w="-34" w:type="dxa"/>
        <w:tblLook w:val="04A0"/>
      </w:tblPr>
      <w:tblGrid>
        <w:gridCol w:w="3425"/>
        <w:gridCol w:w="3002"/>
        <w:gridCol w:w="3097"/>
      </w:tblGrid>
      <w:tr w:rsidR="003A3BF0" w:rsidTr="00415691">
        <w:trPr>
          <w:trHeight w:val="1275"/>
        </w:trPr>
        <w:tc>
          <w:tcPr>
            <w:tcW w:w="3425" w:type="dxa"/>
            <w:hideMark/>
          </w:tcPr>
          <w:p w:rsidR="003A3BF0" w:rsidRDefault="003A3BF0" w:rsidP="00415691">
            <w:pPr>
              <w:jc w:val="center"/>
            </w:pPr>
            <w:r>
              <w:t>Mehmet Emin AYAZ</w:t>
            </w:r>
          </w:p>
          <w:p w:rsidR="003A3BF0" w:rsidRDefault="003A3BF0" w:rsidP="00415691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02" w:type="dxa"/>
            <w:hideMark/>
          </w:tcPr>
          <w:p w:rsidR="003A3BF0" w:rsidRDefault="003A3BF0" w:rsidP="00415691">
            <w:pPr>
              <w:jc w:val="center"/>
            </w:pPr>
            <w:r>
              <w:t>Yasin YÜKSEL</w:t>
            </w:r>
          </w:p>
          <w:p w:rsidR="003A3BF0" w:rsidRDefault="003A3BF0" w:rsidP="00415691">
            <w:pPr>
              <w:jc w:val="center"/>
            </w:pPr>
            <w:r>
              <w:t>Başkan V.</w:t>
            </w:r>
          </w:p>
        </w:tc>
        <w:tc>
          <w:tcPr>
            <w:tcW w:w="3097" w:type="dxa"/>
            <w:hideMark/>
          </w:tcPr>
          <w:p w:rsidR="003A3BF0" w:rsidRDefault="003A3BF0" w:rsidP="00415691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3A3BF0" w:rsidRDefault="003A3BF0" w:rsidP="00415691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3A3BF0" w:rsidTr="00415691">
        <w:trPr>
          <w:trHeight w:val="1275"/>
        </w:trPr>
        <w:tc>
          <w:tcPr>
            <w:tcW w:w="3425" w:type="dxa"/>
            <w:vAlign w:val="center"/>
            <w:hideMark/>
          </w:tcPr>
          <w:p w:rsidR="003A3BF0" w:rsidRDefault="003A3BF0" w:rsidP="00415691">
            <w:pPr>
              <w:jc w:val="center"/>
            </w:pPr>
            <w:r>
              <w:t>Coşkun TORUN</w:t>
            </w:r>
          </w:p>
          <w:p w:rsidR="003A3BF0" w:rsidRDefault="003A3BF0" w:rsidP="00415691">
            <w:pPr>
              <w:jc w:val="center"/>
            </w:pPr>
            <w:r>
              <w:t>Üye</w:t>
            </w:r>
          </w:p>
        </w:tc>
        <w:tc>
          <w:tcPr>
            <w:tcW w:w="3002" w:type="dxa"/>
            <w:vAlign w:val="center"/>
            <w:hideMark/>
          </w:tcPr>
          <w:p w:rsidR="003A3BF0" w:rsidRDefault="003A3BF0" w:rsidP="00415691">
            <w:pPr>
              <w:jc w:val="center"/>
            </w:pPr>
            <w:r>
              <w:t>Gürkan DEMİRKESEN</w:t>
            </w:r>
          </w:p>
          <w:p w:rsidR="003A3BF0" w:rsidRDefault="003A3BF0" w:rsidP="00415691">
            <w:pPr>
              <w:jc w:val="center"/>
            </w:pPr>
            <w:r>
              <w:t>Üye</w:t>
            </w:r>
          </w:p>
        </w:tc>
        <w:tc>
          <w:tcPr>
            <w:tcW w:w="3097" w:type="dxa"/>
            <w:vAlign w:val="center"/>
            <w:hideMark/>
          </w:tcPr>
          <w:p w:rsidR="003A3BF0" w:rsidRDefault="003A3BF0" w:rsidP="00415691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3A3BF0" w:rsidRDefault="003A3BF0" w:rsidP="00415691">
            <w:pPr>
              <w:jc w:val="center"/>
            </w:pPr>
            <w:r>
              <w:t>Üye</w:t>
            </w:r>
          </w:p>
        </w:tc>
      </w:tr>
      <w:tr w:rsidR="003A3BF0" w:rsidTr="00415691">
        <w:trPr>
          <w:trHeight w:val="1275"/>
        </w:trPr>
        <w:tc>
          <w:tcPr>
            <w:tcW w:w="3425" w:type="dxa"/>
            <w:vAlign w:val="bottom"/>
            <w:hideMark/>
          </w:tcPr>
          <w:p w:rsidR="003A3BF0" w:rsidRDefault="003A3BF0" w:rsidP="00415691">
            <w:pPr>
              <w:jc w:val="center"/>
            </w:pPr>
            <w:r>
              <w:t>Gökhan ARICI</w:t>
            </w:r>
          </w:p>
          <w:p w:rsidR="003A3BF0" w:rsidRDefault="003A3BF0" w:rsidP="00415691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3A3BF0" w:rsidRDefault="003A3BF0" w:rsidP="00415691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02" w:type="dxa"/>
            <w:vAlign w:val="bottom"/>
            <w:hideMark/>
          </w:tcPr>
          <w:p w:rsidR="003A3BF0" w:rsidRDefault="003A3BF0" w:rsidP="00415691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3A3BF0" w:rsidRDefault="003A3BF0" w:rsidP="00415691">
            <w:pPr>
              <w:jc w:val="center"/>
            </w:pPr>
            <w:r>
              <w:t>Üye</w:t>
            </w:r>
          </w:p>
          <w:p w:rsidR="003A3BF0" w:rsidRDefault="003A3BF0" w:rsidP="00415691">
            <w:pPr>
              <w:jc w:val="center"/>
            </w:pPr>
          </w:p>
        </w:tc>
        <w:tc>
          <w:tcPr>
            <w:tcW w:w="3097" w:type="dxa"/>
            <w:vAlign w:val="bottom"/>
            <w:hideMark/>
          </w:tcPr>
          <w:p w:rsidR="003A3BF0" w:rsidRDefault="003A3BF0" w:rsidP="00415691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3A3BF0" w:rsidRDefault="003A3BF0" w:rsidP="00415691">
            <w:pPr>
              <w:jc w:val="center"/>
            </w:pPr>
            <w:r>
              <w:t>Üye</w:t>
            </w:r>
          </w:p>
          <w:p w:rsidR="003A3BF0" w:rsidRDefault="003A3BF0" w:rsidP="00415691">
            <w:pPr>
              <w:jc w:val="center"/>
            </w:pPr>
          </w:p>
        </w:tc>
      </w:tr>
    </w:tbl>
    <w:p w:rsidR="003A3BF0" w:rsidRPr="00C55BF2" w:rsidRDefault="003A3BF0" w:rsidP="003A3BF0">
      <w:pPr>
        <w:jc w:val="both"/>
      </w:pPr>
    </w:p>
    <w:p w:rsidR="003A3BF0" w:rsidRDefault="003A3BF0" w:rsidP="003A3BF0">
      <w:pPr>
        <w:jc w:val="both"/>
      </w:pPr>
    </w:p>
    <w:sectPr w:rsidR="003A3BF0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0BC5EEC"/>
    <w:multiLevelType w:val="hybridMultilevel"/>
    <w:tmpl w:val="BD1C5368"/>
    <w:lvl w:ilvl="0" w:tplc="9A10CB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67372"/>
    <w:multiLevelType w:val="hybridMultilevel"/>
    <w:tmpl w:val="C1BE44B8"/>
    <w:lvl w:ilvl="0" w:tplc="3B58ED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334AB3"/>
    <w:multiLevelType w:val="hybridMultilevel"/>
    <w:tmpl w:val="F3DE152A"/>
    <w:lvl w:ilvl="0" w:tplc="79CE3EB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2165ED"/>
    <w:multiLevelType w:val="hybridMultilevel"/>
    <w:tmpl w:val="4386CC64"/>
    <w:lvl w:ilvl="0" w:tplc="73502F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63896"/>
    <w:multiLevelType w:val="hybridMultilevel"/>
    <w:tmpl w:val="2C563A62"/>
    <w:lvl w:ilvl="0" w:tplc="E2FA55F6">
      <w:start w:val="1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1C6283"/>
    <w:multiLevelType w:val="hybridMultilevel"/>
    <w:tmpl w:val="2C38DC00"/>
    <w:lvl w:ilvl="0" w:tplc="CF36EF6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B7840"/>
    <w:multiLevelType w:val="hybridMultilevel"/>
    <w:tmpl w:val="9A1A6306"/>
    <w:lvl w:ilvl="0" w:tplc="9A10CB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0AA4"/>
    <w:multiLevelType w:val="hybridMultilevel"/>
    <w:tmpl w:val="E60A9C7A"/>
    <w:lvl w:ilvl="0" w:tplc="9BE4DFCA">
      <w:start w:val="1"/>
      <w:numFmt w:val="decimal"/>
      <w:suff w:val="space"/>
      <w:lvlText w:val="%1-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41D5D"/>
    <w:multiLevelType w:val="hybridMultilevel"/>
    <w:tmpl w:val="C73613F2"/>
    <w:lvl w:ilvl="0" w:tplc="1AF46A6A">
      <w:start w:val="1"/>
      <w:numFmt w:val="decimal"/>
      <w:suff w:val="space"/>
      <w:lvlText w:val="%1-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5329B7"/>
    <w:multiLevelType w:val="hybridMultilevel"/>
    <w:tmpl w:val="0C1A956C"/>
    <w:lvl w:ilvl="0" w:tplc="79CE3EB4">
      <w:start w:val="2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D25972"/>
    <w:multiLevelType w:val="hybridMultilevel"/>
    <w:tmpl w:val="F3F49698"/>
    <w:lvl w:ilvl="0" w:tplc="C26095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2C17"/>
    <w:multiLevelType w:val="hybridMultilevel"/>
    <w:tmpl w:val="4332673C"/>
    <w:lvl w:ilvl="0" w:tplc="9BE4DFCA">
      <w:start w:val="1"/>
      <w:numFmt w:val="decimal"/>
      <w:suff w:val="space"/>
      <w:lvlText w:val="%1-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377FEE"/>
    <w:multiLevelType w:val="hybridMultilevel"/>
    <w:tmpl w:val="3432BF1E"/>
    <w:lvl w:ilvl="0" w:tplc="BA1409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07E84"/>
    <w:multiLevelType w:val="hybridMultilevel"/>
    <w:tmpl w:val="6D501F86"/>
    <w:lvl w:ilvl="0" w:tplc="AF48D83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5"/>
  </w:num>
  <w:num w:numId="8">
    <w:abstractNumId w:val="13"/>
  </w:num>
  <w:num w:numId="9">
    <w:abstractNumId w:val="17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2EC"/>
    <w:rsid w:val="00066A58"/>
    <w:rsid w:val="00066F86"/>
    <w:rsid w:val="00067A0E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1EA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D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3BF0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2A8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780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ABB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0A5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125F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687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35AB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0FF2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6D35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1C5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489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2D6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58F"/>
    <w:rsid w:val="007206A8"/>
    <w:rsid w:val="00721C58"/>
    <w:rsid w:val="00721D49"/>
    <w:rsid w:val="0072270B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61C1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8A5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B42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6F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1A23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2F11"/>
    <w:rsid w:val="00965A02"/>
    <w:rsid w:val="00965C94"/>
    <w:rsid w:val="00966594"/>
    <w:rsid w:val="00967D4E"/>
    <w:rsid w:val="00970018"/>
    <w:rsid w:val="00970778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6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4D33"/>
    <w:rsid w:val="009F506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561E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29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64B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5A4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2889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0A66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5B0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07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26E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323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D6BA8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37CBE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803A6"/>
    <w:rsid w:val="00E80E7B"/>
    <w:rsid w:val="00E81133"/>
    <w:rsid w:val="00E81440"/>
    <w:rsid w:val="00E814D4"/>
    <w:rsid w:val="00E82748"/>
    <w:rsid w:val="00E84EBC"/>
    <w:rsid w:val="00E865D2"/>
    <w:rsid w:val="00E8664A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27CE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459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uiPriority w:val="59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F891-A67A-4505-8472-FD88F9D0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2022-08-11T09:48:00Z</cp:lastPrinted>
  <dcterms:created xsi:type="dcterms:W3CDTF">2022-09-14T07:24:00Z</dcterms:created>
  <dcterms:modified xsi:type="dcterms:W3CDTF">2022-09-14T12:56:00Z</dcterms:modified>
</cp:coreProperties>
</file>