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4A3D2F">
        <w:t>9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4A3D2F" w:rsidP="002737AC">
      <w:pPr>
        <w:ind w:firstLine="709"/>
        <w:jc w:val="both"/>
      </w:pPr>
      <w:r>
        <w:t xml:space="preserve">Mamak İlçesi </w:t>
      </w:r>
      <w:proofErr w:type="spellStart"/>
      <w:r>
        <w:t>Balkiraz</w:t>
      </w:r>
      <w:proofErr w:type="spellEnd"/>
      <w:r>
        <w:t xml:space="preserve"> Mahallesi sınırlarında bulunan  “Başarı Caddesi” isminin “Şehit Selçuk PAKER Caddesi” olarak değiştirilmesine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7B0181">
        <w:t>10</w:t>
      </w:r>
      <w:r>
        <w:t>4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346CEB">
      <w:pPr>
        <w:ind w:firstLine="708"/>
        <w:jc w:val="both"/>
      </w:pPr>
      <w:proofErr w:type="gramStart"/>
      <w:r w:rsidRPr="00EC5E78">
        <w:t>Konu üzerinde yapılan görüşmelerden sonra</w:t>
      </w:r>
      <w:r w:rsidR="00D95BEB">
        <w:t xml:space="preserve">; </w:t>
      </w:r>
      <w:r w:rsidR="004A3D2F" w:rsidRPr="00301637">
        <w:t>Başkanlık Olurunda İlçe isminin Mamak İlçesi yerine sehven hata</w:t>
      </w:r>
      <w:r w:rsidR="004A3D2F">
        <w:t xml:space="preserve"> </w:t>
      </w:r>
      <w:r w:rsidR="004A3D2F" w:rsidRPr="00301637">
        <w:t>yapılarak Sincan İlçesi yazıldığından bahisle Büyükşehir Belediye Meclisimizin 14.06.2022 tarihli 1283 sayılı Kararı</w:t>
      </w:r>
      <w:r w:rsidR="004A3D2F">
        <w:t xml:space="preserve">nın iptali </w:t>
      </w:r>
      <w:r w:rsidR="004A3D2F" w:rsidRPr="00301637">
        <w:t xml:space="preserve">ile Mamak İlçesi </w:t>
      </w:r>
      <w:proofErr w:type="spellStart"/>
      <w:r w:rsidR="004A3D2F" w:rsidRPr="00301637">
        <w:t>Balkiraz</w:t>
      </w:r>
      <w:proofErr w:type="spellEnd"/>
      <w:r w:rsidR="004A3D2F">
        <w:t xml:space="preserve"> </w:t>
      </w:r>
      <w:r w:rsidR="004A3D2F" w:rsidRPr="00301637">
        <w:t>Mahallesi sınırları içer</w:t>
      </w:r>
      <w:r w:rsidR="004A3D2F">
        <w:t xml:space="preserve">isinde bulunan “Başarı Caddesi” </w:t>
      </w:r>
      <w:r w:rsidR="004A3D2F" w:rsidRPr="00301637">
        <w:t>isminin “Şehit Selçuk PAKER</w:t>
      </w:r>
      <w:r w:rsidR="004A3D2F">
        <w:t xml:space="preserve"> Caddesi</w:t>
      </w:r>
      <w:r w:rsidR="004A3D2F" w:rsidRPr="00301637">
        <w:t>” olarak</w:t>
      </w:r>
      <w:r w:rsidR="004A3D2F">
        <w:t xml:space="preserve"> değiştirilmesine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  <w:proofErr w:type="gramEnd"/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2D45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6CEB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3D2F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181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3982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2022-09-19T08:52:00Z</dcterms:created>
  <dcterms:modified xsi:type="dcterms:W3CDTF">2022-09-19T08:52:00Z</dcterms:modified>
</cp:coreProperties>
</file>