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D6" w:rsidRDefault="009C2AD6"/>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7611C1">
        <w:t>7</w:t>
      </w:r>
      <w:r w:rsidR="002C1D2D">
        <w:t>7</w:t>
      </w:r>
      <w:r w:rsidR="00842CF7">
        <w:t>6</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7611C1">
        <w:t>4</w:t>
      </w:r>
      <w:r w:rsidR="002864AA">
        <w:t>.</w:t>
      </w:r>
      <w:r w:rsidR="00DC0108">
        <w:t>0</w:t>
      </w:r>
      <w:r w:rsidR="007611C1">
        <w:t>9</w:t>
      </w:r>
      <w:r w:rsidR="00AE2FD0">
        <w:t>.2022</w:t>
      </w:r>
      <w:r>
        <w:t xml:space="preserve">        </w:t>
      </w:r>
    </w:p>
    <w:p w:rsidR="004A7B38" w:rsidRDefault="004A7B38"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7611C1" w:rsidRDefault="007611C1" w:rsidP="00CA298C">
      <w:pPr>
        <w:ind w:right="543"/>
      </w:pPr>
    </w:p>
    <w:p w:rsidR="009D4173" w:rsidRDefault="009D4173" w:rsidP="002737AC">
      <w:pPr>
        <w:jc w:val="both"/>
      </w:pPr>
    </w:p>
    <w:p w:rsidR="003646CB" w:rsidRDefault="00842CF7" w:rsidP="003646CB">
      <w:pPr>
        <w:ind w:firstLine="709"/>
        <w:jc w:val="both"/>
      </w:pPr>
      <w:r w:rsidRPr="00141865">
        <w:t xml:space="preserve">Ankara Kalesi içinde bulunan Kadılar Kabristanı’nın korunmasına </w:t>
      </w:r>
      <w:r w:rsidR="003646CB">
        <w:t xml:space="preserve">ilişkin </w:t>
      </w:r>
      <w:r>
        <w:t>ATAK</w:t>
      </w:r>
      <w:r w:rsidR="003646CB">
        <w:t xml:space="preserve"> Komisyonunun </w:t>
      </w:r>
      <w:r>
        <w:t>26</w:t>
      </w:r>
      <w:r w:rsidR="003646CB" w:rsidRPr="00953D18">
        <w:t>.0</w:t>
      </w:r>
      <w:r w:rsidR="003646CB">
        <w:t>8</w:t>
      </w:r>
      <w:r w:rsidR="003646CB" w:rsidRPr="00953D18">
        <w:t xml:space="preserve">.2022 tarihli ve </w:t>
      </w:r>
      <w:r w:rsidR="00ED752B">
        <w:t>06</w:t>
      </w:r>
      <w:r w:rsidR="003646CB" w:rsidRPr="00953D18">
        <w:t xml:space="preserve"> sayılı Raporu Büyükşehir Belediye Meclisimizin </w:t>
      </w:r>
      <w:r w:rsidR="003646CB">
        <w:t>14.09.2022</w:t>
      </w:r>
      <w:r w:rsidR="003646CB" w:rsidRPr="00953D18">
        <w:t xml:space="preserve"> tarihli toplantısında okundu.</w:t>
      </w:r>
    </w:p>
    <w:p w:rsidR="003646CB" w:rsidRDefault="003646CB" w:rsidP="003646CB">
      <w:pPr>
        <w:ind w:firstLine="709"/>
        <w:jc w:val="both"/>
      </w:pPr>
    </w:p>
    <w:p w:rsidR="00842CF7" w:rsidRDefault="00C96C8A" w:rsidP="00842CF7">
      <w:pPr>
        <w:pStyle w:val="Default"/>
        <w:jc w:val="both"/>
        <w:rPr>
          <w:bCs/>
        </w:rPr>
      </w:pPr>
      <w:r>
        <w:tab/>
      </w:r>
      <w:r w:rsidR="003646CB" w:rsidRPr="00EC5E78">
        <w:t>Konu üzerinde yapılan görüşmelerden sonra</w:t>
      </w:r>
      <w:r>
        <w:t>;</w:t>
      </w:r>
      <w:r w:rsidR="00842CF7" w:rsidRPr="00842CF7">
        <w:rPr>
          <w:bCs/>
        </w:rPr>
        <w:t xml:space="preserve"> </w:t>
      </w:r>
      <w:r w:rsidR="00842CF7" w:rsidRPr="00141865">
        <w:rPr>
          <w:bCs/>
        </w:rPr>
        <w:t>Bu günlerde yok olma tehlikesi ile karşı karşıya kalan ata yadigârı bu kabristanda Selçuklu ve Osmanlı dönemine ait çok sayıda mezar ile bu mezarlara ait taşlar ve sandukaların hazin hal</w:t>
      </w:r>
      <w:r w:rsidR="00842CF7">
        <w:rPr>
          <w:bCs/>
        </w:rPr>
        <w:t>i görenlerin içini burktuğu,</w:t>
      </w:r>
    </w:p>
    <w:p w:rsidR="00842CF7" w:rsidRPr="00141865" w:rsidRDefault="00842CF7" w:rsidP="00842CF7">
      <w:pPr>
        <w:pStyle w:val="Default"/>
        <w:jc w:val="both"/>
      </w:pPr>
      <w:r w:rsidRPr="00141865">
        <w:rPr>
          <w:bCs/>
        </w:rPr>
        <w:t xml:space="preserve"> </w:t>
      </w:r>
    </w:p>
    <w:p w:rsidR="00842CF7" w:rsidRPr="00141865" w:rsidRDefault="00842CF7" w:rsidP="00842CF7">
      <w:pPr>
        <w:pStyle w:val="Default"/>
        <w:jc w:val="both"/>
      </w:pPr>
      <w:r>
        <w:rPr>
          <w:bCs/>
        </w:rPr>
        <w:tab/>
      </w:r>
      <w:r w:rsidRPr="00141865">
        <w:rPr>
          <w:bCs/>
        </w:rPr>
        <w:t>Bu kabristanın etrafında bulunan ve doğal bir koruma görevi de yapan çevre binalarının da yıkılmasıyla korunaksız hale gelmiş</w:t>
      </w:r>
      <w:r>
        <w:rPr>
          <w:bCs/>
        </w:rPr>
        <w:t xml:space="preserve"> durumda olduğu;</w:t>
      </w:r>
    </w:p>
    <w:p w:rsidR="00842CF7" w:rsidRDefault="00842CF7" w:rsidP="00842CF7">
      <w:pPr>
        <w:pStyle w:val="Default"/>
        <w:jc w:val="both"/>
      </w:pPr>
    </w:p>
    <w:p w:rsidR="00842CF7" w:rsidRPr="00096BA1" w:rsidRDefault="00842CF7" w:rsidP="00842CF7">
      <w:pPr>
        <w:pStyle w:val="Default"/>
        <w:numPr>
          <w:ilvl w:val="0"/>
          <w:numId w:val="23"/>
        </w:numPr>
        <w:ind w:hanging="720"/>
        <w:jc w:val="both"/>
      </w:pPr>
      <w:r w:rsidRPr="00096BA1">
        <w:rPr>
          <w:bCs/>
        </w:rPr>
        <w:t xml:space="preserve">Ankara’nın tarihine ışık tutan 800 yıllık Kadılar Mezarlığı, Ankara’nın en eski mezarlığı hüviyetindedir. Ankara kalesinin doğusunda </w:t>
      </w:r>
      <w:proofErr w:type="spellStart"/>
      <w:r w:rsidRPr="00096BA1">
        <w:rPr>
          <w:bCs/>
        </w:rPr>
        <w:t>Demirtaş</w:t>
      </w:r>
      <w:proofErr w:type="spellEnd"/>
      <w:r w:rsidRPr="00096BA1">
        <w:rPr>
          <w:bCs/>
        </w:rPr>
        <w:t xml:space="preserve"> Mahallesi </w:t>
      </w:r>
      <w:proofErr w:type="spellStart"/>
      <w:r w:rsidRPr="00096BA1">
        <w:rPr>
          <w:bCs/>
        </w:rPr>
        <w:t>Yazbaşı</w:t>
      </w:r>
      <w:proofErr w:type="spellEnd"/>
      <w:r w:rsidRPr="00096BA1">
        <w:rPr>
          <w:bCs/>
        </w:rPr>
        <w:t xml:space="preserve"> Sokağında Molla Büyük Camiinin güneyindeki bu alanın tapu kayıtlarına göre 612 ada 13 parselde yaklaşık 400 m²’</w:t>
      </w:r>
      <w:proofErr w:type="spellStart"/>
      <w:r w:rsidRPr="00096BA1">
        <w:rPr>
          <w:bCs/>
        </w:rPr>
        <w:t>lik</w:t>
      </w:r>
      <w:proofErr w:type="spellEnd"/>
      <w:r w:rsidRPr="00096BA1">
        <w:rPr>
          <w:bCs/>
        </w:rPr>
        <w:t xml:space="preserve"> bir alandan ibaret olup, etrafı taş duvarla çevrilmiş bir mekândır.</w:t>
      </w:r>
    </w:p>
    <w:p w:rsidR="00842CF7" w:rsidRPr="00096BA1" w:rsidRDefault="00842CF7" w:rsidP="00842CF7">
      <w:pPr>
        <w:pStyle w:val="Default"/>
        <w:ind w:left="720"/>
        <w:jc w:val="both"/>
      </w:pPr>
    </w:p>
    <w:p w:rsidR="00842CF7" w:rsidRPr="00096BA1" w:rsidRDefault="00842CF7" w:rsidP="00842CF7">
      <w:pPr>
        <w:pStyle w:val="Default"/>
        <w:numPr>
          <w:ilvl w:val="0"/>
          <w:numId w:val="23"/>
        </w:numPr>
        <w:ind w:hanging="720"/>
        <w:jc w:val="both"/>
      </w:pPr>
      <w:r w:rsidRPr="00096BA1">
        <w:rPr>
          <w:bCs/>
        </w:rPr>
        <w:t>Kadılar Kabristanı denilmesinin sebebi burada bulunan mezarların çoğunluğunun kadılardan teşekkül etmekte olduğundan kaynaklanmaktadır. Osmanlı belgelerinde bu mekân 40’lar makamı olarak geçmektedir.</w:t>
      </w:r>
    </w:p>
    <w:p w:rsidR="00842CF7" w:rsidRPr="00096BA1" w:rsidRDefault="00842CF7" w:rsidP="00842CF7">
      <w:pPr>
        <w:pStyle w:val="Default"/>
        <w:ind w:left="720"/>
        <w:jc w:val="both"/>
      </w:pPr>
    </w:p>
    <w:p w:rsidR="00842CF7" w:rsidRPr="00096BA1" w:rsidRDefault="00842CF7" w:rsidP="00842CF7">
      <w:pPr>
        <w:pStyle w:val="Default"/>
        <w:numPr>
          <w:ilvl w:val="0"/>
          <w:numId w:val="23"/>
        </w:numPr>
        <w:ind w:hanging="720"/>
        <w:jc w:val="both"/>
      </w:pPr>
      <w:r w:rsidRPr="00096BA1">
        <w:rPr>
          <w:bCs/>
        </w:rPr>
        <w:t xml:space="preserve">Kırklar Mezarlığı hakkında araştırma yapan tarihçi Mübarek </w:t>
      </w:r>
      <w:proofErr w:type="spellStart"/>
      <w:r w:rsidRPr="00096BA1">
        <w:rPr>
          <w:bCs/>
        </w:rPr>
        <w:t>Galib</w:t>
      </w:r>
      <w:proofErr w:type="spellEnd"/>
      <w:r w:rsidRPr="00096BA1">
        <w:rPr>
          <w:bCs/>
        </w:rPr>
        <w:t xml:space="preserve"> mezarlıkla ilgili hazırladığı bir yazısında şu ifadelere yer veriyor: "Hicri 7, 8 ve 9, 13, 14 ve 15. yüzyıllara ait mezarlar, Kırklar (Kadılar) Mezarlığı’nda toplu bir halde bulunmaktadır.</w:t>
      </w:r>
    </w:p>
    <w:p w:rsidR="00842CF7" w:rsidRDefault="00842CF7" w:rsidP="00842CF7">
      <w:pPr>
        <w:pStyle w:val="ListeParagraf"/>
        <w:rPr>
          <w:bCs/>
        </w:rPr>
      </w:pPr>
    </w:p>
    <w:p w:rsidR="00842CF7" w:rsidRPr="00096BA1" w:rsidRDefault="00842CF7" w:rsidP="00842CF7">
      <w:pPr>
        <w:pStyle w:val="Default"/>
        <w:numPr>
          <w:ilvl w:val="0"/>
          <w:numId w:val="23"/>
        </w:numPr>
        <w:ind w:hanging="720"/>
        <w:jc w:val="both"/>
      </w:pPr>
      <w:r w:rsidRPr="00096BA1">
        <w:rPr>
          <w:bCs/>
        </w:rPr>
        <w:t>Öte yandan 1900’lü yıllardan sonra Ankara’da muhtelif tarihlerde yapılan imar uygulamalarında 18 mezarlığın kaldırılmış olduğu, kaldırılan bu mezarlıklardaki pek çok mezar taşının da buraya nakil edilmiş olduğunun tespiti de bizlere gösteriyor ki, Kadılar Mezarlığı bir yönüyle süreç içinde depo olarak kullanılmıştır.</w:t>
      </w:r>
    </w:p>
    <w:p w:rsidR="00842CF7" w:rsidRDefault="00842CF7" w:rsidP="00842CF7">
      <w:pPr>
        <w:pStyle w:val="ListeParagraf"/>
        <w:rPr>
          <w:bCs/>
        </w:rPr>
      </w:pPr>
    </w:p>
    <w:p w:rsidR="00842CF7" w:rsidRPr="00096BA1" w:rsidRDefault="00842CF7" w:rsidP="00842CF7">
      <w:pPr>
        <w:pStyle w:val="Default"/>
        <w:numPr>
          <w:ilvl w:val="0"/>
          <w:numId w:val="23"/>
        </w:numPr>
        <w:ind w:hanging="720"/>
        <w:jc w:val="both"/>
      </w:pPr>
      <w:r w:rsidRPr="00096BA1">
        <w:rPr>
          <w:bCs/>
        </w:rPr>
        <w:t>Bu mezarlığın bir özelliği daha vardır ki, o da Selçuklu ve Osmanlı dönemine ait çok sayıda mezarın yer aldığı kabristandaki mezar taşlarının ve sandukaların süslemeleri, kazınmış hatlarının güzelliği itibarıyla büyük bir tarih ve sanat değerine sahip olmasıdır.</w:t>
      </w:r>
    </w:p>
    <w:p w:rsidR="00842CF7" w:rsidRDefault="00842CF7" w:rsidP="00842CF7">
      <w:pPr>
        <w:pStyle w:val="ListeParagraf"/>
      </w:pPr>
    </w:p>
    <w:p w:rsidR="00842CF7" w:rsidRDefault="00842CF7" w:rsidP="00842CF7">
      <w:pPr>
        <w:pStyle w:val="Default"/>
        <w:numPr>
          <w:ilvl w:val="0"/>
          <w:numId w:val="23"/>
        </w:numPr>
        <w:ind w:hanging="720"/>
        <w:jc w:val="both"/>
        <w:rPr>
          <w:bCs/>
        </w:rPr>
      </w:pPr>
      <w:r w:rsidRPr="00141865">
        <w:t xml:space="preserve"> </w:t>
      </w:r>
      <w:r w:rsidRPr="00096BA1">
        <w:rPr>
          <w:bCs/>
        </w:rPr>
        <w:t>Es</w:t>
      </w:r>
      <w:r>
        <w:rPr>
          <w:bCs/>
        </w:rPr>
        <w:t>as itibariyle bu mezarlık 2008 y</w:t>
      </w:r>
      <w:r w:rsidRPr="00096BA1">
        <w:rPr>
          <w:bCs/>
        </w:rPr>
        <w:t>ılında restore edilmiş görünmektedir. Ancak mezarlık çevresindeki pek çok yapının kentsel dönüşüm çerçevesinde yıkılmış olması nedeniyle büyük ölçüde koru</w:t>
      </w:r>
      <w:r>
        <w:rPr>
          <w:bCs/>
        </w:rPr>
        <w:t>naksız bir halde bulunmaktadır.</w:t>
      </w:r>
    </w:p>
    <w:p w:rsidR="00842CF7" w:rsidRDefault="00842CF7" w:rsidP="00842CF7">
      <w:pPr>
        <w:pStyle w:val="ListeParagraf"/>
        <w:rPr>
          <w:bCs/>
        </w:rPr>
      </w:pPr>
    </w:p>
    <w:p w:rsidR="00842CF7" w:rsidRDefault="00842CF7" w:rsidP="00842CF7">
      <w:pPr>
        <w:pStyle w:val="Default"/>
        <w:ind w:left="720"/>
        <w:jc w:val="both"/>
        <w:rPr>
          <w:bCs/>
        </w:rPr>
      </w:pPr>
    </w:p>
    <w:p w:rsidR="00842CF7" w:rsidRDefault="00842CF7" w:rsidP="00842CF7">
      <w:pPr>
        <w:pStyle w:val="ListeParagraf"/>
        <w:rPr>
          <w:bCs/>
        </w:rPr>
      </w:pPr>
    </w:p>
    <w:p w:rsidR="00842CF7" w:rsidRDefault="00842CF7" w:rsidP="00842CF7">
      <w:pPr>
        <w:pStyle w:val="Default"/>
        <w:ind w:left="720"/>
        <w:jc w:val="both"/>
        <w:rPr>
          <w:b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842CF7" w:rsidTr="00B32770">
        <w:trPr>
          <w:trHeight w:val="1008"/>
        </w:trPr>
        <w:tc>
          <w:tcPr>
            <w:tcW w:w="3510" w:type="dxa"/>
          </w:tcPr>
          <w:p w:rsidR="00842CF7" w:rsidRDefault="00842CF7" w:rsidP="00B32770">
            <w:pPr>
              <w:jc w:val="center"/>
            </w:pPr>
            <w:r>
              <w:t>T.C.</w:t>
            </w:r>
          </w:p>
          <w:p w:rsidR="00842CF7" w:rsidRDefault="00842CF7" w:rsidP="00B32770">
            <w:pPr>
              <w:jc w:val="center"/>
            </w:pPr>
            <w:r>
              <w:t>ANKARA BÜYÜKŞEHİR</w:t>
            </w:r>
          </w:p>
          <w:p w:rsidR="00842CF7" w:rsidRDefault="00842CF7" w:rsidP="00B32770">
            <w:pPr>
              <w:jc w:val="center"/>
            </w:pPr>
            <w:r>
              <w:t>BELEDİYE MECLİSİ</w:t>
            </w:r>
          </w:p>
        </w:tc>
      </w:tr>
    </w:tbl>
    <w:p w:rsidR="00842CF7" w:rsidRDefault="00842CF7" w:rsidP="00842CF7">
      <w:pPr>
        <w:tabs>
          <w:tab w:val="left" w:pos="1935"/>
        </w:tabs>
        <w:jc w:val="both"/>
      </w:pPr>
    </w:p>
    <w:p w:rsidR="00842CF7" w:rsidRDefault="00842CF7" w:rsidP="00842CF7">
      <w:pPr>
        <w:tabs>
          <w:tab w:val="left" w:pos="1935"/>
        </w:tabs>
        <w:jc w:val="both"/>
      </w:pPr>
    </w:p>
    <w:p w:rsidR="00842CF7" w:rsidRDefault="00842CF7" w:rsidP="00842CF7">
      <w:pPr>
        <w:ind w:right="-1"/>
        <w:jc w:val="both"/>
      </w:pPr>
      <w:r>
        <w:t>Karar No: 1776</w:t>
      </w:r>
      <w:r>
        <w:tab/>
        <w:t xml:space="preserve">  </w:t>
      </w:r>
      <w:r>
        <w:tab/>
      </w:r>
      <w:r>
        <w:tab/>
      </w:r>
      <w:r>
        <w:tab/>
        <w:t xml:space="preserve">                                                           14.09.2022        </w:t>
      </w:r>
    </w:p>
    <w:p w:rsidR="00842CF7" w:rsidRDefault="00842CF7" w:rsidP="00842CF7">
      <w:pPr>
        <w:pStyle w:val="Default"/>
        <w:jc w:val="center"/>
        <w:rPr>
          <w:bCs/>
        </w:rPr>
      </w:pPr>
    </w:p>
    <w:p w:rsidR="00842CF7" w:rsidRDefault="00842CF7" w:rsidP="00842CF7">
      <w:pPr>
        <w:pStyle w:val="Default"/>
        <w:jc w:val="center"/>
        <w:rPr>
          <w:bCs/>
        </w:rPr>
      </w:pPr>
      <w:r>
        <w:rPr>
          <w:bCs/>
        </w:rPr>
        <w:t>-2-</w:t>
      </w:r>
    </w:p>
    <w:p w:rsidR="00842CF7" w:rsidRDefault="00842CF7" w:rsidP="00842CF7">
      <w:pPr>
        <w:pStyle w:val="Default"/>
        <w:jc w:val="center"/>
        <w:rPr>
          <w:bCs/>
        </w:rPr>
      </w:pPr>
    </w:p>
    <w:p w:rsidR="00842CF7" w:rsidRDefault="00842CF7" w:rsidP="00842CF7">
      <w:pPr>
        <w:pStyle w:val="Default"/>
        <w:ind w:left="720"/>
        <w:jc w:val="both"/>
        <w:rPr>
          <w:bCs/>
        </w:rPr>
      </w:pPr>
    </w:p>
    <w:p w:rsidR="00842CF7" w:rsidRDefault="00842CF7" w:rsidP="00842CF7">
      <w:pPr>
        <w:pStyle w:val="Default"/>
        <w:ind w:left="720"/>
        <w:jc w:val="both"/>
        <w:rPr>
          <w:bCs/>
        </w:rPr>
      </w:pPr>
    </w:p>
    <w:p w:rsidR="00842CF7" w:rsidRDefault="00842CF7" w:rsidP="00842CF7">
      <w:pPr>
        <w:pStyle w:val="Default"/>
        <w:numPr>
          <w:ilvl w:val="0"/>
          <w:numId w:val="23"/>
        </w:numPr>
        <w:ind w:right="-1" w:hanging="720"/>
        <w:jc w:val="both"/>
        <w:rPr>
          <w:bCs/>
        </w:rPr>
      </w:pPr>
      <w:r w:rsidRPr="00096BA1">
        <w:rPr>
          <w:bCs/>
        </w:rPr>
        <w:t xml:space="preserve">Bir başka gerçek ise Ankara Kalesi ve çevresinin bütüncül bir anlayışla ve </w:t>
      </w:r>
      <w:proofErr w:type="gramStart"/>
      <w:r w:rsidRPr="00096BA1">
        <w:rPr>
          <w:bCs/>
        </w:rPr>
        <w:t>entegre</w:t>
      </w:r>
      <w:proofErr w:type="gramEnd"/>
      <w:r w:rsidRPr="00096BA1">
        <w:rPr>
          <w:bCs/>
        </w:rPr>
        <w:t xml:space="preserve"> bir çalışma ile topyekûn ele alınması gerekmektedir. Zira bugün için kalenin batı yönü restore edilerek bir ölçüde turistik bir mekâna çevrilmiş olmasına rağmen, doğusu ve kuzeyi için aynı şeyleri söyle</w:t>
      </w:r>
      <w:r>
        <w:rPr>
          <w:bCs/>
        </w:rPr>
        <w:t>mek pek mümkün görünmemektedir.</w:t>
      </w:r>
    </w:p>
    <w:p w:rsidR="00842CF7" w:rsidRDefault="00842CF7" w:rsidP="00842CF7">
      <w:pPr>
        <w:pStyle w:val="Default"/>
        <w:ind w:left="720" w:right="-1"/>
        <w:jc w:val="both"/>
        <w:rPr>
          <w:bCs/>
        </w:rPr>
      </w:pPr>
    </w:p>
    <w:p w:rsidR="00842CF7" w:rsidRPr="00096BA1" w:rsidRDefault="00842CF7" w:rsidP="00842CF7">
      <w:pPr>
        <w:pStyle w:val="Default"/>
        <w:numPr>
          <w:ilvl w:val="0"/>
          <w:numId w:val="23"/>
        </w:numPr>
        <w:ind w:right="-1" w:hanging="720"/>
        <w:jc w:val="both"/>
        <w:rPr>
          <w:bCs/>
        </w:rPr>
      </w:pPr>
      <w:r w:rsidRPr="00096BA1">
        <w:rPr>
          <w:bCs/>
        </w:rPr>
        <w:t xml:space="preserve">Bir başka gerçek ise bu alanlarda yetki karmaşası olarak görünmektedir. Zira bu mekânların bir kısmı 2863 sayılı Kültür Tabiat Varlıklarını Koruma Kanunu çerçevesinde Kültür ve Turizm Bakanlığına, kimi mekânların ise Vakıf Kültür Varlıkları olarak Vakıflar Genel Müdürlüğünün uhdesinde görünmektedir. </w:t>
      </w:r>
    </w:p>
    <w:p w:rsidR="00842CF7" w:rsidRPr="00141865" w:rsidRDefault="00842CF7" w:rsidP="00842CF7">
      <w:pPr>
        <w:pStyle w:val="Default"/>
        <w:jc w:val="both"/>
      </w:pPr>
    </w:p>
    <w:p w:rsidR="00842CF7" w:rsidRDefault="00842CF7" w:rsidP="00842CF7">
      <w:pPr>
        <w:pStyle w:val="Default"/>
        <w:jc w:val="both"/>
        <w:rPr>
          <w:bCs/>
        </w:rPr>
      </w:pPr>
      <w:r>
        <w:rPr>
          <w:bCs/>
        </w:rPr>
        <w:tab/>
      </w:r>
      <w:r w:rsidRPr="00141865">
        <w:rPr>
          <w:bCs/>
        </w:rPr>
        <w:t xml:space="preserve">Bu itibarla, Ankara Büyükşehir Belediyesi Kültür ve Tabiat Varlıkları Dairesi Başkanlığımız vasıtası ile konunun titizlikle ele alınarak, konu hakkında ilgili ve yetkili mercilerle yazışmalar yapılarak, </w:t>
      </w:r>
    </w:p>
    <w:p w:rsidR="00842CF7" w:rsidRDefault="00842CF7" w:rsidP="00842CF7">
      <w:pPr>
        <w:pStyle w:val="Default"/>
        <w:jc w:val="both"/>
        <w:rPr>
          <w:bCs/>
        </w:rPr>
      </w:pPr>
    </w:p>
    <w:p w:rsidR="00842CF7" w:rsidRDefault="00842CF7" w:rsidP="00842CF7">
      <w:pPr>
        <w:pStyle w:val="Default"/>
        <w:numPr>
          <w:ilvl w:val="0"/>
          <w:numId w:val="22"/>
        </w:numPr>
        <w:ind w:left="0" w:firstLine="284"/>
        <w:jc w:val="both"/>
        <w:rPr>
          <w:bCs/>
        </w:rPr>
      </w:pPr>
      <w:r w:rsidRPr="005B602C">
        <w:rPr>
          <w:bCs/>
        </w:rPr>
        <w:t xml:space="preserve">Gerekli </w:t>
      </w:r>
      <w:proofErr w:type="gramStart"/>
      <w:r w:rsidRPr="005B602C">
        <w:rPr>
          <w:bCs/>
        </w:rPr>
        <w:t>restorasyon</w:t>
      </w:r>
      <w:proofErr w:type="gramEnd"/>
      <w:r w:rsidRPr="005B602C">
        <w:rPr>
          <w:bCs/>
        </w:rPr>
        <w:t xml:space="preserve"> ve koruma hizmetlerinin yerine getirilmesi,</w:t>
      </w:r>
    </w:p>
    <w:p w:rsidR="00842CF7" w:rsidRDefault="00842CF7" w:rsidP="00842CF7">
      <w:pPr>
        <w:pStyle w:val="Default"/>
        <w:ind w:left="284"/>
        <w:jc w:val="both"/>
        <w:rPr>
          <w:bCs/>
        </w:rPr>
      </w:pPr>
    </w:p>
    <w:p w:rsidR="003646CB" w:rsidRPr="00953D18" w:rsidRDefault="00842CF7" w:rsidP="00842CF7">
      <w:pPr>
        <w:ind w:firstLine="708"/>
        <w:jc w:val="both"/>
      </w:pPr>
      <w:r w:rsidRPr="005B602C">
        <w:rPr>
          <w:bCs/>
        </w:rPr>
        <w:t xml:space="preserve">Kadılar Mezarlığındaki tüm tarih ve kültür eserlerinin </w:t>
      </w:r>
      <w:proofErr w:type="gramStart"/>
      <w:r w:rsidRPr="005B602C">
        <w:rPr>
          <w:bCs/>
        </w:rPr>
        <w:t>envanterlerinin</w:t>
      </w:r>
      <w:proofErr w:type="gramEnd"/>
      <w:r w:rsidRPr="005B602C">
        <w:rPr>
          <w:bCs/>
        </w:rPr>
        <w:t xml:space="preserve"> yapılarak geleceğe miras bırakmak üzere insanlığın bilgisine sunulması</w:t>
      </w:r>
      <w:r>
        <w:rPr>
          <w:bCs/>
        </w:rPr>
        <w:t xml:space="preserve"> konusunda çalışmaların yapılması</w:t>
      </w:r>
      <w:r w:rsidR="003F7DAD">
        <w:t>na</w:t>
      </w:r>
      <w:r w:rsidR="0030619A">
        <w:t xml:space="preserve"> </w:t>
      </w:r>
      <w:r w:rsidR="003646CB" w:rsidRPr="00953D18">
        <w:t xml:space="preserve">ilişkin </w:t>
      </w:r>
      <w:r>
        <w:t>ATAK</w:t>
      </w:r>
      <w:r w:rsidR="00DE6C87">
        <w:t xml:space="preserve"> </w:t>
      </w:r>
      <w:r w:rsidR="003646CB" w:rsidRPr="00953D18">
        <w:t>Komisyonu Raporu</w:t>
      </w:r>
      <w:r w:rsidR="003646CB">
        <w:t xml:space="preserve"> oylanarak </w:t>
      </w:r>
      <w:r w:rsidR="003646CB" w:rsidRPr="00953D18">
        <w:t>oy</w:t>
      </w:r>
      <w:r w:rsidR="003646CB">
        <w:t xml:space="preserve">birliği </w:t>
      </w:r>
      <w:r w:rsidR="003646CB" w:rsidRPr="00953D18">
        <w:t>ile kabul edildi.</w:t>
      </w:r>
    </w:p>
    <w:p w:rsidR="00953D18" w:rsidRPr="00953D18" w:rsidRDefault="00953D18" w:rsidP="0083725D">
      <w:pPr>
        <w:ind w:firstLine="708"/>
        <w:jc w:val="both"/>
      </w:pPr>
    </w:p>
    <w:p w:rsidR="00FF4CB0" w:rsidRDefault="00FF4CB0" w:rsidP="00BE194A">
      <w:pPr>
        <w:ind w:firstLine="709"/>
        <w:jc w:val="both"/>
      </w:pPr>
    </w:p>
    <w:p w:rsidR="00D65AD0" w:rsidRDefault="00D65AD0" w:rsidP="00BE194A">
      <w:pPr>
        <w:ind w:firstLine="709"/>
        <w:jc w:val="both"/>
      </w:pPr>
    </w:p>
    <w:p w:rsidR="00DE6C87" w:rsidRDefault="00DE6C87" w:rsidP="00BE194A">
      <w:pPr>
        <w:ind w:firstLine="709"/>
        <w:jc w:val="both"/>
      </w:pPr>
    </w:p>
    <w:p w:rsidR="00D3288B" w:rsidRDefault="00D3288B" w:rsidP="000F0810">
      <w:pPr>
        <w:jc w:val="both"/>
      </w:pPr>
    </w:p>
    <w:p w:rsidR="003646CB" w:rsidRDefault="003646CB" w:rsidP="000F0810">
      <w:pPr>
        <w:jc w:val="both"/>
      </w:pPr>
    </w:p>
    <w:p w:rsidR="00031013" w:rsidRDefault="00031013" w:rsidP="000F0810">
      <w:pPr>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3646CB" w:rsidTr="00ED752B">
        <w:trPr>
          <w:trHeight w:val="594"/>
          <w:jc w:val="center"/>
        </w:trPr>
        <w:tc>
          <w:tcPr>
            <w:tcW w:w="3147" w:type="dxa"/>
          </w:tcPr>
          <w:p w:rsidR="003646CB" w:rsidRDefault="003646CB" w:rsidP="00ED752B">
            <w:pPr>
              <w:autoSpaceDE w:val="0"/>
              <w:autoSpaceDN w:val="0"/>
              <w:adjustRightInd w:val="0"/>
              <w:jc w:val="center"/>
              <w:rPr>
                <w:color w:val="000000"/>
              </w:rPr>
            </w:pPr>
            <w:r>
              <w:rPr>
                <w:color w:val="000000"/>
              </w:rPr>
              <w:t>Fatih ÜNAL</w:t>
            </w:r>
          </w:p>
          <w:p w:rsidR="003646CB" w:rsidRDefault="003646CB" w:rsidP="00ED752B">
            <w:pPr>
              <w:autoSpaceDE w:val="0"/>
              <w:autoSpaceDN w:val="0"/>
              <w:adjustRightInd w:val="0"/>
              <w:jc w:val="center"/>
              <w:rPr>
                <w:color w:val="000000"/>
              </w:rPr>
            </w:pPr>
            <w:r>
              <w:rPr>
                <w:color w:val="000000"/>
              </w:rPr>
              <w:t>Meclis 1. Başkan V.</w:t>
            </w:r>
          </w:p>
        </w:tc>
        <w:tc>
          <w:tcPr>
            <w:tcW w:w="3147" w:type="dxa"/>
            <w:vAlign w:val="center"/>
          </w:tcPr>
          <w:p w:rsidR="003646CB" w:rsidRDefault="003646CB" w:rsidP="00ED752B">
            <w:pPr>
              <w:autoSpaceDE w:val="0"/>
              <w:autoSpaceDN w:val="0"/>
              <w:adjustRightInd w:val="0"/>
              <w:jc w:val="center"/>
              <w:rPr>
                <w:color w:val="000000"/>
              </w:rPr>
            </w:pPr>
            <w:r>
              <w:rPr>
                <w:color w:val="000000"/>
              </w:rPr>
              <w:t>Serkan ATASOY</w:t>
            </w:r>
          </w:p>
          <w:p w:rsidR="003646CB" w:rsidRDefault="003646CB" w:rsidP="00ED752B">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3646CB" w:rsidRDefault="003646CB" w:rsidP="00ED752B">
            <w:pPr>
              <w:tabs>
                <w:tab w:val="left" w:pos="3268"/>
              </w:tabs>
              <w:jc w:val="center"/>
              <w:rPr>
                <w:color w:val="000000"/>
              </w:rPr>
            </w:pPr>
            <w:r>
              <w:rPr>
                <w:color w:val="000000"/>
              </w:rPr>
              <w:t>Naci BAYANLI</w:t>
            </w:r>
          </w:p>
          <w:p w:rsidR="003646CB" w:rsidRDefault="003646CB" w:rsidP="00ED752B">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3646CB">
      <w:pPr>
        <w:jc w:val="both"/>
      </w:pPr>
    </w:p>
    <w:p w:rsidR="007A04EA" w:rsidRDefault="007A04EA" w:rsidP="003646CB">
      <w:pPr>
        <w:jc w:val="both"/>
      </w:pPr>
    </w:p>
    <w:p w:rsidR="007A04EA" w:rsidRDefault="007A04EA" w:rsidP="003646CB">
      <w:pPr>
        <w:jc w:val="both"/>
      </w:pPr>
    </w:p>
    <w:p w:rsidR="007A04EA" w:rsidRDefault="007A04EA" w:rsidP="003646CB">
      <w:pPr>
        <w:jc w:val="both"/>
      </w:pPr>
    </w:p>
    <w:p w:rsidR="007A04EA" w:rsidRDefault="007A04EA" w:rsidP="003646CB">
      <w:pPr>
        <w:jc w:val="both"/>
      </w:pPr>
    </w:p>
    <w:p w:rsidR="007A04EA" w:rsidRDefault="007A04EA" w:rsidP="003646CB">
      <w:pPr>
        <w:jc w:val="both"/>
      </w:pPr>
    </w:p>
    <w:p w:rsidR="007A04EA" w:rsidRDefault="007A04EA" w:rsidP="003646CB">
      <w:pPr>
        <w:jc w:val="both"/>
      </w:pPr>
    </w:p>
    <w:p w:rsidR="007A04EA" w:rsidRDefault="007A04EA" w:rsidP="003646CB">
      <w:pPr>
        <w:jc w:val="both"/>
      </w:pPr>
    </w:p>
    <w:p w:rsidR="007A04EA" w:rsidRDefault="007A04EA" w:rsidP="003646CB">
      <w:pPr>
        <w:jc w:val="both"/>
      </w:pPr>
    </w:p>
    <w:p w:rsidR="007A04EA" w:rsidRDefault="007A04EA" w:rsidP="003646CB">
      <w:pPr>
        <w:jc w:val="both"/>
      </w:pPr>
    </w:p>
    <w:p w:rsidR="007A04EA" w:rsidRDefault="007A04EA" w:rsidP="003646CB">
      <w:pPr>
        <w:jc w:val="both"/>
      </w:pPr>
    </w:p>
    <w:p w:rsidR="007A04EA" w:rsidRDefault="007A04EA" w:rsidP="007A04EA">
      <w:pPr>
        <w:ind w:right="-1"/>
        <w:jc w:val="center"/>
      </w:pPr>
    </w:p>
    <w:p w:rsidR="007A04EA" w:rsidRDefault="007A04EA" w:rsidP="007A04EA">
      <w:pPr>
        <w:ind w:right="-1"/>
        <w:jc w:val="center"/>
      </w:pPr>
      <w:r>
        <w:lastRenderedPageBreak/>
        <w:t>T.C.</w:t>
      </w:r>
    </w:p>
    <w:p w:rsidR="007A04EA" w:rsidRDefault="007A04EA" w:rsidP="007A04EA">
      <w:pPr>
        <w:ind w:right="-1"/>
        <w:jc w:val="center"/>
      </w:pPr>
      <w:r>
        <w:t>ANKARA BÜYÜKŞEHİR BELEDİYE MECLİSİ</w:t>
      </w:r>
    </w:p>
    <w:p w:rsidR="007A04EA" w:rsidRDefault="007A04EA" w:rsidP="007A04EA">
      <w:pPr>
        <w:ind w:right="-1"/>
        <w:jc w:val="center"/>
      </w:pPr>
      <w:r>
        <w:t>ATAK Komisyonu Raporu</w:t>
      </w:r>
    </w:p>
    <w:p w:rsidR="007A04EA" w:rsidRDefault="007A04EA" w:rsidP="007A04EA">
      <w:pPr>
        <w:ind w:right="-1"/>
        <w:jc w:val="center"/>
      </w:pPr>
    </w:p>
    <w:p w:rsidR="007A04EA" w:rsidRDefault="007A04EA" w:rsidP="007A04EA">
      <w:pPr>
        <w:spacing w:before="240"/>
        <w:ind w:right="-1"/>
        <w:jc w:val="center"/>
      </w:pPr>
      <w:r>
        <w:t>Rapor No: 06</w:t>
      </w:r>
      <w:r>
        <w:tab/>
      </w:r>
      <w:r>
        <w:tab/>
      </w:r>
      <w:r>
        <w:tab/>
      </w:r>
      <w:r>
        <w:tab/>
      </w:r>
      <w:r>
        <w:tab/>
      </w:r>
      <w:r>
        <w:tab/>
      </w:r>
      <w:r>
        <w:tab/>
      </w:r>
      <w:r>
        <w:tab/>
        <w:t xml:space="preserve">                               26.08.2022</w:t>
      </w:r>
    </w:p>
    <w:p w:rsidR="007A04EA" w:rsidRDefault="007A04EA" w:rsidP="007A04EA">
      <w:pPr>
        <w:ind w:right="-1"/>
        <w:jc w:val="center"/>
      </w:pPr>
    </w:p>
    <w:p w:rsidR="007A04EA" w:rsidRDefault="007A04EA" w:rsidP="007A04EA">
      <w:pPr>
        <w:ind w:right="-1"/>
        <w:jc w:val="center"/>
      </w:pPr>
    </w:p>
    <w:p w:rsidR="007A04EA" w:rsidRDefault="007A04EA" w:rsidP="007A04EA">
      <w:pPr>
        <w:ind w:right="-1"/>
        <w:jc w:val="center"/>
      </w:pPr>
      <w:r>
        <w:t>BÜYÜKŞEHİR BELEDİYE MECLİSİ BAŞKANLIĞINA</w:t>
      </w:r>
    </w:p>
    <w:p w:rsidR="007A04EA" w:rsidRDefault="007A04EA" w:rsidP="007A04EA">
      <w:pPr>
        <w:ind w:right="-1"/>
        <w:jc w:val="both"/>
        <w:rPr>
          <w:color w:val="000000"/>
        </w:rPr>
      </w:pPr>
    </w:p>
    <w:p w:rsidR="007A04EA" w:rsidRDefault="007A04EA" w:rsidP="007A04EA">
      <w:pPr>
        <w:ind w:right="-1"/>
        <w:jc w:val="both"/>
        <w:rPr>
          <w:color w:val="000000"/>
        </w:rPr>
      </w:pPr>
    </w:p>
    <w:p w:rsidR="007A04EA" w:rsidRPr="00141865" w:rsidRDefault="007A04EA" w:rsidP="007A04EA">
      <w:pPr>
        <w:ind w:right="-1"/>
        <w:jc w:val="both"/>
        <w:rPr>
          <w:color w:val="000000"/>
        </w:rPr>
      </w:pPr>
    </w:p>
    <w:p w:rsidR="007A04EA" w:rsidRPr="00141865" w:rsidRDefault="007A04EA" w:rsidP="007A04EA">
      <w:pPr>
        <w:ind w:firstLine="708"/>
        <w:jc w:val="both"/>
      </w:pPr>
      <w:r w:rsidRPr="00141865">
        <w:t>Ankara Kalesi içinde bulunan Kadılar Kabristanı’nın korunmasına ilişkin Büyükşehir Belediye Meclisinin 08.08.2022 tarih ve 70. gündem maddesi olarak komisyonumuza havale edilen dosya incelendi.</w:t>
      </w:r>
    </w:p>
    <w:p w:rsidR="007A04EA" w:rsidRPr="00141865" w:rsidRDefault="007A04EA" w:rsidP="007A04EA">
      <w:pPr>
        <w:ind w:firstLine="708"/>
        <w:jc w:val="both"/>
      </w:pPr>
    </w:p>
    <w:p w:rsidR="007A04EA" w:rsidRPr="00141865" w:rsidRDefault="007A04EA" w:rsidP="007A04EA">
      <w:pPr>
        <w:ind w:firstLine="708"/>
        <w:jc w:val="both"/>
      </w:pPr>
      <w:r w:rsidRPr="00141865">
        <w:t>Üye Recep TAŞ’ın verd</w:t>
      </w:r>
      <w:r w:rsidRPr="00141865">
        <w:rPr>
          <w:color w:val="000000"/>
        </w:rPr>
        <w:t>iği önergede;</w:t>
      </w:r>
      <w:r w:rsidRPr="00141865">
        <w:t xml:space="preserve"> Ankara Kalesi içinde bulunan Kadılar Kabristanı’nın korunmasının istenildiği;</w:t>
      </w:r>
    </w:p>
    <w:p w:rsidR="007A04EA" w:rsidRPr="00141865" w:rsidRDefault="007A04EA" w:rsidP="007A04EA">
      <w:pPr>
        <w:ind w:firstLine="708"/>
        <w:jc w:val="both"/>
      </w:pPr>
    </w:p>
    <w:p w:rsidR="007A04EA" w:rsidRDefault="007A04EA" w:rsidP="007A04EA">
      <w:pPr>
        <w:pStyle w:val="Default"/>
        <w:jc w:val="both"/>
        <w:rPr>
          <w:bCs/>
        </w:rPr>
      </w:pPr>
      <w:r>
        <w:tab/>
      </w:r>
      <w:r w:rsidRPr="00141865">
        <w:t xml:space="preserve">Komisyonumuzca yapılan incelemeler neticesinde; </w:t>
      </w:r>
      <w:r w:rsidRPr="00141865">
        <w:rPr>
          <w:bCs/>
        </w:rPr>
        <w:t>Bu günlerde yok olma tehlikesi ile karşı karşıya kalan ata yadigârı bu kabristanda Selçuklu ve Osmanlı dönemine ait çok sayıda mezar ile bu mezarlara ait taşlar ve sandukaların hazin hal</w:t>
      </w:r>
      <w:r>
        <w:rPr>
          <w:bCs/>
        </w:rPr>
        <w:t>i görenlerin içini burktuğu,</w:t>
      </w:r>
    </w:p>
    <w:p w:rsidR="007A04EA" w:rsidRPr="00141865" w:rsidRDefault="007A04EA" w:rsidP="007A04EA">
      <w:pPr>
        <w:pStyle w:val="Default"/>
        <w:jc w:val="both"/>
      </w:pPr>
      <w:r w:rsidRPr="00141865">
        <w:rPr>
          <w:bCs/>
        </w:rPr>
        <w:t xml:space="preserve"> </w:t>
      </w:r>
    </w:p>
    <w:p w:rsidR="007A04EA" w:rsidRPr="00141865" w:rsidRDefault="007A04EA" w:rsidP="007A04EA">
      <w:pPr>
        <w:pStyle w:val="Default"/>
        <w:jc w:val="both"/>
      </w:pPr>
      <w:r>
        <w:rPr>
          <w:bCs/>
        </w:rPr>
        <w:tab/>
      </w:r>
      <w:r w:rsidRPr="00141865">
        <w:rPr>
          <w:bCs/>
        </w:rPr>
        <w:t>Bu kabristanın etrafında bulunan ve doğal bir koruma görevi de yapan çevre binalarının da yıkılmasıyla korunaksız hale gelmiş</w:t>
      </w:r>
      <w:r>
        <w:rPr>
          <w:bCs/>
        </w:rPr>
        <w:t xml:space="preserve"> durumda olduğu;</w:t>
      </w:r>
    </w:p>
    <w:p w:rsidR="007A04EA" w:rsidRDefault="007A04EA" w:rsidP="007A04EA">
      <w:pPr>
        <w:pStyle w:val="Default"/>
        <w:jc w:val="both"/>
      </w:pPr>
    </w:p>
    <w:p w:rsidR="007A04EA" w:rsidRPr="00096BA1" w:rsidRDefault="007A04EA" w:rsidP="007A04EA">
      <w:pPr>
        <w:pStyle w:val="Default"/>
        <w:numPr>
          <w:ilvl w:val="0"/>
          <w:numId w:val="24"/>
        </w:numPr>
        <w:ind w:hanging="720"/>
        <w:jc w:val="both"/>
      </w:pPr>
      <w:r w:rsidRPr="00096BA1">
        <w:rPr>
          <w:bCs/>
        </w:rPr>
        <w:t xml:space="preserve">Ankara’nın tarihine ışık tutan 800 yıllık Kadılar Mezarlığı, Ankara’nın en eski mezarlığı hüviyetindedir. Ankara kalesinin doğusunda </w:t>
      </w:r>
      <w:proofErr w:type="spellStart"/>
      <w:r w:rsidRPr="00096BA1">
        <w:rPr>
          <w:bCs/>
        </w:rPr>
        <w:t>Demirtaş</w:t>
      </w:r>
      <w:proofErr w:type="spellEnd"/>
      <w:r w:rsidRPr="00096BA1">
        <w:rPr>
          <w:bCs/>
        </w:rPr>
        <w:t xml:space="preserve"> Mahallesi </w:t>
      </w:r>
      <w:proofErr w:type="spellStart"/>
      <w:r w:rsidRPr="00096BA1">
        <w:rPr>
          <w:bCs/>
        </w:rPr>
        <w:t>Yazbaşı</w:t>
      </w:r>
      <w:proofErr w:type="spellEnd"/>
      <w:r w:rsidRPr="00096BA1">
        <w:rPr>
          <w:bCs/>
        </w:rPr>
        <w:t xml:space="preserve"> Sokağında Molla Büyük Camiinin güneyindeki bu alanın tapu kayıtlarına göre 612 ada 13 parselde yaklaşık 400 m²’</w:t>
      </w:r>
      <w:proofErr w:type="spellStart"/>
      <w:r w:rsidRPr="00096BA1">
        <w:rPr>
          <w:bCs/>
        </w:rPr>
        <w:t>lik</w:t>
      </w:r>
      <w:proofErr w:type="spellEnd"/>
      <w:r w:rsidRPr="00096BA1">
        <w:rPr>
          <w:bCs/>
        </w:rPr>
        <w:t xml:space="preserve"> bir alandan ibaret olup, etrafı taş duvarla çevrilmiş bir mekândır.</w:t>
      </w:r>
    </w:p>
    <w:p w:rsidR="007A04EA" w:rsidRPr="00096BA1" w:rsidRDefault="007A04EA" w:rsidP="007A04EA">
      <w:pPr>
        <w:pStyle w:val="Default"/>
        <w:ind w:left="720"/>
        <w:jc w:val="both"/>
      </w:pPr>
    </w:p>
    <w:p w:rsidR="007A04EA" w:rsidRPr="00096BA1" w:rsidRDefault="007A04EA" w:rsidP="007A04EA">
      <w:pPr>
        <w:pStyle w:val="Default"/>
        <w:numPr>
          <w:ilvl w:val="0"/>
          <w:numId w:val="24"/>
        </w:numPr>
        <w:ind w:hanging="720"/>
        <w:jc w:val="both"/>
      </w:pPr>
      <w:r w:rsidRPr="00096BA1">
        <w:rPr>
          <w:bCs/>
        </w:rPr>
        <w:t>Kadılar Kabristanı denilmesinin sebebi burada bulunan mezarların çoğunluğunun kadılardan teşekkül etmekte olduğundan kaynaklanmaktadır. Osmanlı belgelerinde bu mekân 40’lar makamı olarak geçmektedir.</w:t>
      </w:r>
    </w:p>
    <w:p w:rsidR="007A04EA" w:rsidRPr="00096BA1" w:rsidRDefault="007A04EA" w:rsidP="007A04EA">
      <w:pPr>
        <w:pStyle w:val="Default"/>
        <w:ind w:left="720"/>
        <w:jc w:val="both"/>
      </w:pPr>
    </w:p>
    <w:p w:rsidR="007A04EA" w:rsidRPr="00096BA1" w:rsidRDefault="007A04EA" w:rsidP="007A04EA">
      <w:pPr>
        <w:pStyle w:val="Default"/>
        <w:numPr>
          <w:ilvl w:val="0"/>
          <w:numId w:val="24"/>
        </w:numPr>
        <w:ind w:hanging="720"/>
        <w:jc w:val="both"/>
      </w:pPr>
      <w:r w:rsidRPr="00096BA1">
        <w:rPr>
          <w:bCs/>
        </w:rPr>
        <w:t xml:space="preserve">Kırklar Mezarlığı hakkında araştırma yapan tarihçi Mübarek </w:t>
      </w:r>
      <w:proofErr w:type="spellStart"/>
      <w:r w:rsidRPr="00096BA1">
        <w:rPr>
          <w:bCs/>
        </w:rPr>
        <w:t>Galib</w:t>
      </w:r>
      <w:proofErr w:type="spellEnd"/>
      <w:r w:rsidRPr="00096BA1">
        <w:rPr>
          <w:bCs/>
        </w:rPr>
        <w:t xml:space="preserve"> mezarlıkla ilgili hazırladığı bir yazısında şu ifadelere yer veriyor: "Hicri 7, 8 ve 9, 13, 14 ve 15. yüzyıllara ait mezarlar, Kırklar (Kadılar) Mezarlığı’nda toplu bir halde bulunmaktadır.</w:t>
      </w:r>
    </w:p>
    <w:p w:rsidR="007A04EA" w:rsidRDefault="007A04EA" w:rsidP="007A04EA">
      <w:pPr>
        <w:pStyle w:val="ListeParagraf"/>
        <w:rPr>
          <w:bCs/>
        </w:rPr>
      </w:pPr>
    </w:p>
    <w:p w:rsidR="007A04EA" w:rsidRPr="00096BA1" w:rsidRDefault="007A04EA" w:rsidP="007A04EA">
      <w:pPr>
        <w:pStyle w:val="Default"/>
        <w:numPr>
          <w:ilvl w:val="0"/>
          <w:numId w:val="24"/>
        </w:numPr>
        <w:ind w:hanging="720"/>
        <w:jc w:val="both"/>
      </w:pPr>
      <w:r w:rsidRPr="00096BA1">
        <w:rPr>
          <w:bCs/>
        </w:rPr>
        <w:t>Öte yandan 1900’lü yıllardan sonra Ankara’da muhtelif tarihlerde yapılan imar uygulamalarında 18 mezarlığın kaldırılmış olduğu, kaldırılan bu mezarlıklardaki pek çok mezar taşının da buraya nakil edilmiş olduğunun tespiti de bizlere gösteriyor ki, Kadılar Mezarlığı bir yönüyle süreç içinde depo olarak kullanılmıştır.</w:t>
      </w:r>
    </w:p>
    <w:p w:rsidR="007A04EA" w:rsidRDefault="007A04EA" w:rsidP="007A04EA">
      <w:pPr>
        <w:pStyle w:val="ListeParagraf"/>
        <w:rPr>
          <w:bCs/>
        </w:rPr>
      </w:pPr>
    </w:p>
    <w:p w:rsidR="007A04EA" w:rsidRPr="00096BA1" w:rsidRDefault="007A04EA" w:rsidP="007A04EA">
      <w:pPr>
        <w:pStyle w:val="Default"/>
        <w:numPr>
          <w:ilvl w:val="0"/>
          <w:numId w:val="24"/>
        </w:numPr>
        <w:ind w:hanging="720"/>
        <w:jc w:val="both"/>
      </w:pPr>
      <w:r w:rsidRPr="00096BA1">
        <w:rPr>
          <w:bCs/>
        </w:rPr>
        <w:t>Bu mezarlığın bir özelliği daha vardır ki, o da Selçuklu ve Osmanlı dönemine ait çok sayıda mezarın yer aldığı kabristandaki mezar taşlarının ve sandukaların süslemeleri, kazınmış hatlarının güzelliği itibarıyla büyük bir tarih ve sanat değerine sahip olmasıdır.</w:t>
      </w:r>
    </w:p>
    <w:p w:rsidR="007A04EA" w:rsidRDefault="007A04EA" w:rsidP="007A04EA">
      <w:pPr>
        <w:pStyle w:val="ListeParagraf"/>
      </w:pPr>
    </w:p>
    <w:p w:rsidR="007A04EA" w:rsidRDefault="007A04EA" w:rsidP="007A04EA">
      <w:pPr>
        <w:pStyle w:val="Default"/>
        <w:numPr>
          <w:ilvl w:val="0"/>
          <w:numId w:val="24"/>
        </w:numPr>
        <w:ind w:hanging="720"/>
        <w:jc w:val="both"/>
        <w:rPr>
          <w:bCs/>
        </w:rPr>
      </w:pPr>
      <w:r w:rsidRPr="00141865">
        <w:t xml:space="preserve"> </w:t>
      </w:r>
      <w:r w:rsidRPr="00096BA1">
        <w:rPr>
          <w:bCs/>
        </w:rPr>
        <w:t>Es</w:t>
      </w:r>
      <w:r>
        <w:rPr>
          <w:bCs/>
        </w:rPr>
        <w:t>as itibariyle bu mezarlık 2008 y</w:t>
      </w:r>
      <w:r w:rsidRPr="00096BA1">
        <w:rPr>
          <w:bCs/>
        </w:rPr>
        <w:t>ılında restore edilmiş görünmektedir. Ancak mezarlık çevresindeki pek çok yapının kentsel dönüşüm çerçevesinde yıkılmış olması nedeniyle büyük ölçüde koru</w:t>
      </w:r>
      <w:r>
        <w:rPr>
          <w:bCs/>
        </w:rPr>
        <w:t>naksız bir halde bulunmaktadır.</w:t>
      </w:r>
    </w:p>
    <w:p w:rsidR="007A04EA" w:rsidRDefault="007A04EA" w:rsidP="007A04EA">
      <w:pPr>
        <w:pStyle w:val="ListeParagraf"/>
        <w:rPr>
          <w:bCs/>
        </w:rPr>
      </w:pPr>
    </w:p>
    <w:p w:rsidR="007A04EA" w:rsidRDefault="007A04EA" w:rsidP="007A04EA">
      <w:pPr>
        <w:ind w:right="-1"/>
        <w:jc w:val="center"/>
      </w:pPr>
    </w:p>
    <w:p w:rsidR="007A04EA" w:rsidRDefault="007A04EA" w:rsidP="007A04EA">
      <w:pPr>
        <w:ind w:right="-1"/>
        <w:jc w:val="center"/>
      </w:pPr>
      <w:r>
        <w:lastRenderedPageBreak/>
        <w:t>T.C.</w:t>
      </w:r>
    </w:p>
    <w:p w:rsidR="007A04EA" w:rsidRDefault="007A04EA" w:rsidP="007A04EA">
      <w:pPr>
        <w:ind w:right="-1"/>
        <w:jc w:val="center"/>
      </w:pPr>
      <w:r>
        <w:t>ANKARA BÜYÜKŞEHİR BELEDİYE MECLİSİ</w:t>
      </w:r>
    </w:p>
    <w:p w:rsidR="007A04EA" w:rsidRDefault="007A04EA" w:rsidP="007A04EA">
      <w:pPr>
        <w:ind w:right="-1"/>
        <w:jc w:val="center"/>
      </w:pPr>
      <w:r>
        <w:t>ATAK Komisyonu Raporu</w:t>
      </w:r>
    </w:p>
    <w:p w:rsidR="007A04EA" w:rsidRDefault="007A04EA" w:rsidP="007A04EA">
      <w:pPr>
        <w:ind w:right="-1"/>
        <w:jc w:val="center"/>
      </w:pPr>
    </w:p>
    <w:p w:rsidR="007A04EA" w:rsidRDefault="007A04EA" w:rsidP="007A04EA">
      <w:pPr>
        <w:spacing w:before="240"/>
        <w:ind w:right="-1"/>
        <w:jc w:val="center"/>
      </w:pPr>
      <w:r>
        <w:t>Rapor No: 06</w:t>
      </w:r>
      <w:r>
        <w:tab/>
      </w:r>
      <w:r>
        <w:tab/>
      </w:r>
      <w:r>
        <w:tab/>
      </w:r>
      <w:r>
        <w:tab/>
      </w:r>
      <w:r>
        <w:tab/>
      </w:r>
      <w:r>
        <w:tab/>
      </w:r>
      <w:r>
        <w:tab/>
      </w:r>
      <w:r>
        <w:tab/>
        <w:t xml:space="preserve">                               26.08.2022</w:t>
      </w:r>
    </w:p>
    <w:p w:rsidR="007A04EA" w:rsidRDefault="007A04EA" w:rsidP="007A04EA">
      <w:pPr>
        <w:pStyle w:val="Default"/>
        <w:jc w:val="center"/>
        <w:rPr>
          <w:bCs/>
        </w:rPr>
      </w:pPr>
    </w:p>
    <w:p w:rsidR="007A04EA" w:rsidRDefault="007A04EA" w:rsidP="007A04EA">
      <w:pPr>
        <w:pStyle w:val="Default"/>
        <w:jc w:val="center"/>
        <w:rPr>
          <w:bCs/>
        </w:rPr>
      </w:pPr>
      <w:r>
        <w:rPr>
          <w:bCs/>
        </w:rPr>
        <w:t>-2-</w:t>
      </w:r>
    </w:p>
    <w:p w:rsidR="007A04EA" w:rsidRDefault="007A04EA" w:rsidP="007A04EA">
      <w:pPr>
        <w:pStyle w:val="Default"/>
        <w:jc w:val="center"/>
        <w:rPr>
          <w:bCs/>
        </w:rPr>
      </w:pPr>
    </w:p>
    <w:p w:rsidR="007A04EA" w:rsidRDefault="007A04EA" w:rsidP="007A04EA">
      <w:pPr>
        <w:pStyle w:val="Default"/>
        <w:ind w:left="720"/>
        <w:jc w:val="both"/>
        <w:rPr>
          <w:bCs/>
        </w:rPr>
      </w:pPr>
    </w:p>
    <w:p w:rsidR="007A04EA" w:rsidRDefault="007A04EA" w:rsidP="007A04EA">
      <w:pPr>
        <w:pStyle w:val="Default"/>
        <w:ind w:left="720"/>
        <w:jc w:val="both"/>
        <w:rPr>
          <w:bCs/>
        </w:rPr>
      </w:pPr>
    </w:p>
    <w:p w:rsidR="007A04EA" w:rsidRDefault="007A04EA" w:rsidP="007A04EA">
      <w:pPr>
        <w:pStyle w:val="Default"/>
        <w:numPr>
          <w:ilvl w:val="0"/>
          <w:numId w:val="24"/>
        </w:numPr>
        <w:ind w:right="-1" w:hanging="720"/>
        <w:jc w:val="both"/>
        <w:rPr>
          <w:bCs/>
        </w:rPr>
      </w:pPr>
      <w:r w:rsidRPr="00096BA1">
        <w:rPr>
          <w:bCs/>
        </w:rPr>
        <w:t xml:space="preserve">Bir başka gerçek ise Ankara Kalesi ve çevresinin bütüncül bir anlayışla ve </w:t>
      </w:r>
      <w:proofErr w:type="gramStart"/>
      <w:r w:rsidRPr="00096BA1">
        <w:rPr>
          <w:bCs/>
        </w:rPr>
        <w:t>entegre</w:t>
      </w:r>
      <w:proofErr w:type="gramEnd"/>
      <w:r w:rsidRPr="00096BA1">
        <w:rPr>
          <w:bCs/>
        </w:rPr>
        <w:t xml:space="preserve"> bir çalışma ile topyekûn ele alınması gerekmektedir. Zira bugün için kalenin batı yönü restore edilerek bir ölçüde turistik bir mekâna çevrilmiş olmasına rağmen, doğusu ve kuzeyi için aynı şeyleri söyle</w:t>
      </w:r>
      <w:r>
        <w:rPr>
          <w:bCs/>
        </w:rPr>
        <w:t>mek pek mümkün görünmemektedir.</w:t>
      </w:r>
    </w:p>
    <w:p w:rsidR="007A04EA" w:rsidRDefault="007A04EA" w:rsidP="007A04EA">
      <w:pPr>
        <w:pStyle w:val="Default"/>
        <w:ind w:left="720" w:right="-1"/>
        <w:jc w:val="both"/>
        <w:rPr>
          <w:bCs/>
        </w:rPr>
      </w:pPr>
    </w:p>
    <w:p w:rsidR="007A04EA" w:rsidRPr="00096BA1" w:rsidRDefault="007A04EA" w:rsidP="007A04EA">
      <w:pPr>
        <w:pStyle w:val="Default"/>
        <w:numPr>
          <w:ilvl w:val="0"/>
          <w:numId w:val="24"/>
        </w:numPr>
        <w:ind w:right="-1" w:hanging="720"/>
        <w:jc w:val="both"/>
        <w:rPr>
          <w:bCs/>
        </w:rPr>
      </w:pPr>
      <w:r w:rsidRPr="00096BA1">
        <w:rPr>
          <w:bCs/>
        </w:rPr>
        <w:t xml:space="preserve">Bir başka gerçek ise bu alanlarda yetki karmaşası olarak görünmektedir. Zira bu mekânların bir kısmı 2863 sayılı Kültür Tabiat Varlıklarını Koruma Kanunu çerçevesinde Kültür ve Turizm Bakanlığına, kimi mekânların ise Vakıf Kültür Varlıkları olarak Vakıflar Genel Müdürlüğünün uhdesinde görünmektedir. </w:t>
      </w:r>
    </w:p>
    <w:p w:rsidR="007A04EA" w:rsidRPr="00141865" w:rsidRDefault="007A04EA" w:rsidP="007A04EA">
      <w:pPr>
        <w:pStyle w:val="Default"/>
        <w:jc w:val="both"/>
      </w:pPr>
    </w:p>
    <w:p w:rsidR="007A04EA" w:rsidRDefault="007A04EA" w:rsidP="007A04EA">
      <w:pPr>
        <w:pStyle w:val="Default"/>
        <w:jc w:val="both"/>
        <w:rPr>
          <w:bCs/>
        </w:rPr>
      </w:pPr>
      <w:r>
        <w:rPr>
          <w:bCs/>
        </w:rPr>
        <w:tab/>
      </w:r>
      <w:r w:rsidRPr="00141865">
        <w:rPr>
          <w:bCs/>
        </w:rPr>
        <w:t xml:space="preserve">Bu itibarla, Ankara Büyükşehir Belediyesi Kültür ve Tabiat Varlıkları Dairesi Başkanlığımız vasıtası ile konunun titizlikle ele alınarak, konu hakkında ilgili ve yetkili mercilerle yazışmalar yapılarak, </w:t>
      </w:r>
    </w:p>
    <w:p w:rsidR="007A04EA" w:rsidRDefault="007A04EA" w:rsidP="007A04EA">
      <w:pPr>
        <w:pStyle w:val="Default"/>
        <w:jc w:val="both"/>
        <w:rPr>
          <w:bCs/>
        </w:rPr>
      </w:pPr>
    </w:p>
    <w:p w:rsidR="007A04EA" w:rsidRDefault="007A04EA" w:rsidP="007A04EA">
      <w:pPr>
        <w:pStyle w:val="Default"/>
        <w:numPr>
          <w:ilvl w:val="0"/>
          <w:numId w:val="22"/>
        </w:numPr>
        <w:ind w:left="0" w:firstLine="284"/>
        <w:jc w:val="both"/>
        <w:rPr>
          <w:bCs/>
        </w:rPr>
      </w:pPr>
      <w:r w:rsidRPr="005B602C">
        <w:rPr>
          <w:bCs/>
        </w:rPr>
        <w:t xml:space="preserve">Gerekli </w:t>
      </w:r>
      <w:proofErr w:type="gramStart"/>
      <w:r w:rsidRPr="005B602C">
        <w:rPr>
          <w:bCs/>
        </w:rPr>
        <w:t>restorasyon</w:t>
      </w:r>
      <w:proofErr w:type="gramEnd"/>
      <w:r w:rsidRPr="005B602C">
        <w:rPr>
          <w:bCs/>
        </w:rPr>
        <w:t xml:space="preserve"> ve koruma hizmetlerinin yerine getirilmesi,</w:t>
      </w:r>
    </w:p>
    <w:p w:rsidR="007A04EA" w:rsidRDefault="007A04EA" w:rsidP="007A04EA">
      <w:pPr>
        <w:pStyle w:val="Default"/>
        <w:ind w:left="284"/>
        <w:jc w:val="both"/>
        <w:rPr>
          <w:bCs/>
        </w:rPr>
      </w:pPr>
    </w:p>
    <w:p w:rsidR="007A04EA" w:rsidRPr="005B602C" w:rsidRDefault="007A04EA" w:rsidP="007A04EA">
      <w:pPr>
        <w:pStyle w:val="Default"/>
        <w:numPr>
          <w:ilvl w:val="0"/>
          <w:numId w:val="22"/>
        </w:numPr>
        <w:ind w:left="0" w:firstLine="284"/>
        <w:jc w:val="both"/>
        <w:rPr>
          <w:bCs/>
        </w:rPr>
      </w:pPr>
      <w:r w:rsidRPr="005B602C">
        <w:rPr>
          <w:bCs/>
        </w:rPr>
        <w:t xml:space="preserve">Kadılar Mezarlığındaki tüm tarih ve kültür eserlerinin </w:t>
      </w:r>
      <w:proofErr w:type="gramStart"/>
      <w:r w:rsidRPr="005B602C">
        <w:rPr>
          <w:bCs/>
        </w:rPr>
        <w:t>envanterlerinin</w:t>
      </w:r>
      <w:proofErr w:type="gramEnd"/>
      <w:r w:rsidRPr="005B602C">
        <w:rPr>
          <w:bCs/>
        </w:rPr>
        <w:t xml:space="preserve"> yapılarak geleceğe miras bırakmak üzere insanlığın bilgisine sunulması</w:t>
      </w:r>
      <w:r>
        <w:rPr>
          <w:bCs/>
        </w:rPr>
        <w:t xml:space="preserve"> konusunda çalışmaların yapılması</w:t>
      </w:r>
      <w:r w:rsidRPr="005B602C">
        <w:rPr>
          <w:bCs/>
        </w:rPr>
        <w:t xml:space="preserve"> hususu </w:t>
      </w:r>
      <w:r w:rsidRPr="00D130EC">
        <w:t>komisyonumuzca uygun görülmüştür.</w:t>
      </w:r>
    </w:p>
    <w:p w:rsidR="007A04EA" w:rsidRPr="00D130EC" w:rsidRDefault="007A04EA" w:rsidP="007A04EA">
      <w:pPr>
        <w:ind w:firstLine="708"/>
        <w:jc w:val="both"/>
      </w:pPr>
    </w:p>
    <w:p w:rsidR="007A04EA" w:rsidRDefault="007A04EA" w:rsidP="007A04EA">
      <w:pPr>
        <w:ind w:firstLine="708"/>
        <w:jc w:val="both"/>
      </w:pPr>
      <w:r w:rsidRPr="00D130EC">
        <w:t>Raporumuz Büyükşehir Belediye Meclisinin Onayına arz olunur.</w:t>
      </w:r>
      <w:bookmarkStart w:id="0" w:name="_GoBack"/>
      <w:bookmarkEnd w:id="0"/>
    </w:p>
    <w:p w:rsidR="007A04EA" w:rsidRDefault="007A04EA" w:rsidP="007A04EA">
      <w:pPr>
        <w:ind w:firstLine="708"/>
        <w:jc w:val="both"/>
      </w:pPr>
    </w:p>
    <w:p w:rsidR="007A04EA" w:rsidRDefault="007A04EA" w:rsidP="007A04EA">
      <w:pPr>
        <w:ind w:right="-1"/>
        <w:jc w:val="both"/>
      </w:pPr>
    </w:p>
    <w:p w:rsidR="007A04EA" w:rsidRDefault="007A04EA" w:rsidP="007A04EA">
      <w:pPr>
        <w:ind w:right="-1"/>
        <w:jc w:val="both"/>
      </w:pPr>
    </w:p>
    <w:tbl>
      <w:tblPr>
        <w:tblW w:w="9516" w:type="dxa"/>
        <w:tblLook w:val="04A0"/>
      </w:tblPr>
      <w:tblGrid>
        <w:gridCol w:w="3172"/>
        <w:gridCol w:w="3172"/>
        <w:gridCol w:w="3172"/>
      </w:tblGrid>
      <w:tr w:rsidR="007A04EA" w:rsidTr="009F6770">
        <w:trPr>
          <w:trHeight w:val="1134"/>
        </w:trPr>
        <w:tc>
          <w:tcPr>
            <w:tcW w:w="3172" w:type="dxa"/>
            <w:hideMark/>
          </w:tcPr>
          <w:p w:rsidR="007A04EA" w:rsidRDefault="007A04EA" w:rsidP="009F6770">
            <w:pPr>
              <w:tabs>
                <w:tab w:val="left" w:pos="851"/>
                <w:tab w:val="center" w:pos="1475"/>
              </w:tabs>
              <w:ind w:right="-1"/>
              <w:rPr>
                <w:rFonts w:eastAsiaTheme="minorHAnsi"/>
                <w:lang w:eastAsia="en-US"/>
              </w:rPr>
            </w:pPr>
            <w:r>
              <w:rPr>
                <w:rFonts w:eastAsiaTheme="minorHAnsi"/>
                <w:lang w:eastAsia="en-US"/>
              </w:rPr>
              <w:tab/>
            </w:r>
            <w:r>
              <w:rPr>
                <w:rFonts w:eastAsiaTheme="minorHAnsi"/>
                <w:lang w:eastAsia="en-US"/>
              </w:rPr>
              <w:tab/>
              <w:t>Recep TAŞ</w:t>
            </w:r>
          </w:p>
          <w:p w:rsidR="007A04EA" w:rsidRDefault="007A04EA" w:rsidP="009F6770">
            <w:pPr>
              <w:ind w:right="-1"/>
              <w:jc w:val="center"/>
              <w:rPr>
                <w:rFonts w:eastAsiaTheme="minorHAnsi"/>
                <w:lang w:eastAsia="en-US"/>
              </w:rPr>
            </w:pPr>
            <w:r>
              <w:rPr>
                <w:rFonts w:eastAsiaTheme="minorHAnsi"/>
                <w:lang w:eastAsia="en-US"/>
              </w:rPr>
              <w:t>Komisyon Başkanı</w:t>
            </w:r>
          </w:p>
        </w:tc>
        <w:tc>
          <w:tcPr>
            <w:tcW w:w="3172" w:type="dxa"/>
            <w:hideMark/>
          </w:tcPr>
          <w:p w:rsidR="007A04EA" w:rsidRDefault="007A04EA" w:rsidP="009F6770">
            <w:pPr>
              <w:ind w:right="-1"/>
              <w:jc w:val="center"/>
              <w:rPr>
                <w:rFonts w:eastAsiaTheme="minorHAnsi"/>
                <w:lang w:eastAsia="en-US"/>
              </w:rPr>
            </w:pPr>
            <w:r>
              <w:rPr>
                <w:rFonts w:eastAsiaTheme="minorHAnsi"/>
                <w:lang w:eastAsia="en-US"/>
              </w:rPr>
              <w:t>Hande SEVİNDİK</w:t>
            </w:r>
          </w:p>
          <w:p w:rsidR="007A04EA" w:rsidRDefault="007A04EA" w:rsidP="009F6770">
            <w:pPr>
              <w:ind w:right="-1"/>
              <w:jc w:val="center"/>
              <w:rPr>
                <w:rFonts w:eastAsiaTheme="minorHAnsi"/>
                <w:lang w:eastAsia="en-US"/>
              </w:rPr>
            </w:pPr>
            <w:r>
              <w:rPr>
                <w:rFonts w:eastAsiaTheme="minorHAnsi"/>
                <w:lang w:eastAsia="en-US"/>
              </w:rPr>
              <w:t>Başkan Vekili</w:t>
            </w:r>
          </w:p>
        </w:tc>
        <w:tc>
          <w:tcPr>
            <w:tcW w:w="3172" w:type="dxa"/>
            <w:hideMark/>
          </w:tcPr>
          <w:p w:rsidR="007A04EA" w:rsidRDefault="007A04EA" w:rsidP="009F6770">
            <w:pPr>
              <w:ind w:right="-1"/>
              <w:jc w:val="center"/>
              <w:rPr>
                <w:rFonts w:eastAsiaTheme="minorHAnsi"/>
                <w:lang w:eastAsia="en-US"/>
              </w:rPr>
            </w:pPr>
            <w:r>
              <w:rPr>
                <w:rFonts w:eastAsiaTheme="minorHAnsi"/>
                <w:lang w:eastAsia="en-US"/>
              </w:rPr>
              <w:t>Murat KÖSE</w:t>
            </w:r>
          </w:p>
          <w:p w:rsidR="007A04EA" w:rsidRDefault="007A04EA" w:rsidP="009F6770">
            <w:pPr>
              <w:ind w:right="-1"/>
              <w:jc w:val="center"/>
              <w:rPr>
                <w:rFonts w:eastAsiaTheme="minorHAnsi"/>
                <w:lang w:eastAsia="en-US"/>
              </w:rPr>
            </w:pPr>
            <w:r>
              <w:rPr>
                <w:rFonts w:eastAsiaTheme="minorHAnsi"/>
                <w:lang w:eastAsia="en-US"/>
              </w:rPr>
              <w:t>Üye</w:t>
            </w:r>
          </w:p>
        </w:tc>
      </w:tr>
      <w:tr w:rsidR="007A04EA" w:rsidTr="009F6770">
        <w:trPr>
          <w:trHeight w:val="1134"/>
        </w:trPr>
        <w:tc>
          <w:tcPr>
            <w:tcW w:w="3172" w:type="dxa"/>
            <w:vAlign w:val="center"/>
            <w:hideMark/>
          </w:tcPr>
          <w:p w:rsidR="007A04EA" w:rsidRDefault="007A04EA" w:rsidP="009F6770">
            <w:pPr>
              <w:ind w:right="-1"/>
              <w:jc w:val="center"/>
              <w:rPr>
                <w:rFonts w:eastAsiaTheme="minorHAnsi"/>
                <w:lang w:eastAsia="en-US"/>
              </w:rPr>
            </w:pPr>
            <w:r>
              <w:rPr>
                <w:rFonts w:eastAsiaTheme="minorHAnsi"/>
                <w:lang w:eastAsia="en-US"/>
              </w:rPr>
              <w:t>Yasemin ÇELİK</w:t>
            </w:r>
          </w:p>
          <w:p w:rsidR="007A04EA" w:rsidRDefault="007A04EA" w:rsidP="009F6770">
            <w:pPr>
              <w:ind w:right="-1"/>
              <w:jc w:val="center"/>
              <w:rPr>
                <w:rFonts w:eastAsiaTheme="minorHAnsi"/>
                <w:lang w:eastAsia="en-US"/>
              </w:rPr>
            </w:pPr>
            <w:r>
              <w:rPr>
                <w:rFonts w:eastAsiaTheme="minorHAnsi"/>
                <w:lang w:eastAsia="en-US"/>
              </w:rPr>
              <w:t>Üye</w:t>
            </w:r>
          </w:p>
        </w:tc>
        <w:tc>
          <w:tcPr>
            <w:tcW w:w="3172" w:type="dxa"/>
            <w:vAlign w:val="center"/>
            <w:hideMark/>
          </w:tcPr>
          <w:p w:rsidR="007A04EA" w:rsidRDefault="007A04EA" w:rsidP="009F6770">
            <w:pPr>
              <w:ind w:right="-1"/>
              <w:jc w:val="center"/>
              <w:rPr>
                <w:rFonts w:eastAsiaTheme="minorHAnsi"/>
                <w:lang w:eastAsia="en-US"/>
              </w:rPr>
            </w:pPr>
            <w:proofErr w:type="spellStart"/>
            <w:r>
              <w:rPr>
                <w:rFonts w:eastAsiaTheme="minorHAnsi"/>
                <w:lang w:eastAsia="en-US"/>
              </w:rPr>
              <w:t>Duhan</w:t>
            </w:r>
            <w:proofErr w:type="spellEnd"/>
            <w:r>
              <w:rPr>
                <w:rFonts w:eastAsiaTheme="minorHAnsi"/>
                <w:lang w:eastAsia="en-US"/>
              </w:rPr>
              <w:t xml:space="preserve"> KALKAN</w:t>
            </w:r>
          </w:p>
          <w:p w:rsidR="007A04EA" w:rsidRDefault="007A04EA" w:rsidP="009F6770">
            <w:pPr>
              <w:ind w:right="-1"/>
              <w:jc w:val="center"/>
              <w:rPr>
                <w:rFonts w:eastAsiaTheme="minorHAnsi"/>
                <w:lang w:eastAsia="en-US"/>
              </w:rPr>
            </w:pPr>
            <w:r>
              <w:rPr>
                <w:rFonts w:eastAsiaTheme="minorHAnsi"/>
                <w:lang w:eastAsia="en-US"/>
              </w:rPr>
              <w:t>Üye</w:t>
            </w:r>
          </w:p>
        </w:tc>
        <w:tc>
          <w:tcPr>
            <w:tcW w:w="3172" w:type="dxa"/>
            <w:vAlign w:val="center"/>
            <w:hideMark/>
          </w:tcPr>
          <w:p w:rsidR="007A04EA" w:rsidRDefault="007A04EA" w:rsidP="009F6770">
            <w:pPr>
              <w:ind w:right="-1"/>
              <w:jc w:val="center"/>
              <w:rPr>
                <w:rFonts w:eastAsiaTheme="minorHAnsi"/>
                <w:lang w:eastAsia="en-US"/>
              </w:rPr>
            </w:pPr>
            <w:r>
              <w:rPr>
                <w:rFonts w:eastAsiaTheme="minorHAnsi"/>
                <w:lang w:eastAsia="en-US"/>
              </w:rPr>
              <w:t>Ümit ALTUNTAŞ</w:t>
            </w:r>
          </w:p>
          <w:p w:rsidR="007A04EA" w:rsidRDefault="007A04EA" w:rsidP="009F6770">
            <w:pPr>
              <w:ind w:right="-1"/>
              <w:jc w:val="center"/>
              <w:rPr>
                <w:rFonts w:eastAsiaTheme="minorHAnsi"/>
                <w:lang w:eastAsia="en-US"/>
              </w:rPr>
            </w:pPr>
            <w:r>
              <w:rPr>
                <w:rFonts w:eastAsiaTheme="minorHAnsi"/>
                <w:lang w:eastAsia="en-US"/>
              </w:rPr>
              <w:t>Üye</w:t>
            </w:r>
          </w:p>
        </w:tc>
      </w:tr>
      <w:tr w:rsidR="007A04EA" w:rsidTr="009F6770">
        <w:trPr>
          <w:trHeight w:val="1134"/>
        </w:trPr>
        <w:tc>
          <w:tcPr>
            <w:tcW w:w="3172" w:type="dxa"/>
            <w:vAlign w:val="bottom"/>
            <w:hideMark/>
          </w:tcPr>
          <w:p w:rsidR="007A04EA" w:rsidRDefault="007A04EA" w:rsidP="009F6770">
            <w:pPr>
              <w:ind w:right="-1"/>
              <w:jc w:val="center"/>
              <w:rPr>
                <w:rFonts w:eastAsiaTheme="minorHAnsi"/>
                <w:lang w:eastAsia="en-US"/>
              </w:rPr>
            </w:pPr>
            <w:r>
              <w:rPr>
                <w:rFonts w:eastAsiaTheme="minorHAnsi"/>
                <w:lang w:eastAsia="en-US"/>
              </w:rPr>
              <w:t>Lale BEKTAŞ</w:t>
            </w:r>
          </w:p>
          <w:p w:rsidR="007A04EA" w:rsidRDefault="007A04EA" w:rsidP="009F6770">
            <w:pPr>
              <w:ind w:right="-1"/>
              <w:jc w:val="center"/>
              <w:rPr>
                <w:rFonts w:eastAsiaTheme="minorHAnsi"/>
                <w:lang w:eastAsia="en-US"/>
              </w:rPr>
            </w:pPr>
            <w:r>
              <w:rPr>
                <w:rFonts w:eastAsiaTheme="minorHAnsi"/>
                <w:lang w:eastAsia="en-US"/>
              </w:rPr>
              <w:t>Üye</w:t>
            </w:r>
          </w:p>
        </w:tc>
        <w:tc>
          <w:tcPr>
            <w:tcW w:w="3172" w:type="dxa"/>
            <w:vAlign w:val="bottom"/>
            <w:hideMark/>
          </w:tcPr>
          <w:p w:rsidR="007A04EA" w:rsidRDefault="007A04EA" w:rsidP="009F6770">
            <w:pPr>
              <w:ind w:right="-1"/>
              <w:jc w:val="center"/>
              <w:rPr>
                <w:rFonts w:eastAsiaTheme="minorHAnsi"/>
                <w:lang w:eastAsia="en-US"/>
              </w:rPr>
            </w:pPr>
            <w:r>
              <w:rPr>
                <w:rFonts w:eastAsiaTheme="minorHAnsi"/>
                <w:lang w:eastAsia="en-US"/>
              </w:rPr>
              <w:t>Ali TURĞUT</w:t>
            </w:r>
          </w:p>
          <w:p w:rsidR="007A04EA" w:rsidRDefault="007A04EA" w:rsidP="009F6770">
            <w:pPr>
              <w:ind w:right="-1"/>
              <w:jc w:val="center"/>
              <w:rPr>
                <w:rFonts w:eastAsiaTheme="minorHAnsi"/>
                <w:lang w:eastAsia="en-US"/>
              </w:rPr>
            </w:pPr>
            <w:r>
              <w:rPr>
                <w:rFonts w:eastAsiaTheme="minorHAnsi"/>
                <w:lang w:eastAsia="en-US"/>
              </w:rPr>
              <w:t>Üye</w:t>
            </w:r>
          </w:p>
        </w:tc>
        <w:tc>
          <w:tcPr>
            <w:tcW w:w="3172" w:type="dxa"/>
            <w:vAlign w:val="bottom"/>
            <w:hideMark/>
          </w:tcPr>
          <w:p w:rsidR="007A04EA" w:rsidRDefault="007A04EA" w:rsidP="009F6770">
            <w:pPr>
              <w:ind w:right="-1"/>
              <w:jc w:val="center"/>
              <w:rPr>
                <w:rFonts w:eastAsiaTheme="minorHAnsi"/>
                <w:lang w:eastAsia="en-US"/>
              </w:rPr>
            </w:pPr>
            <w:r>
              <w:rPr>
                <w:rFonts w:eastAsiaTheme="minorHAnsi"/>
                <w:lang w:eastAsia="en-US"/>
              </w:rPr>
              <w:t>Adnan BEKER</w:t>
            </w:r>
          </w:p>
          <w:p w:rsidR="007A04EA" w:rsidRDefault="007A04EA" w:rsidP="009F6770">
            <w:pPr>
              <w:ind w:right="-1"/>
              <w:jc w:val="center"/>
              <w:rPr>
                <w:rFonts w:eastAsiaTheme="minorHAnsi"/>
                <w:lang w:eastAsia="en-US"/>
              </w:rPr>
            </w:pPr>
            <w:r>
              <w:rPr>
                <w:rFonts w:eastAsiaTheme="minorHAnsi"/>
                <w:lang w:eastAsia="en-US"/>
              </w:rPr>
              <w:t>Üye</w:t>
            </w:r>
          </w:p>
        </w:tc>
      </w:tr>
    </w:tbl>
    <w:p w:rsidR="007A04EA" w:rsidRDefault="007A04EA" w:rsidP="007A04EA">
      <w:pPr>
        <w:ind w:right="-1"/>
      </w:pPr>
    </w:p>
    <w:p w:rsidR="007A04EA" w:rsidRDefault="007A04EA" w:rsidP="003646CB">
      <w:pPr>
        <w:jc w:val="both"/>
      </w:pPr>
    </w:p>
    <w:p w:rsidR="007A04EA" w:rsidRDefault="007A04EA" w:rsidP="003646CB">
      <w:pPr>
        <w:jc w:val="both"/>
      </w:pPr>
    </w:p>
    <w:p w:rsidR="007A04EA" w:rsidRDefault="007A04EA" w:rsidP="003646CB">
      <w:pPr>
        <w:jc w:val="both"/>
      </w:pPr>
    </w:p>
    <w:p w:rsidR="007A04EA" w:rsidRDefault="007A04EA" w:rsidP="003646CB">
      <w:pPr>
        <w:jc w:val="both"/>
      </w:pPr>
    </w:p>
    <w:sectPr w:rsidR="007A04EA"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952623"/>
    <w:multiLevelType w:val="hybridMultilevel"/>
    <w:tmpl w:val="9C36710E"/>
    <w:lvl w:ilvl="0" w:tplc="FA3EBC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8575CF7"/>
    <w:multiLevelType w:val="hybridMultilevel"/>
    <w:tmpl w:val="5248E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10400E1"/>
    <w:multiLevelType w:val="hybridMultilevel"/>
    <w:tmpl w:val="093C8F70"/>
    <w:lvl w:ilvl="0" w:tplc="367821E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7A1F3994"/>
    <w:multiLevelType w:val="hybridMultilevel"/>
    <w:tmpl w:val="575CF81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0"/>
  </w:num>
  <w:num w:numId="2">
    <w:abstractNumId w:val="19"/>
  </w:num>
  <w:num w:numId="3">
    <w:abstractNumId w:val="23"/>
  </w:num>
  <w:num w:numId="4">
    <w:abstractNumId w:val="22"/>
  </w:num>
  <w:num w:numId="5">
    <w:abstractNumId w:val="4"/>
  </w:num>
  <w:num w:numId="6">
    <w:abstractNumId w:val="1"/>
  </w:num>
  <w:num w:numId="7">
    <w:abstractNumId w:val="13"/>
  </w:num>
  <w:num w:numId="8">
    <w:abstractNumId w:val="12"/>
  </w:num>
  <w:num w:numId="9">
    <w:abstractNumId w:val="8"/>
  </w:num>
  <w:num w:numId="10">
    <w:abstractNumId w:val="9"/>
  </w:num>
  <w:num w:numId="11">
    <w:abstractNumId w:val="15"/>
  </w:num>
  <w:num w:numId="12">
    <w:abstractNumId w:val="6"/>
  </w:num>
  <w:num w:numId="13">
    <w:abstractNumId w:val="5"/>
  </w:num>
  <w:num w:numId="14">
    <w:abstractNumId w:val="18"/>
  </w:num>
  <w:num w:numId="15">
    <w:abstractNumId w:val="3"/>
  </w:num>
  <w:num w:numId="16">
    <w:abstractNumId w:val="14"/>
  </w:num>
  <w:num w:numId="17">
    <w:abstractNumId w:val="10"/>
  </w:num>
  <w:num w:numId="18">
    <w:abstractNumId w:val="7"/>
  </w:num>
  <w:num w:numId="19">
    <w:abstractNumId w:val="17"/>
  </w:num>
  <w:num w:numId="20">
    <w:abstractNumId w:val="21"/>
  </w:num>
  <w:num w:numId="21">
    <w:abstractNumId w:val="24"/>
  </w:num>
  <w:num w:numId="22">
    <w:abstractNumId w:val="11"/>
  </w:num>
  <w:num w:numId="23">
    <w:abstractNumId w:val="16"/>
  </w:num>
  <w:num w:numId="2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4A83"/>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B48F3"/>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ABA"/>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3724"/>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1D2D"/>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19A1"/>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19A"/>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46CB"/>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410"/>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DAD"/>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21C"/>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2699"/>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1C1"/>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77408"/>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04EA"/>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25D"/>
    <w:rsid w:val="00837942"/>
    <w:rsid w:val="00837ED5"/>
    <w:rsid w:val="00840011"/>
    <w:rsid w:val="00840EA2"/>
    <w:rsid w:val="00840ED0"/>
    <w:rsid w:val="00840F3D"/>
    <w:rsid w:val="0084189F"/>
    <w:rsid w:val="008418AB"/>
    <w:rsid w:val="00841A7B"/>
    <w:rsid w:val="00842C2A"/>
    <w:rsid w:val="00842CF7"/>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15ED"/>
    <w:rsid w:val="00992C90"/>
    <w:rsid w:val="00992E53"/>
    <w:rsid w:val="00993CC7"/>
    <w:rsid w:val="0099451B"/>
    <w:rsid w:val="00994CC2"/>
    <w:rsid w:val="009956F5"/>
    <w:rsid w:val="0099707B"/>
    <w:rsid w:val="009A108E"/>
    <w:rsid w:val="009A1605"/>
    <w:rsid w:val="009A1758"/>
    <w:rsid w:val="009A17CC"/>
    <w:rsid w:val="009A1FB0"/>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335"/>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6CC8"/>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01B"/>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13D"/>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95B"/>
    <w:rsid w:val="00C60B96"/>
    <w:rsid w:val="00C6144C"/>
    <w:rsid w:val="00C61E09"/>
    <w:rsid w:val="00C64297"/>
    <w:rsid w:val="00C64532"/>
    <w:rsid w:val="00C6557C"/>
    <w:rsid w:val="00C661C3"/>
    <w:rsid w:val="00C66879"/>
    <w:rsid w:val="00C66A9F"/>
    <w:rsid w:val="00C678BF"/>
    <w:rsid w:val="00C73F08"/>
    <w:rsid w:val="00C742E2"/>
    <w:rsid w:val="00C75187"/>
    <w:rsid w:val="00C765DA"/>
    <w:rsid w:val="00C77129"/>
    <w:rsid w:val="00C8129C"/>
    <w:rsid w:val="00C81D10"/>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6C8A"/>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53"/>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55FB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E6C87"/>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B74CA"/>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D752B"/>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 w:type="paragraph" w:customStyle="1" w:styleId="Default">
    <w:name w:val="Default"/>
    <w:rsid w:val="00842CF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4BD8-B7D0-433B-A6BF-E8F10979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2022-09-15T11:53:00Z</cp:lastPrinted>
  <dcterms:created xsi:type="dcterms:W3CDTF">2022-09-15T11:08:00Z</dcterms:created>
  <dcterms:modified xsi:type="dcterms:W3CDTF">2022-09-15T12:50:00Z</dcterms:modified>
</cp:coreProperties>
</file>