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834200">
        <w:t>1</w:t>
      </w:r>
      <w:r w:rsidR="005854C4">
        <w:t>4</w:t>
      </w:r>
      <w:r w:rsidR="00866BC9">
        <w:t>93</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1A6EE3">
        <w:t xml:space="preserve">   </w:t>
      </w:r>
      <w:r w:rsidR="00A35907">
        <w:t>0</w:t>
      </w:r>
      <w:r w:rsidR="00866BC9">
        <w:t>8</w:t>
      </w:r>
      <w:r w:rsidR="002864AA">
        <w:t>.</w:t>
      </w:r>
      <w:r w:rsidR="00DC0108">
        <w:t>0</w:t>
      </w:r>
      <w:r w:rsidR="00A35907">
        <w:t>7</w:t>
      </w:r>
      <w:r w:rsidR="00AE2FD0">
        <w:t>.2022</w:t>
      </w:r>
      <w:r>
        <w:t xml:space="preserve">        </w:t>
      </w:r>
    </w:p>
    <w:p w:rsidR="00823090" w:rsidRDefault="00823090" w:rsidP="009105F3">
      <w:pPr>
        <w:ind w:right="-1"/>
        <w:jc w:val="center"/>
      </w:pPr>
    </w:p>
    <w:p w:rsidR="00771D3B" w:rsidRDefault="00771D3B" w:rsidP="009105F3">
      <w:pPr>
        <w:ind w:right="-1"/>
        <w:jc w:val="center"/>
      </w:pPr>
    </w:p>
    <w:p w:rsidR="002856BD" w:rsidRDefault="002856BD" w:rsidP="009105F3">
      <w:pPr>
        <w:ind w:right="-1"/>
        <w:jc w:val="center"/>
      </w:pPr>
      <w:r>
        <w:t>K A R A R</w:t>
      </w:r>
    </w:p>
    <w:p w:rsidR="00036310" w:rsidRDefault="00036310" w:rsidP="00CA298C">
      <w:pPr>
        <w:ind w:right="543"/>
      </w:pPr>
    </w:p>
    <w:p w:rsidR="005965A8" w:rsidRDefault="005965A8" w:rsidP="003C7DC6">
      <w:pPr>
        <w:jc w:val="both"/>
      </w:pPr>
    </w:p>
    <w:p w:rsidR="003B0132" w:rsidRDefault="003B0132" w:rsidP="003C7DC6">
      <w:pPr>
        <w:jc w:val="both"/>
      </w:pPr>
    </w:p>
    <w:p w:rsidR="00F31DF5" w:rsidRDefault="00F31DF5" w:rsidP="003C7DC6">
      <w:pPr>
        <w:jc w:val="both"/>
      </w:pPr>
    </w:p>
    <w:p w:rsidR="00CF00B0" w:rsidRDefault="00CF00B0" w:rsidP="00CF00B0">
      <w:pPr>
        <w:tabs>
          <w:tab w:val="left" w:pos="0"/>
        </w:tabs>
        <w:ind w:firstLine="709"/>
        <w:jc w:val="both"/>
      </w:pPr>
      <w:r>
        <w:t>B</w:t>
      </w:r>
      <w:r w:rsidR="005854C4">
        <w:t>üyükşehir Belediye Meclisinin 0</w:t>
      </w:r>
      <w:r w:rsidR="00866BC9">
        <w:t>8</w:t>
      </w:r>
      <w:r>
        <w:t xml:space="preserve">.07.2022 tarihli olağan toplantısında gündemin 1’inci </w:t>
      </w:r>
      <w:r w:rsidR="005854C4">
        <w:t>sırasında yer alan 0</w:t>
      </w:r>
      <w:r w:rsidR="00866BC9">
        <w:t>7</w:t>
      </w:r>
      <w:r>
        <w:t>.07.2022 tarihli birleşime ait tutanak özeti oylanarak oybirliği ile kabul edildi.</w:t>
      </w:r>
    </w:p>
    <w:p w:rsidR="00953D18" w:rsidRPr="00953D18" w:rsidRDefault="00953D18" w:rsidP="003B0132">
      <w:pPr>
        <w:ind w:firstLine="709"/>
        <w:jc w:val="both"/>
      </w:pPr>
    </w:p>
    <w:p w:rsidR="00953D18" w:rsidRPr="00953D18" w:rsidRDefault="00953D18" w:rsidP="003B0132">
      <w:pPr>
        <w:ind w:firstLine="709"/>
        <w:jc w:val="both"/>
      </w:pPr>
    </w:p>
    <w:p w:rsidR="00F45719" w:rsidRDefault="00F45719" w:rsidP="003B0132">
      <w:pPr>
        <w:ind w:firstLine="709"/>
      </w:pPr>
    </w:p>
    <w:p w:rsidR="004D63AE" w:rsidRDefault="004D63AE" w:rsidP="000F0810">
      <w:pPr>
        <w:jc w:val="both"/>
      </w:pPr>
    </w:p>
    <w:p w:rsidR="00AF5122" w:rsidRDefault="00AF5122"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5854C4" w:rsidP="00092FDB">
            <w:pPr>
              <w:autoSpaceDE w:val="0"/>
              <w:autoSpaceDN w:val="0"/>
              <w:adjustRightInd w:val="0"/>
              <w:jc w:val="center"/>
              <w:rPr>
                <w:color w:val="000000"/>
              </w:rPr>
            </w:pPr>
            <w:r>
              <w:rPr>
                <w:color w:val="000000"/>
              </w:rPr>
              <w:t>Tuğba AYDOS</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5854C4" w:rsidP="00092FDB">
            <w:pPr>
              <w:tabs>
                <w:tab w:val="left" w:pos="3268"/>
              </w:tabs>
              <w:jc w:val="center"/>
              <w:rPr>
                <w:color w:val="000000"/>
              </w:rPr>
            </w:pPr>
            <w:r>
              <w:rPr>
                <w:color w:val="000000"/>
              </w:rPr>
              <w:t>Harun ÖZTRÜK</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Default="003A6EAF" w:rsidP="003A6EAF">
      <w:pPr>
        <w:jc w:val="both"/>
      </w:pPr>
    </w:p>
    <w:p w:rsidR="003A6EAF" w:rsidRPr="00053E1F" w:rsidRDefault="003A6EAF" w:rsidP="003A6EAF">
      <w:pPr>
        <w:spacing w:after="20"/>
        <w:jc w:val="center"/>
        <w:rPr>
          <w:b/>
          <w:bCs/>
        </w:rPr>
      </w:pPr>
      <w:r w:rsidRPr="00053E1F">
        <w:rPr>
          <w:b/>
          <w:bCs/>
        </w:rPr>
        <w:t>ANKARA BÜYÜKŞEHİR BELEDİYE MECLİSİ</w:t>
      </w:r>
    </w:p>
    <w:p w:rsidR="003A6EAF" w:rsidRPr="00053E1F" w:rsidRDefault="003A6EAF" w:rsidP="003A6EAF">
      <w:pPr>
        <w:spacing w:after="20"/>
        <w:jc w:val="center"/>
        <w:rPr>
          <w:b/>
          <w:bCs/>
        </w:rPr>
      </w:pPr>
      <w:r w:rsidRPr="00053E1F">
        <w:rPr>
          <w:b/>
          <w:bCs/>
        </w:rPr>
        <w:t>OLAĞAN TOPLANTISI</w:t>
      </w:r>
    </w:p>
    <w:p w:rsidR="003A6EAF" w:rsidRPr="00053E1F" w:rsidRDefault="003A6EAF" w:rsidP="003A6EAF">
      <w:pPr>
        <w:spacing w:after="20"/>
        <w:jc w:val="center"/>
        <w:rPr>
          <w:b/>
          <w:bCs/>
        </w:rPr>
      </w:pPr>
      <w:r w:rsidRPr="00053E1F">
        <w:rPr>
          <w:b/>
          <w:bCs/>
        </w:rPr>
        <w:t>BİRLEŞİM: 218</w:t>
      </w:r>
    </w:p>
    <w:p w:rsidR="003A6EAF" w:rsidRPr="00053E1F" w:rsidRDefault="003A6EAF" w:rsidP="003A6EAF">
      <w:pPr>
        <w:spacing w:after="20"/>
        <w:jc w:val="center"/>
        <w:rPr>
          <w:b/>
          <w:bCs/>
        </w:rPr>
      </w:pPr>
      <w:r w:rsidRPr="00053E1F">
        <w:rPr>
          <w:b/>
          <w:bCs/>
        </w:rPr>
        <w:t>07.07.2022</w:t>
      </w:r>
    </w:p>
    <w:p w:rsidR="003A6EAF" w:rsidRPr="00053E1F" w:rsidRDefault="003A6EAF" w:rsidP="003A6EAF">
      <w:pPr>
        <w:spacing w:after="20"/>
        <w:jc w:val="center"/>
        <w:rPr>
          <w:b/>
          <w:bCs/>
        </w:rPr>
      </w:pPr>
      <w:r w:rsidRPr="00053E1F">
        <w:rPr>
          <w:b/>
          <w:bCs/>
        </w:rPr>
        <w:t>PERŞEMBE</w:t>
      </w:r>
    </w:p>
    <w:p w:rsidR="003A6EAF" w:rsidRPr="00053E1F" w:rsidRDefault="003A6EAF" w:rsidP="003A6EAF">
      <w:pPr>
        <w:spacing w:after="20"/>
        <w:jc w:val="center"/>
        <w:rPr>
          <w:b/>
        </w:rPr>
      </w:pPr>
      <w:r w:rsidRPr="00053E1F">
        <w:rPr>
          <w:b/>
        </w:rPr>
        <w:t>TUTANAK ÖZETİ</w:t>
      </w:r>
    </w:p>
    <w:p w:rsidR="003A6EAF" w:rsidRPr="00053E1F" w:rsidRDefault="003A6EAF" w:rsidP="003A6EAF">
      <w:pPr>
        <w:spacing w:after="20"/>
        <w:jc w:val="center"/>
        <w:rPr>
          <w:b/>
        </w:rPr>
      </w:pPr>
    </w:p>
    <w:p w:rsidR="003A6EAF" w:rsidRPr="00053E1F" w:rsidRDefault="003A6EAF" w:rsidP="003A6EAF">
      <w:pPr>
        <w:spacing w:after="80" w:line="300" w:lineRule="atLeast"/>
        <w:ind w:firstLine="709"/>
        <w:jc w:val="both"/>
      </w:pPr>
      <w:r w:rsidRPr="00053E1F">
        <w:t>Ankara Büyükşehir Belediye Meclisi 07</w:t>
      </w:r>
      <w:r>
        <w:t xml:space="preserve"> </w:t>
      </w:r>
      <w:r w:rsidRPr="00053E1F">
        <w:t>Temmuz 2022</w:t>
      </w:r>
      <w:r>
        <w:t xml:space="preserve"> </w:t>
      </w:r>
      <w:r w:rsidRPr="00053E1F">
        <w:t>Perşembe günü saat 18.07’de Meclis 1. Başkan</w:t>
      </w:r>
      <w:r>
        <w:t xml:space="preserve"> V</w:t>
      </w:r>
      <w:r w:rsidRPr="00053E1F">
        <w:t>ekili Fatih ÜNAL Başkanlığında toplandı</w:t>
      </w:r>
      <w:bookmarkStart w:id="0" w:name="_GoBack"/>
      <w:bookmarkEnd w:id="0"/>
      <w:r w:rsidRPr="00053E1F">
        <w:t>.</w:t>
      </w:r>
    </w:p>
    <w:p w:rsidR="003A6EAF" w:rsidRPr="00053E1F" w:rsidRDefault="003A6EAF" w:rsidP="003A6EAF">
      <w:pPr>
        <w:spacing w:after="80" w:line="300" w:lineRule="atLeast"/>
        <w:ind w:firstLine="709"/>
        <w:jc w:val="both"/>
      </w:pPr>
      <w:r w:rsidRPr="00053E1F">
        <w:t xml:space="preserve">Yeterli çoğunluğun bulunduğu açıklanarak toplantıya başlanıldı. </w:t>
      </w:r>
    </w:p>
    <w:p w:rsidR="003A6EAF" w:rsidRPr="00053E1F" w:rsidRDefault="003A6EAF" w:rsidP="003A6EAF">
      <w:pPr>
        <w:spacing w:after="80" w:line="300" w:lineRule="atLeast"/>
        <w:ind w:firstLine="709"/>
        <w:jc w:val="both"/>
      </w:pPr>
      <w:r w:rsidRPr="00053E1F">
        <w:t>Gündemin 1’inci maddesinde yer alan Önceki Birleşim Tutanak Özeti yazıldığı şekliyle oylanarak oybirliğiyle kabul edildi.</w:t>
      </w:r>
    </w:p>
    <w:p w:rsidR="003A6EAF" w:rsidRPr="00053E1F" w:rsidRDefault="003A6EAF" w:rsidP="003A6EAF">
      <w:pPr>
        <w:shd w:val="clear" w:color="auto" w:fill="FFFFFF"/>
        <w:spacing w:after="60" w:line="240" w:lineRule="atLeast"/>
        <w:ind w:firstLine="709"/>
        <w:jc w:val="both"/>
        <w:rPr>
          <w:b/>
        </w:rPr>
      </w:pPr>
      <w:r w:rsidRPr="00053E1F">
        <w:rPr>
          <w:b/>
        </w:rPr>
        <w:t>Gündeme Devam Edilerek;</w:t>
      </w:r>
    </w:p>
    <w:p w:rsidR="003A6EAF" w:rsidRPr="00053E1F" w:rsidRDefault="003A6EAF" w:rsidP="003A6EAF">
      <w:pPr>
        <w:shd w:val="clear" w:color="auto" w:fill="FFFFFF"/>
        <w:spacing w:after="60" w:line="240" w:lineRule="atLeast"/>
        <w:ind w:firstLine="709"/>
        <w:jc w:val="both"/>
      </w:pPr>
      <w:r w:rsidRPr="00053E1F">
        <w:t>Gündemin 2’nci maddesinde yer alan, Belediyemizin Çocuk Etkinlik Merkezlerinin ücret tarifesinin belirlenmesine</w:t>
      </w:r>
      <w:r>
        <w:t xml:space="preserve"> </w:t>
      </w:r>
      <w:r w:rsidRPr="00053E1F">
        <w:t>ilişkin Başkanlık yazısının Hukuk ve Tarifeler Komisyonuna sevki oylanarak oybirliğiyle kabul edildi.</w:t>
      </w:r>
    </w:p>
    <w:p w:rsidR="003A6EAF" w:rsidRPr="00053E1F" w:rsidRDefault="003A6EAF" w:rsidP="003A6EAF">
      <w:pPr>
        <w:shd w:val="clear" w:color="auto" w:fill="FFFFFF"/>
        <w:spacing w:after="60" w:line="240" w:lineRule="atLeast"/>
        <w:ind w:firstLine="709"/>
        <w:jc w:val="both"/>
      </w:pPr>
      <w:r w:rsidRPr="00053E1F">
        <w:t xml:space="preserve">Gündemin 3’üncü maddesinde yer alan, Etimesgut İlçesi </w:t>
      </w:r>
      <w:proofErr w:type="spellStart"/>
      <w:r w:rsidRPr="00053E1F">
        <w:t>Eryaman</w:t>
      </w:r>
      <w:proofErr w:type="spellEnd"/>
      <w:r w:rsidRPr="00053E1F">
        <w:t xml:space="preserve"> Mahallesi 46489/1, 17361/1 ada parsel arasında bulunan (</w:t>
      </w:r>
      <w:proofErr w:type="spellStart"/>
      <w:r w:rsidRPr="00053E1F">
        <w:t>Validebağ</w:t>
      </w:r>
      <w:proofErr w:type="spellEnd"/>
      <w:r w:rsidRPr="00053E1F">
        <w:t xml:space="preserve"> Konağı) No:57/A numaralı bina ve müştemilatının 10 (On) yıllığına Bel-</w:t>
      </w:r>
      <w:proofErr w:type="spellStart"/>
      <w:r w:rsidRPr="00053E1F">
        <w:t>Pa</w:t>
      </w:r>
      <w:proofErr w:type="spellEnd"/>
      <w:r>
        <w:t xml:space="preserve"> </w:t>
      </w:r>
      <w:r w:rsidRPr="00053E1F">
        <w:t>A.Ş.’ye bedel hesabıyla devredilmesine ilişkin Başkanlık yazısının Hukuk ve Tarifeler Komisyonuna sevki oylanarak oybirliğiyle kabul edildi</w:t>
      </w:r>
    </w:p>
    <w:p w:rsidR="003A6EAF" w:rsidRPr="00053E1F" w:rsidRDefault="003A6EAF" w:rsidP="003A6EAF">
      <w:pPr>
        <w:shd w:val="clear" w:color="auto" w:fill="FFFFFF"/>
        <w:spacing w:after="60" w:line="240" w:lineRule="atLeast"/>
        <w:ind w:firstLine="709"/>
        <w:jc w:val="both"/>
      </w:pPr>
      <w:r w:rsidRPr="00053E1F">
        <w:t>Gündemin 4’üncü maddesinde yer alan, Olimpiyat, Dünya ve Avrupa Şampiyonalarında üstün başarı gösteren sporculara ve teknik yöneticilere ödül verilmesine ilişkin Başkanlık yazısının Hukuk ve Tarifeler Komisyonuna sevki oylanarak oybirliğiyle kabul edildi.</w:t>
      </w:r>
    </w:p>
    <w:p w:rsidR="003A6EAF" w:rsidRPr="00053E1F" w:rsidRDefault="003A6EAF" w:rsidP="003A6EAF">
      <w:pPr>
        <w:shd w:val="clear" w:color="auto" w:fill="FFFFFF"/>
        <w:spacing w:after="60" w:line="240" w:lineRule="atLeast"/>
        <w:ind w:firstLine="709"/>
        <w:jc w:val="both"/>
      </w:pPr>
      <w:r w:rsidRPr="00053E1F">
        <w:t xml:space="preserve">Gündemin 5’inci maddesinde yer alan, Altındağ İlçesi </w:t>
      </w:r>
      <w:proofErr w:type="spellStart"/>
      <w:r w:rsidRPr="00053E1F">
        <w:t>Gümüşdere</w:t>
      </w:r>
      <w:proofErr w:type="spellEnd"/>
      <w:r w:rsidRPr="00053E1F">
        <w:t xml:space="preserve"> Mahallesinde bulunan 9490 ada 3 parselin bir kısmının trafo yeri olarak </w:t>
      </w:r>
      <w:proofErr w:type="spellStart"/>
      <w:r w:rsidRPr="00053E1F">
        <w:t>TEDAŞ’a</w:t>
      </w:r>
      <w:proofErr w:type="spellEnd"/>
      <w:r w:rsidRPr="00053E1F">
        <w:t xml:space="preserve"> 29 yıllığına 1,00 TL (</w:t>
      </w:r>
      <w:proofErr w:type="spellStart"/>
      <w:r w:rsidRPr="00053E1F">
        <w:t>BirTürkLirası</w:t>
      </w:r>
      <w:proofErr w:type="spellEnd"/>
      <w:r w:rsidRPr="00053E1F">
        <w:t>) iz bedelle irtifak hakkı tesis edilmesine ilişkin Başkanlık yazısının Hukuk ve Tarifeler Komisyonuna sevki oylanarak oybirliğiyle kabul edildi.</w:t>
      </w:r>
    </w:p>
    <w:p w:rsidR="003A6EAF" w:rsidRPr="00053E1F" w:rsidRDefault="003A6EAF" w:rsidP="003A6EAF">
      <w:pPr>
        <w:shd w:val="clear" w:color="auto" w:fill="FFFFFF"/>
        <w:spacing w:after="60" w:line="240" w:lineRule="atLeast"/>
        <w:ind w:firstLine="709"/>
        <w:jc w:val="both"/>
      </w:pPr>
      <w:r w:rsidRPr="00053E1F">
        <w:t>Gündemin 6’ncı maddesinde yer alan, Altındağ İlçesi sınırlarında bulunan Ulus İş Hanının bakım ve tadilat işlerinin yapılmasına ilişkin Başkanlık yazısının Hukuk ve Tarifeler Komisyonuna sevki oylanarak oybirliğiyle kabul edildi.</w:t>
      </w:r>
    </w:p>
    <w:p w:rsidR="003A6EAF" w:rsidRPr="00053E1F" w:rsidRDefault="003A6EAF" w:rsidP="003A6EAF">
      <w:pPr>
        <w:shd w:val="clear" w:color="auto" w:fill="FFFFFF"/>
        <w:spacing w:after="60" w:line="240" w:lineRule="atLeast"/>
        <w:ind w:firstLine="709"/>
        <w:jc w:val="both"/>
      </w:pPr>
      <w:proofErr w:type="gramStart"/>
      <w:r w:rsidRPr="00053E1F">
        <w:t>Gündemin 7’nci maddesinde yer alan, Büyükşehir Belediyesince “Sakarya Meydan Muharebesinin 101.Yılı” münasebetiyle Haymana Belediyesine yardım yapılmasına ilişkin Başkanlık yazısı Gruplara dağıtılmış olduğundan okutulmasına gerek olmadığı hususu oybirliğiyle kabul edildikten sonra konunun Komisyona gönderilmeden görüşülmesi oylanarak oybirliğiyle kabul edildikten sonra konu üzerinde söz alan olmadığından teklif de oylanarak oybirliğiyle kabul edildi.</w:t>
      </w:r>
      <w:proofErr w:type="gramEnd"/>
    </w:p>
    <w:p w:rsidR="003A6EAF" w:rsidRPr="00053E1F" w:rsidRDefault="003A6EAF" w:rsidP="003A6EAF">
      <w:pPr>
        <w:shd w:val="clear" w:color="auto" w:fill="FFFFFF"/>
        <w:spacing w:after="60" w:line="240" w:lineRule="atLeast"/>
        <w:ind w:firstLine="709"/>
        <w:jc w:val="both"/>
      </w:pPr>
      <w:r w:rsidRPr="00053E1F">
        <w:t>Gündemin 8’inci maddesinde yer alan, Yenileme Alanları İhale Yönetimi Usul ve Esaslarına göre ihale edilen mal ve hizmet alımları ile yapım işlerine ilişkin Başkanlık yazısının Hukuk ve Tarifeler Komisyonuna sevki oylanarak oybirliğiyle kabul edildi.</w:t>
      </w:r>
    </w:p>
    <w:p w:rsidR="003A6EAF" w:rsidRPr="00053E1F" w:rsidRDefault="003A6EAF" w:rsidP="003A6EAF">
      <w:pPr>
        <w:shd w:val="clear" w:color="auto" w:fill="FFFFFF"/>
        <w:spacing w:after="60" w:line="240" w:lineRule="atLeast"/>
        <w:ind w:right="141" w:firstLine="709"/>
        <w:jc w:val="both"/>
        <w:rPr>
          <w:b/>
        </w:rPr>
      </w:pPr>
      <w:r w:rsidRPr="00053E1F">
        <w:rPr>
          <w:b/>
        </w:rPr>
        <w:t>Komisyonlardan gelen raporların görüşmelerine başlanılarak;</w:t>
      </w:r>
    </w:p>
    <w:p w:rsidR="003A6EAF" w:rsidRPr="00053E1F" w:rsidRDefault="003A6EAF" w:rsidP="003A6EAF">
      <w:pPr>
        <w:shd w:val="clear" w:color="auto" w:fill="FFFFFF"/>
        <w:spacing w:after="60" w:line="240" w:lineRule="atLeast"/>
        <w:ind w:firstLine="709"/>
        <w:jc w:val="both"/>
      </w:pPr>
      <w:r w:rsidRPr="00053E1F">
        <w:t xml:space="preserve">Gündemin 9’uncu maddesinde yer alan, Altındağ Belediyesinin 2022 mali yılı ek bütçesine ilişkin Plan ve Bütçe Komisyonu Raporu üzerinde söz alan olmadığından, rapor yazıldığı şekliyle oylanarak oybirliğiyle kabul edildi.  </w:t>
      </w:r>
    </w:p>
    <w:p w:rsidR="003A6EAF" w:rsidRPr="00053E1F" w:rsidRDefault="003A6EAF" w:rsidP="003A6EAF">
      <w:pPr>
        <w:shd w:val="clear" w:color="auto" w:fill="FFFFFF"/>
        <w:spacing w:after="60" w:line="240" w:lineRule="atLeast"/>
        <w:ind w:firstLine="709"/>
        <w:jc w:val="both"/>
      </w:pPr>
      <w:r w:rsidRPr="00053E1F">
        <w:t xml:space="preserve">Gündemin 10’uncu maddesinde yer alan, Polatlı Belediyesinin 2022 mali yılı ek bütçesine ilişkin Plan ve Bütçe Komisyonu Raporu üzerinde söz alan olmadığından, rapor yazıldığı şekliyle oylanarak oybirliğiyle kabul edildi.  </w:t>
      </w:r>
    </w:p>
    <w:p w:rsidR="003A6EAF" w:rsidRPr="00053E1F" w:rsidRDefault="003A6EAF" w:rsidP="003A6EAF">
      <w:pPr>
        <w:shd w:val="clear" w:color="auto" w:fill="FFFFFF"/>
        <w:spacing w:after="60" w:line="240" w:lineRule="atLeast"/>
        <w:ind w:firstLine="709"/>
        <w:jc w:val="both"/>
      </w:pPr>
      <w:r w:rsidRPr="00053E1F">
        <w:t>Gündemin 11’inci maddesinde yer alan Dünya Bankası/Sürdürülebilir Şehirler Projesi –II (EK Finansman) / finansman talebine ilişkin Plan ve Bütçe Komisyonu Raporu</w:t>
      </w:r>
      <w:r>
        <w:t xml:space="preserve"> </w:t>
      </w:r>
      <w:proofErr w:type="gramStart"/>
      <w:r w:rsidRPr="00053E1F">
        <w:t>ile,</w:t>
      </w:r>
      <w:proofErr w:type="gramEnd"/>
    </w:p>
    <w:p w:rsidR="003A6EAF" w:rsidRPr="00053E1F" w:rsidRDefault="003A6EAF" w:rsidP="003A6EAF">
      <w:pPr>
        <w:shd w:val="clear" w:color="auto" w:fill="FFFFFF"/>
        <w:spacing w:after="60" w:line="240" w:lineRule="atLeast"/>
        <w:ind w:firstLine="709"/>
        <w:jc w:val="both"/>
      </w:pPr>
      <w:r w:rsidRPr="00053E1F">
        <w:lastRenderedPageBreak/>
        <w:t xml:space="preserve">Gündemin 12’nci maddesinde yer alan, Japonya Uluslararası İş Birliği Ajansı (JICA) III (TK-P22) finansman talebine ilişkin Plan ve Bütçe Komisyonu Raporunun görüşmeleri birlikte yapılarak, </w:t>
      </w:r>
    </w:p>
    <w:p w:rsidR="003A6EAF" w:rsidRPr="00053E1F" w:rsidRDefault="003A6EAF" w:rsidP="003A6EAF">
      <w:pPr>
        <w:shd w:val="clear" w:color="auto" w:fill="FFFFFF"/>
        <w:spacing w:after="80" w:line="240" w:lineRule="atLeast"/>
        <w:ind w:firstLine="709"/>
        <w:jc w:val="both"/>
      </w:pPr>
      <w:r w:rsidRPr="00053E1F">
        <w:t>Plan ve Bütçe Komisyonu Başkanı Metin Akdemir Komisyon Raporlarına ilişkin bilgilendirmeler yapacağını belirterek, raporlar üzerinde detaylı açıklamalarda bulundu.</w:t>
      </w:r>
    </w:p>
    <w:p w:rsidR="003A6EAF" w:rsidRPr="00053E1F" w:rsidRDefault="003A6EAF" w:rsidP="003A6EAF">
      <w:pPr>
        <w:shd w:val="clear" w:color="auto" w:fill="FFFFFF"/>
        <w:spacing w:after="80" w:line="240" w:lineRule="atLeast"/>
        <w:ind w:firstLine="709"/>
        <w:jc w:val="both"/>
      </w:pPr>
      <w:r w:rsidRPr="00053E1F">
        <w:t xml:space="preserve"> Her iki madde üzerinde söz alan AK Parti Grup Başkanvekili Murat KÖSE, her iki komisyon raporu üzerinde açıklamalarda bulunarak, ASKİ tarafından kullanılacak kredilerin tutarları, ödeme süreleri ve kredilerin kullanım yerlerine ilişkin bir konuşma yaptı.</w:t>
      </w:r>
    </w:p>
    <w:p w:rsidR="003A6EAF" w:rsidRPr="00053E1F" w:rsidRDefault="003A6EAF" w:rsidP="003A6EAF">
      <w:pPr>
        <w:shd w:val="clear" w:color="auto" w:fill="FFFFFF"/>
        <w:spacing w:after="80" w:line="240" w:lineRule="atLeast"/>
        <w:ind w:firstLine="709"/>
        <w:jc w:val="both"/>
      </w:pPr>
      <w:r w:rsidRPr="00053E1F">
        <w:t>Başka söz alan olmadığından raporların oylamasına geçildi;</w:t>
      </w:r>
    </w:p>
    <w:p w:rsidR="003A6EAF" w:rsidRPr="00053E1F" w:rsidRDefault="003A6EAF" w:rsidP="003A6EAF">
      <w:pPr>
        <w:shd w:val="clear" w:color="auto" w:fill="FFFFFF"/>
        <w:spacing w:after="60" w:line="240" w:lineRule="atLeast"/>
        <w:ind w:firstLine="709"/>
        <w:jc w:val="both"/>
      </w:pPr>
      <w:r w:rsidRPr="00053E1F">
        <w:t>Gündemin 11’inci maddesinde yer alan Dünya Bankası/Sürdürülebilir Şehirler Projesi –II (EK Finansman) / finansman talebine ilişkin Plan ve Bütçe Komisyonu Raporu yazıldığı şekliyle oylanarak oybirliğiyle kabul edildi.</w:t>
      </w:r>
    </w:p>
    <w:p w:rsidR="003A6EAF" w:rsidRPr="00053E1F" w:rsidRDefault="003A6EAF" w:rsidP="003A6EAF">
      <w:pPr>
        <w:shd w:val="clear" w:color="auto" w:fill="FFFFFF"/>
        <w:spacing w:after="60" w:line="240" w:lineRule="atLeast"/>
        <w:ind w:firstLine="709"/>
        <w:jc w:val="both"/>
      </w:pPr>
      <w:r w:rsidRPr="00053E1F">
        <w:t xml:space="preserve">Gündemin 12’nci maddesinde yer alan, Japonya Uluslararası İş Birliği Ajansı (JICA) III (TK-P22) finansman talebine ilişkin Plan ve Bütçe Komisyonu Raporu yazıldığı şekliyle oylanarak oybirliğiyle kabul edildi. </w:t>
      </w:r>
    </w:p>
    <w:p w:rsidR="003A6EAF" w:rsidRPr="00053E1F" w:rsidRDefault="003A6EAF" w:rsidP="003A6EAF">
      <w:pPr>
        <w:shd w:val="clear" w:color="auto" w:fill="FFFFFF"/>
        <w:spacing w:after="60" w:line="240" w:lineRule="atLeast"/>
        <w:ind w:firstLine="709"/>
        <w:jc w:val="both"/>
      </w:pPr>
      <w:r w:rsidRPr="00053E1F">
        <w:t xml:space="preserve">Gündemin 13’üncü maddesinde yer alan, </w:t>
      </w:r>
      <w:proofErr w:type="spellStart"/>
      <w:r w:rsidRPr="00053E1F">
        <w:t>Pursaklar</w:t>
      </w:r>
      <w:proofErr w:type="spellEnd"/>
      <w:r w:rsidRPr="00053E1F">
        <w:t xml:space="preserve"> Belediyesinin 2022 mali yılı ek bütçesine ilişkin Plan ve Bütçe Komisyonu Raporu üzerinde söz alan olmadığından, rapor yazıldığı şekliyle oylanarak oybirliğiyle kabul edildi.  </w:t>
      </w:r>
    </w:p>
    <w:p w:rsidR="003A6EAF" w:rsidRPr="00053E1F" w:rsidRDefault="003A6EAF" w:rsidP="003A6EAF">
      <w:pPr>
        <w:shd w:val="clear" w:color="auto" w:fill="FFFFFF"/>
        <w:spacing w:after="60" w:line="240" w:lineRule="atLeast"/>
        <w:ind w:firstLine="709"/>
        <w:jc w:val="both"/>
      </w:pPr>
      <w:r w:rsidRPr="00053E1F">
        <w:t xml:space="preserve">Gündemin 14’üncü maddesinde yer alan, Altındağ İlçesi Önder Mahallesi Akbal Caddesi No:5/A-B adreslerinde çıkan yangın sonucu iş yerleri zarar gören işyeri sahiplerine nakdi yardım yapılmasına ilişkin Plan ve Bütçe Komisyonu Raporu üzerinde söz alan olmadığından, rapor yazıldığı şekliyle oylanarak oybirliğiyle kabul edildi.  </w:t>
      </w:r>
    </w:p>
    <w:p w:rsidR="003A6EAF" w:rsidRPr="00053E1F" w:rsidRDefault="003A6EAF" w:rsidP="003A6EAF">
      <w:pPr>
        <w:shd w:val="clear" w:color="auto" w:fill="FFFFFF"/>
        <w:spacing w:after="60" w:line="240" w:lineRule="atLeast"/>
        <w:ind w:firstLine="709"/>
        <w:jc w:val="both"/>
      </w:pPr>
      <w:proofErr w:type="gramStart"/>
      <w:r w:rsidRPr="00053E1F">
        <w:t xml:space="preserve">Gündemin 15’inci maddesinde yer alan, Çankaya İlçesi </w:t>
      </w:r>
      <w:proofErr w:type="spellStart"/>
      <w:r w:rsidRPr="00053E1F">
        <w:t>Söğütözü</w:t>
      </w:r>
      <w:proofErr w:type="spellEnd"/>
      <w:r w:rsidRPr="00053E1F">
        <w:t xml:space="preserve"> Mahallesi 26246/1 ve 28384/4 ada parsellerde 1/1000 ölçekli uygulama imar plan değişikliği teklifine ilişkin İmar ve Bayındırlık Komisyonu Raporu üzerinde söz alan İmar ve Bayındırlık Komisyonu Başkanı Mehmet Emin AYAZ “Maddenin komisyonu iadesini teklif ediyorum.” açıklamasından sonra Başkan, 15’inci maddenin Komisyon Başkanının teklifi doğrultusunda Komisyona iadesini oya sundu ve komisyona iadesi oybirliğiyle kabul edildi.  </w:t>
      </w:r>
      <w:proofErr w:type="gramEnd"/>
    </w:p>
    <w:p w:rsidR="003A6EAF" w:rsidRPr="00053E1F" w:rsidRDefault="003A6EAF" w:rsidP="003A6EAF">
      <w:pPr>
        <w:shd w:val="clear" w:color="auto" w:fill="FFFFFF"/>
        <w:spacing w:after="60" w:line="240" w:lineRule="atLeast"/>
        <w:ind w:firstLine="709"/>
        <w:jc w:val="both"/>
      </w:pPr>
      <w:r w:rsidRPr="00053E1F">
        <w:t xml:space="preserve">Gündemin 16’ncı maddesinde yer alan, Nallıhan İlçesi </w:t>
      </w:r>
      <w:proofErr w:type="spellStart"/>
      <w:r w:rsidRPr="00053E1F">
        <w:t>Hacıbey</w:t>
      </w:r>
      <w:proofErr w:type="spellEnd"/>
      <w:r w:rsidRPr="00053E1F">
        <w:t xml:space="preserve"> Mahallesi Yeni Sanayi Çarşısı 1. Sokak No. 18 adresinde yangın sonucu işyeri zarar gören İsmet EROL ve İbrahim </w:t>
      </w:r>
      <w:proofErr w:type="spellStart"/>
      <w:r w:rsidRPr="00053E1F">
        <w:t>EROL’a</w:t>
      </w:r>
      <w:proofErr w:type="spellEnd"/>
      <w:r w:rsidRPr="00053E1F">
        <w:t xml:space="preserve"> yardım yapılmasına ilişkin Plan ve Bütçe Komisyonu Raporu üzerinde söz alan olmadığından, rapor yazıldığı şekliyle oylanarak oybirliğiyle kabul edildi.  </w:t>
      </w:r>
    </w:p>
    <w:p w:rsidR="003A6EAF" w:rsidRPr="00053E1F" w:rsidRDefault="003A6EAF" w:rsidP="003A6EAF">
      <w:pPr>
        <w:shd w:val="clear" w:color="auto" w:fill="FFFFFF"/>
        <w:spacing w:after="60" w:line="240" w:lineRule="atLeast"/>
        <w:ind w:firstLine="709"/>
        <w:jc w:val="both"/>
      </w:pPr>
      <w:proofErr w:type="gramStart"/>
      <w:r w:rsidRPr="00053E1F">
        <w:t xml:space="preserve">Gündemin 17’nci maddesinde yer alan, </w:t>
      </w:r>
      <w:r w:rsidRPr="00053E1F">
        <w:rPr>
          <w:color w:val="000000"/>
        </w:rPr>
        <w:t xml:space="preserve">Ankara Büyükşehir Belediyesinin </w:t>
      </w:r>
      <w:proofErr w:type="spellStart"/>
      <w:r w:rsidRPr="00053E1F">
        <w:t>Portaş</w:t>
      </w:r>
      <w:proofErr w:type="spellEnd"/>
      <w:r w:rsidRPr="00053E1F">
        <w:t xml:space="preserve"> A.Ş.’</w:t>
      </w:r>
      <w:proofErr w:type="spellStart"/>
      <w:r w:rsidRPr="00053E1F">
        <w:t>nin</w:t>
      </w:r>
      <w:proofErr w:type="spellEnd"/>
      <w:r w:rsidRPr="00053E1F">
        <w:rPr>
          <w:color w:val="000000"/>
        </w:rPr>
        <w:t xml:space="preserve"> sermaye artırımı konusuna</w:t>
      </w:r>
      <w:r w:rsidRPr="00053E1F">
        <w:t xml:space="preserve"> ilişkin Plan ve Bütçe Komisyonu Raporu üzerinde söz alan Nihat YALÇIN “Bu maddenin önümüzdeki ay görüşülmek üzere komisyona iadesini teklif ediyorum.” açıklamasından sonra Başkan, 17’nci maddenin Komisyona iadesini oya sundu ve maddenin komisyona iadesi oybirliğiyle kabul edildi. </w:t>
      </w:r>
      <w:proofErr w:type="gramEnd"/>
    </w:p>
    <w:p w:rsidR="003A6EAF" w:rsidRPr="00053E1F" w:rsidRDefault="003A6EAF" w:rsidP="003A6EAF">
      <w:pPr>
        <w:shd w:val="clear" w:color="auto" w:fill="FFFFFF"/>
        <w:spacing w:after="60" w:line="240" w:lineRule="atLeast"/>
        <w:ind w:firstLine="709"/>
        <w:jc w:val="both"/>
      </w:pPr>
      <w:r w:rsidRPr="00053E1F">
        <w:t xml:space="preserve">Gündemin 18’inci maddesinde yer alan, 24 Temmuz Gazeteciler ve Basın Bayramı münasebetiyle Belediyemiz tarafından “Sağlıklı Çevre, Derin Nefes” isimli yürüyüş etkinliği düzenlenmesine ilişkin Çevre ve Sağlık Komisyonu Raporu üzerinde söz alan olmadığından, rapor yazıldığı şekliyle oylanarak oybirliğiyle kabul edildi.  </w:t>
      </w:r>
    </w:p>
    <w:p w:rsidR="003A6EAF" w:rsidRPr="00053E1F" w:rsidRDefault="003A6EAF" w:rsidP="003A6EAF">
      <w:pPr>
        <w:shd w:val="clear" w:color="auto" w:fill="FFFFFF"/>
        <w:spacing w:after="60" w:line="240" w:lineRule="atLeast"/>
        <w:ind w:firstLine="709"/>
        <w:jc w:val="both"/>
      </w:pPr>
      <w:r w:rsidRPr="00053E1F">
        <w:t xml:space="preserve">Gündemin 19’uncu maddesinde yer alan, İlk ve ortaokul çocukları için yaz kampları düzenlenmesine ilişkin Çocuk Hakları ve Etkinlikleri Komisyonu Raporunun yarın görüşülmek üzere ertelenmesi hususu Başkan tarafından teklif edilerek oya sunuldu ve ertelenmesi hususu oybirliğiyle kabul edildi.   </w:t>
      </w:r>
    </w:p>
    <w:p w:rsidR="003A6EAF" w:rsidRDefault="003A6EAF" w:rsidP="003A6EAF">
      <w:pPr>
        <w:shd w:val="clear" w:color="auto" w:fill="FFFFFF"/>
        <w:spacing w:after="60" w:line="240" w:lineRule="atLeast"/>
        <w:ind w:firstLine="709"/>
        <w:jc w:val="both"/>
      </w:pPr>
      <w:r w:rsidRPr="00053E1F">
        <w:t xml:space="preserve">Gündemin 20’nci maddesinde yer alan, 17-25 Ağustos </w:t>
      </w:r>
      <w:proofErr w:type="spellStart"/>
      <w:r w:rsidRPr="00053E1F">
        <w:t>İbn</w:t>
      </w:r>
      <w:proofErr w:type="spellEnd"/>
      <w:r w:rsidRPr="00053E1F">
        <w:t>-i Sina Haftasında tıp dehamızın tanıtılması konusunda çeşitli faaliyetler yapılmasına ilişkin Eğitim, Kültür, Gençlik ve Spor Komisyonu Raporu üzerinde söz alan olmadığından, rapor yazıldığı şekliyle oylanarak oybirliğiyle kabul edildi.</w:t>
      </w:r>
    </w:p>
    <w:p w:rsidR="003A6EAF" w:rsidRPr="00053E1F" w:rsidRDefault="003A6EAF" w:rsidP="003A6EAF">
      <w:pPr>
        <w:shd w:val="clear" w:color="auto" w:fill="FFFFFF"/>
        <w:spacing w:after="60" w:line="240" w:lineRule="atLeast"/>
        <w:ind w:firstLine="709"/>
        <w:jc w:val="both"/>
      </w:pPr>
    </w:p>
    <w:p w:rsidR="003A6EAF" w:rsidRPr="00053E1F" w:rsidRDefault="003A6EAF" w:rsidP="003A6EAF">
      <w:pPr>
        <w:spacing w:after="60" w:line="240" w:lineRule="atLeast"/>
        <w:ind w:firstLine="709"/>
        <w:jc w:val="both"/>
      </w:pPr>
      <w:r w:rsidRPr="00053E1F">
        <w:lastRenderedPageBreak/>
        <w:t>Gündemin 21’inci maddesinde yer alan, Çankaya İlçesi Remzi Oğuz Arık Mahallesi Şimşek Sokak Güven Hastanesi önündeki parka engelli rampaları yapılmasına ilişkin Engelliler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rPr>
          <w:b/>
        </w:rPr>
      </w:pPr>
      <w:r w:rsidRPr="00053E1F">
        <w:t xml:space="preserve">Gündemin 22’nci maddesinde yer alan, Mamak İlçesi Boğaziçi Mahallesi Neşet </w:t>
      </w:r>
      <w:proofErr w:type="spellStart"/>
      <w:r w:rsidRPr="00053E1F">
        <w:t>Ertaş</w:t>
      </w:r>
      <w:proofErr w:type="spellEnd"/>
      <w:r w:rsidRPr="00053E1F">
        <w:t xml:space="preserve"> Caddesi Fazilet Cami önüne yaya geçidi yapılmasına ilişkin Ulaşım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23’üncü maddesinde yer alan, Mamak İlçesi Boğaziçi Mahallesi Emine Taşkent İlkokulunun bulunduğu bölgeye hız kesici kasis yapılmasına ilişkin Ulaşım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24’üncü maddesinde yer alan, Sincan İlçesi </w:t>
      </w:r>
      <w:proofErr w:type="spellStart"/>
      <w:r w:rsidRPr="00053E1F">
        <w:t>Malıköy</w:t>
      </w:r>
      <w:proofErr w:type="spellEnd"/>
      <w:r w:rsidRPr="00053E1F">
        <w:t xml:space="preserve"> Mahallesi Ihlamur Kent Bölgesine dönerli kavşak yapılmasına ilişkin Ulaşım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25’inci maddesinde yer alan, Sincan İlçesi </w:t>
      </w:r>
      <w:proofErr w:type="spellStart"/>
      <w:r w:rsidRPr="00053E1F">
        <w:t>Malıköy</w:t>
      </w:r>
      <w:proofErr w:type="spellEnd"/>
      <w:r w:rsidRPr="00053E1F">
        <w:t xml:space="preserve"> Mahallesi Ihlamur Kent Bölgesinde ilaçlama yapılmasına ilişkin Ulaşım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26’ncı maddesinde yer alan Sincan İlçesi Mevlana Mahallesinde bulunan bordür ve </w:t>
      </w:r>
      <w:proofErr w:type="spellStart"/>
      <w:r w:rsidRPr="00053E1F">
        <w:t>tretuvarların</w:t>
      </w:r>
      <w:proofErr w:type="spellEnd"/>
      <w:r w:rsidRPr="00053E1F">
        <w:t xml:space="preserve"> onarılmasına ilişkin Ulaşım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Gündemin 27’inci maddesinde yer alan, Ayaş İlçesi Gökler Mahallesinden şehir merkezine otobüs hattı düzenlenmesine ilişkin Ulaşım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Gündemin 28’inci maddesinde yer alan, Ankara genelinde selden etkilenen vatandaşlarımızın sorunlarının giderilmesine ilişkin İnsan Hakları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29’uncu maddesinde yer alan, Gölbaşı İlçesi </w:t>
      </w:r>
      <w:proofErr w:type="spellStart"/>
      <w:r w:rsidRPr="00053E1F">
        <w:t>Karacaören</w:t>
      </w:r>
      <w:proofErr w:type="spellEnd"/>
      <w:r w:rsidRPr="00053E1F">
        <w:t xml:space="preserve"> Mahallesinde bulunan su deposunun kapasitesinin arttırılması ve kullanılmayan terfi istasyonunun eksikliklerinin giderilmesine ilişkin Su ve Kanal Hizmetleri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30’uncu maddesinde yer alan, Gölbaşı İlçesi </w:t>
      </w:r>
      <w:proofErr w:type="spellStart"/>
      <w:r w:rsidRPr="00053E1F">
        <w:t>Altunçanak</w:t>
      </w:r>
      <w:proofErr w:type="spellEnd"/>
      <w:r w:rsidRPr="00053E1F">
        <w:t xml:space="preserve"> Mahallesindeki mevcut su deposunun kapasitesinin arttırılmasına ilişkin Su ve Kanal Hizmetleri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31’inci maddesinde yer alan, Kızılcahamam İlçesi </w:t>
      </w:r>
      <w:proofErr w:type="spellStart"/>
      <w:r w:rsidRPr="00053E1F">
        <w:t>Kuşuören</w:t>
      </w:r>
      <w:proofErr w:type="spellEnd"/>
      <w:r w:rsidRPr="00053E1F">
        <w:t xml:space="preserve"> Mahallesine içme suyu arıtma tesisi yapılması veya yeni sondaj açılmasına ilişkin Su ve Kanal Hizmetleri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32’nci maddesinde yer alan, Haymana İlçesi </w:t>
      </w:r>
      <w:proofErr w:type="spellStart"/>
      <w:r w:rsidRPr="00053E1F">
        <w:t>Karasüleymanlı</w:t>
      </w:r>
      <w:proofErr w:type="spellEnd"/>
      <w:r w:rsidRPr="00053E1F">
        <w:t xml:space="preserve"> Mahallesine kanalizasyon yapılmasına ilişkin Su ve Kanal Hizmetleri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33’üncü maddesinde yer alan, Çubuk İlçesinde toprak analizi ile ilgili çalışma yapılmasına ilişkin Tarım ve Hayvancılık Komisyonu Raporu üzerinde söz alan olmadığından, rapor yazıldığı şekliyle oylanarak oybirliğiyle kabul edildi.  </w:t>
      </w:r>
    </w:p>
    <w:p w:rsidR="003A6EAF" w:rsidRDefault="003A6EAF" w:rsidP="003A6EAF">
      <w:pPr>
        <w:spacing w:after="60" w:line="240" w:lineRule="atLeast"/>
        <w:ind w:firstLine="709"/>
        <w:jc w:val="both"/>
      </w:pPr>
      <w:r w:rsidRPr="00053E1F">
        <w:t>Gündemin 34’üncü maddesinde yer alan, Ankara ve İlçelerine adapte olabilecek bitkilerin seçilmesi, değerlendirilmesi, kültüre alma ve ıslah araştırmalarının yapılmasına ilişkin Tarım ve Hayvancılık Komisyonu Raporu üzerinde söz alan olmadığından, rapor yazıldığı şekliyle oylanarak oybirliğiyle kabul edildi.</w:t>
      </w:r>
    </w:p>
    <w:p w:rsidR="003A6EAF" w:rsidRDefault="003A6EAF" w:rsidP="003A6EAF">
      <w:pPr>
        <w:spacing w:after="60" w:line="240" w:lineRule="atLeast"/>
        <w:ind w:firstLine="709"/>
        <w:jc w:val="both"/>
      </w:pPr>
    </w:p>
    <w:p w:rsidR="003A6EAF" w:rsidRPr="00053E1F" w:rsidRDefault="003A6EAF" w:rsidP="003A6EAF">
      <w:pPr>
        <w:spacing w:after="60" w:line="240" w:lineRule="atLeast"/>
        <w:ind w:firstLine="709"/>
        <w:jc w:val="both"/>
      </w:pPr>
    </w:p>
    <w:p w:rsidR="003A6EAF" w:rsidRPr="00053E1F" w:rsidRDefault="003A6EAF" w:rsidP="003A6EAF">
      <w:pPr>
        <w:spacing w:after="60" w:line="240" w:lineRule="atLeast"/>
        <w:ind w:firstLine="709"/>
        <w:jc w:val="both"/>
      </w:pPr>
      <w:r w:rsidRPr="00053E1F">
        <w:lastRenderedPageBreak/>
        <w:t xml:space="preserve">Gündemin 35’inci maddesinde yer alan, Tüketicilere ucuz sebze ve meyve imkânı sağlanması konusunda üreticilerle çalışma yapılmasına ilişkin Tüketiciyi Koruma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36’ncı maddesinde yer alan, Eko Turizm konulu fotoğraf yarışması düzenlenmesine ilişkin Turizm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37’nci maddesinde yer alan, 28 Mayıs-12 Haziran 2022 tarihleri arasında “Başkent Kültür Yolu Projesinin”  Kültür ve Turizm Bakanlığı ve Ankara Büyükşehir Belediyesi işbirliğinde yapılmasına ilişkin ATAK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Gündemin 38’inci maddesinde yer alan, Nallıhan İlçesindeki yeraltı su potansiyelinin araştırılmasına ilişkin Ankara’nın Yeraltı Kaynaklarını Koruma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39’uncu maddesinde yer alan, Mamak İlçesi sınırlarında bulunan Mavi Gölün çevre temizliğinin yapılmasına ilişkin Baraj, Gölet, Sulama Kanalları Değerlendirme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40’ıncı maddesinde yer alan, Büyükşehir Belediyesi olarak Elmadağ İlçesine yapılan Sosyal ve Kültürel faaliyetlerin ilçeye sağlamış olduğu katkıların araştırılmasına ilişkin Çevre İlçeleri Yatırım İzleme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41’inci maddesinde yer alan, Gayrimenkul alım ve satımlarında vatandaşlarımızın </w:t>
      </w:r>
      <w:proofErr w:type="spellStart"/>
      <w:r w:rsidRPr="00053E1F">
        <w:t>Metaverse</w:t>
      </w:r>
      <w:proofErr w:type="spellEnd"/>
      <w:r w:rsidRPr="00053E1F">
        <w:t xml:space="preserve"> (Sanal Evren) üzerinden yapacakları işlemler konusunda bilinçlendirilmesine ilişkin Emlak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42’nci maddesinde yer alan, Ankara’daki esnaflarımıza </w:t>
      </w:r>
      <w:proofErr w:type="spellStart"/>
      <w:r w:rsidRPr="00053E1F">
        <w:t>sektörel</w:t>
      </w:r>
      <w:proofErr w:type="spellEnd"/>
      <w:r w:rsidRPr="00053E1F">
        <w:t xml:space="preserve"> eğitimler verilmesine ilişkin Esnaf ve Sanatkârlar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43’üncü maddesinde yer alan, </w:t>
      </w:r>
      <w:r w:rsidRPr="00053E1F">
        <w:rPr>
          <w:color w:val="000000"/>
        </w:rPr>
        <w:t xml:space="preserve">İlan reklam vergilerinde her yıl beyanname verilmesi uygulamasının kaldırılması konusunun ilgilisine iadesine </w:t>
      </w:r>
      <w:r w:rsidRPr="00053E1F">
        <w:t xml:space="preserve">ilişkin Esnaf ve Sanatkârlar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44’üncü maddesinde yer alan, Altındağ İlçe sınırlarında bulunan gecekondu sorunlarının araştırılmasına ilişkin Gecekondu Sorunları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45’inci maddesinde yer alan, </w:t>
      </w:r>
      <w:proofErr w:type="spellStart"/>
      <w:r w:rsidRPr="00053E1F">
        <w:t>Elvankent</w:t>
      </w:r>
      <w:proofErr w:type="spellEnd"/>
      <w:r w:rsidRPr="00053E1F">
        <w:t xml:space="preserve"> Topçu Mahallesine akülü tekerlekli sandalye şarj istasyonu konulmasına ilişkin Halkla İlişkiler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46’ncı maddesinde yer alan, İlkokul, ortaokul ve liselerin tatil dönemlerinde öğrencilerin milli ve manevi yönlerinin güçlendirilmesi konusunda çalışmalar yapılmasına ilişkin Halkla İlişkiler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47’nci maddesinde yer alan, İlimizde yaşayan engelli ve hasta evladına bakan babaların tespit edilerek bir etkinlik düzenlenmesi ve ihtiyaçlarının giderilmesine ilişkin Kadın ve Erkek Fırsat Eşitliği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48’inci maddesinde yer alan, Kızılcahamam İlçesi Çeltikçi Kızık Mahallesinde bulunan köy konağının eksikliklerinin giderilmesine ilişkin Kent Estetiği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lastRenderedPageBreak/>
        <w:t xml:space="preserve">Gündemin 49’uncu maddesinde yer alan, Kızılcahamam İlçesi </w:t>
      </w:r>
      <w:proofErr w:type="spellStart"/>
      <w:r w:rsidRPr="00053E1F">
        <w:t>Kuşçuören</w:t>
      </w:r>
      <w:proofErr w:type="spellEnd"/>
      <w:r w:rsidRPr="00053E1F">
        <w:t xml:space="preserve"> Mahallesinde bulunan caminin eksikliklerinin giderilmesi ve imam evi yapılmasına ilişkin Kent Estetiği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50’nci maddesinde yer alan, Sincan İlçesi Harikalar Diyarında bulunan </w:t>
      </w:r>
      <w:proofErr w:type="spellStart"/>
      <w:r w:rsidRPr="00053E1F">
        <w:t>mescid</w:t>
      </w:r>
      <w:proofErr w:type="spellEnd"/>
      <w:r w:rsidRPr="00053E1F">
        <w:t xml:space="preserve"> ve abdest</w:t>
      </w:r>
      <w:r>
        <w:t xml:space="preserve">hane alanlarının düzenlenmesine </w:t>
      </w:r>
      <w:r w:rsidRPr="00053E1F">
        <w:t xml:space="preserve">ilişkin Kent Estetiği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51’inci maddesinde yer alan, Polatlı İlçesi </w:t>
      </w:r>
      <w:proofErr w:type="spellStart"/>
      <w:r w:rsidRPr="00053E1F">
        <w:t>Şıhahmetli</w:t>
      </w:r>
      <w:proofErr w:type="spellEnd"/>
      <w:r w:rsidRPr="00053E1F">
        <w:t xml:space="preserve"> Mahallesi yollarına kilitli parke taşı döşenmesine ilişkin Kent Estetiği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52’nci maddesinde yer alan, Polatlı İlçesi </w:t>
      </w:r>
      <w:proofErr w:type="spellStart"/>
      <w:r w:rsidRPr="00053E1F">
        <w:t>Adatoprakpınar</w:t>
      </w:r>
      <w:proofErr w:type="spellEnd"/>
      <w:r w:rsidRPr="00053E1F">
        <w:t xml:space="preserve"> Mahallesine kilitli parke taşı döşenmesine ilişkin Kent Estetiği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53’üncü maddesinde yer alan, Güdül İlçesi 19 Mayıs Caddesinde bulunan Merve Parkının eksikliklerinin giderilmesine ilişkin Kent Estetiği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54’üncü maddesinde yer alan, Altındağ İlçesi Karapürçek Mahallesinden Tatlar </w:t>
      </w:r>
      <w:proofErr w:type="spellStart"/>
      <w:r w:rsidRPr="00053E1F">
        <w:t>Gicik</w:t>
      </w:r>
      <w:proofErr w:type="spellEnd"/>
      <w:r w:rsidRPr="00053E1F">
        <w:t xml:space="preserve"> ve Peçenek Mahallelerine giden köprünün genişletilmesine ilişkin Kent Estetiği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55’inci maddesinde yer alan, Keçiören İlçesi </w:t>
      </w:r>
      <w:proofErr w:type="spellStart"/>
      <w:r w:rsidRPr="00053E1F">
        <w:t>Basınevleri</w:t>
      </w:r>
      <w:proofErr w:type="spellEnd"/>
      <w:r w:rsidRPr="00053E1F">
        <w:t xml:space="preserve"> Mahallesi Selçuklu Caddesi üzerinde bulunan Ertuğrul Kule Sitesinin önündeki yolda trafik düzenlemesinin yapılmasına ilişkin Kent Estetiği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56’incı maddesinde yer alan, Altındağ İlçesi </w:t>
      </w:r>
      <w:proofErr w:type="spellStart"/>
      <w:r w:rsidRPr="00053E1F">
        <w:t>Başpınar</w:t>
      </w:r>
      <w:proofErr w:type="spellEnd"/>
      <w:r w:rsidRPr="00053E1F">
        <w:t xml:space="preserve"> Mahallesi 1201. Sokak üzerine hız kesici rampa yapılmasına ilişkin Kent Estetiği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57’nci maddesinde yer alan, Kızılcahamam İlçesi Ayvacık Mahallesine hayvan sulama </w:t>
      </w:r>
      <w:proofErr w:type="spellStart"/>
      <w:r w:rsidRPr="00053E1F">
        <w:t>göleti</w:t>
      </w:r>
      <w:proofErr w:type="spellEnd"/>
      <w:r w:rsidRPr="00053E1F">
        <w:t xml:space="preserve"> yapılmasına ilişkin Kırsal Kalkınma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58’inci maddesinde yer alan, Haymana İlçesinde yapılacak olan tohum eleme tesisinin içerisine lazerli eleme sistemi </w:t>
      </w:r>
      <w:proofErr w:type="gramStart"/>
      <w:r w:rsidRPr="00053E1F">
        <w:t>entegre</w:t>
      </w:r>
      <w:proofErr w:type="gramEnd"/>
      <w:r w:rsidRPr="00053E1F">
        <w:t xml:space="preserve"> edilmesine ilişkin Kırsal Kalkınma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59’uncu maddesinde yer alan, Polatlı İlçesi </w:t>
      </w:r>
      <w:proofErr w:type="spellStart"/>
      <w:r w:rsidRPr="00053E1F">
        <w:t>Beylikköprü</w:t>
      </w:r>
      <w:proofErr w:type="spellEnd"/>
      <w:r w:rsidRPr="00053E1F">
        <w:t xml:space="preserve"> Mahallesinde bulunan caminin ihtiyaçlarının karşılanmasına ilişkin Köyler ve Yeni Mahallelere Hizmet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60’ıncı maddesinde yer alan, Polatlı İlçesi </w:t>
      </w:r>
      <w:proofErr w:type="spellStart"/>
      <w:r w:rsidRPr="00053E1F">
        <w:t>Beşköprü</w:t>
      </w:r>
      <w:proofErr w:type="spellEnd"/>
      <w:r w:rsidRPr="00053E1F">
        <w:t xml:space="preserve">, Kabak, </w:t>
      </w:r>
      <w:proofErr w:type="spellStart"/>
      <w:r w:rsidRPr="00053E1F">
        <w:t>Kocahacılı</w:t>
      </w:r>
      <w:proofErr w:type="spellEnd"/>
      <w:r w:rsidRPr="00053E1F">
        <w:t xml:space="preserve">, Yaralı, </w:t>
      </w:r>
      <w:proofErr w:type="spellStart"/>
      <w:r w:rsidRPr="00053E1F">
        <w:t>Türktaciri</w:t>
      </w:r>
      <w:proofErr w:type="spellEnd"/>
      <w:r w:rsidRPr="00053E1F">
        <w:t xml:space="preserve"> ve </w:t>
      </w:r>
      <w:proofErr w:type="spellStart"/>
      <w:r w:rsidRPr="00053E1F">
        <w:t>Özyurt</w:t>
      </w:r>
      <w:proofErr w:type="spellEnd"/>
      <w:r w:rsidRPr="00053E1F">
        <w:t xml:space="preserve"> Mahallelerinin mezarlık otlarının biçilmesi ve ağaçlandırma çalışması yapılmasına ilişkin Sosyal İşler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61’inci maddesinde yer alan, Ulus Bölgesindeki tarihi mekânların tanıtılmasına ilişkin Ulus Tarihi Kent Merkezi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62’nci maddesinde yer alan, Havaların ısınması ile birlikte yaşlı ve kimsesiz vatandaşlarımıza şenlik ve eğlenceler düzenlenmesine ilişkin Yaşlılar ve Kimsesizler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lastRenderedPageBreak/>
        <w:t xml:space="preserve">Gündemin 63’üncü maddesinde yer alan, </w:t>
      </w:r>
      <w:proofErr w:type="spellStart"/>
      <w:r w:rsidRPr="00053E1F">
        <w:t>Kahramankazan</w:t>
      </w:r>
      <w:proofErr w:type="spellEnd"/>
      <w:r w:rsidRPr="00053E1F">
        <w:t xml:space="preserve"> İlçesindeki jeotermal suların araştırılmasına ilişkin Jeotermal Suları Değerlendirme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64’üncü maddesinde yer alan, Altındağ İlçesi </w:t>
      </w:r>
      <w:proofErr w:type="spellStart"/>
      <w:r w:rsidRPr="00053E1F">
        <w:t>Beşikkaya</w:t>
      </w:r>
      <w:proofErr w:type="spellEnd"/>
      <w:r w:rsidRPr="00053E1F">
        <w:t xml:space="preserve"> Mahallesi “1890. Cadde” isminin “Şenkaya Caddesi” olarak değiştirilmesi konusunun ilgilisine iadesine ilişkin İsimlendirme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Gündemin 65’inci maddesinde yer alan, Güdül İlçesi Sorgun Mahallesinde bulunan isimsiz sokağa “</w:t>
      </w:r>
      <w:proofErr w:type="spellStart"/>
      <w:r w:rsidRPr="00053E1F">
        <w:t>Gölcüoğlu</w:t>
      </w:r>
      <w:proofErr w:type="spellEnd"/>
      <w:r w:rsidRPr="00053E1F">
        <w:t xml:space="preserve"> Sokak” isminin verilmesi konusunun ertelenmesine ilişkin İsimlendirme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66’ncı maddesinde yer alan, Çankaya İlçesi Üniversiteler Mahallesi sınırlarında bulunan “6001.Cadde” isminin “Şehit Mehmet BAYRAKTAR Caddesi” olarak değiştirilmesine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 xml:space="preserve">Gündemin 67’nci maddesinde yer alan, Nallıhan İlçesi </w:t>
      </w:r>
      <w:proofErr w:type="spellStart"/>
      <w:r w:rsidRPr="00053E1F">
        <w:t>Çayırhan</w:t>
      </w:r>
      <w:proofErr w:type="spellEnd"/>
      <w:r w:rsidRPr="00053E1F">
        <w:t xml:space="preserve"> Mahallesi sınırlarında bulunan 343/1, 355/1, 365/3, 357/14 ve 364/1 parsellerin isimlendirilmesi konusunun ertelenmesine ilişkin İsimlendirme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Gündemin 68’inci maddesinde yer alan, Altındağ İlçesi Karapürçek Mahallesi sınırlarında bulunan “272. Cadde ” isminin “Şehit Onur DOĞAN Caddesi” olarak değiştirilmesine ilişkin İsimlendirme Komisyonu Raporu üzerinde söz alan olmadığından, rapor yazıldığı şekliyle oylanarak toplantıya katılan 120 üyenin oybirliğiyle kabul edildi.</w:t>
      </w:r>
    </w:p>
    <w:p w:rsidR="003A6EAF" w:rsidRPr="00053E1F" w:rsidRDefault="003A6EAF" w:rsidP="003A6EAF">
      <w:pPr>
        <w:spacing w:after="60" w:line="240" w:lineRule="atLeast"/>
        <w:ind w:firstLine="709"/>
        <w:jc w:val="both"/>
      </w:pPr>
      <w:r w:rsidRPr="00053E1F">
        <w:t xml:space="preserve">Gündemin 69’uncu maddesinde yer alan, Çankaya İlçesi </w:t>
      </w:r>
      <w:proofErr w:type="spellStart"/>
      <w:r w:rsidRPr="00053E1F">
        <w:t>Yücetepe</w:t>
      </w:r>
      <w:proofErr w:type="spellEnd"/>
      <w:r w:rsidRPr="00053E1F">
        <w:t xml:space="preserve"> Mahallesi sınırlarında bulunan “84. Cadde” isminin “Şehit Göksenin </w:t>
      </w:r>
      <w:proofErr w:type="spellStart"/>
      <w:r w:rsidRPr="00053E1F">
        <w:t>Aytural</w:t>
      </w:r>
      <w:proofErr w:type="spellEnd"/>
      <w:r w:rsidRPr="00053E1F">
        <w:t xml:space="preserve"> ŞAYLAN Caddesi” olarak değiştirilmesine ilişkin İsimlendirme Komisyonu Raporu üzerinde söz alan olmadığından, rapor yazıldığı şekliyle oylanarak toplantıya katılan 120 üyenin oybirliğiyle kabul edildi.</w:t>
      </w:r>
    </w:p>
    <w:p w:rsidR="003A6EAF" w:rsidRPr="00053E1F" w:rsidRDefault="003A6EAF" w:rsidP="003A6EAF">
      <w:pPr>
        <w:spacing w:after="60" w:line="240" w:lineRule="atLeast"/>
        <w:ind w:firstLine="709"/>
        <w:jc w:val="both"/>
      </w:pPr>
      <w:r w:rsidRPr="00053E1F">
        <w:t xml:space="preserve">Gündemin 70’inci maddesinde yer alan, Etimesgut İlçesi </w:t>
      </w:r>
      <w:proofErr w:type="spellStart"/>
      <w:r w:rsidRPr="00053E1F">
        <w:t>Eryaman</w:t>
      </w:r>
      <w:proofErr w:type="spellEnd"/>
      <w:r w:rsidRPr="00053E1F">
        <w:t xml:space="preserve"> ve Yeşilova Mahalleleri sınırlarında bulunan “Aile Yaşam Merkezi Alt Geçidi” isminin “Şehit Mustafa TANIŞ Alt Geçidi” olarak değiştirilmesine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 xml:space="preserve">Gündemin 71’inci maddesinde yer alan, Yenimahalle İlçesi Uğur Mumcu Mahallesi ve </w:t>
      </w:r>
      <w:proofErr w:type="spellStart"/>
      <w:r w:rsidRPr="00053E1F">
        <w:t>Ostim</w:t>
      </w:r>
      <w:proofErr w:type="spellEnd"/>
      <w:r w:rsidRPr="00053E1F">
        <w:t xml:space="preserve"> OSB sınırlarında bulunan “1604. Sokak” isminin “Şehit Ömür GÜLÜNAY Sokak” olarak değiştirilmesine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 xml:space="preserve">Gündemin 72’nci maddesinde yer alan, Keçiören İlçesi </w:t>
      </w:r>
      <w:proofErr w:type="spellStart"/>
      <w:r w:rsidRPr="00053E1F">
        <w:t>Aktepe</w:t>
      </w:r>
      <w:proofErr w:type="spellEnd"/>
      <w:r w:rsidRPr="00053E1F">
        <w:t xml:space="preserve">, </w:t>
      </w:r>
      <w:proofErr w:type="spellStart"/>
      <w:r w:rsidRPr="00053E1F">
        <w:t>Yeşiltepe</w:t>
      </w:r>
      <w:proofErr w:type="spellEnd"/>
      <w:r w:rsidRPr="00053E1F">
        <w:t xml:space="preserve"> ve Adnan Menderes Mahalleleri sınırlarında bulunan “969. Sokak” isminin “Şehit Fevzi BAŞARAN Sokak” olarak değiştirilmesine ilişkin İsimlendirme Komisyonu Raporu üzerinde söz alan olmadığından, rapor yazıldığı şekliyle oylanarak toplantıya katılan 120 üyenin oybirliğiyle kabul edildi.</w:t>
      </w:r>
    </w:p>
    <w:p w:rsidR="003A6EAF" w:rsidRPr="00053E1F" w:rsidRDefault="003A6EAF" w:rsidP="003A6EAF">
      <w:pPr>
        <w:spacing w:after="60" w:line="240" w:lineRule="atLeast"/>
        <w:ind w:firstLine="709"/>
        <w:jc w:val="both"/>
      </w:pPr>
      <w:r w:rsidRPr="00053E1F">
        <w:t xml:space="preserve">Gündemin 73’üncü maddesinde yer alan, Yenimahalle İlçesi </w:t>
      </w:r>
      <w:proofErr w:type="spellStart"/>
      <w:r w:rsidRPr="00053E1F">
        <w:t>İvedikköy</w:t>
      </w:r>
      <w:proofErr w:type="spellEnd"/>
      <w:r w:rsidRPr="00053E1F">
        <w:t xml:space="preserve"> Mahallesi sınırlarında bulunan isimsiz yol güzergâhının “2366. Sokak” olarak isimlendirilmesine ilişkin İsimlendirme Komisyonu Raporu üzerinde söz alan olmadığından, rapor yazıldığı şekliyle oylanarak toplantıya katılan 120 üyenin oybirliğiyle kabul edildi.</w:t>
      </w:r>
    </w:p>
    <w:p w:rsidR="003A6EAF" w:rsidRDefault="003A6EAF" w:rsidP="003A6EAF">
      <w:pPr>
        <w:spacing w:after="60" w:line="240" w:lineRule="atLeast"/>
        <w:ind w:firstLine="709"/>
        <w:jc w:val="both"/>
      </w:pPr>
      <w:r w:rsidRPr="00053E1F">
        <w:t xml:space="preserve">Gündemin 74’üncü maddesinde yer alan, Çubuk İlçesi Dumlupınar Mahallesi sınırlarında bulunan isimsiz yol </w:t>
      </w:r>
      <w:proofErr w:type="gramStart"/>
      <w:r w:rsidRPr="00053E1F">
        <w:t>güzergahlarının</w:t>
      </w:r>
      <w:proofErr w:type="gramEnd"/>
      <w:r w:rsidRPr="00053E1F">
        <w:t xml:space="preserve"> isimlendirilmesine ilişkin İsimlendirme Komisyonu Raporu üzerinde söz alan olmadığından, rapor yazıldığı şekliyle oylanarak toplantıya katılan 120 üyenin oybirliğiyle kabul edildi.</w:t>
      </w:r>
    </w:p>
    <w:p w:rsidR="003A6EAF" w:rsidRDefault="003A6EAF" w:rsidP="003A6EAF">
      <w:pPr>
        <w:spacing w:after="60" w:line="240" w:lineRule="atLeast"/>
        <w:ind w:firstLine="709"/>
        <w:jc w:val="both"/>
      </w:pPr>
    </w:p>
    <w:p w:rsidR="003A6EAF" w:rsidRPr="00053E1F" w:rsidRDefault="003A6EAF" w:rsidP="003A6EAF">
      <w:pPr>
        <w:spacing w:after="60" w:line="240" w:lineRule="atLeast"/>
        <w:ind w:firstLine="709"/>
        <w:jc w:val="both"/>
      </w:pPr>
    </w:p>
    <w:p w:rsidR="003A6EAF" w:rsidRPr="00053E1F" w:rsidRDefault="003A6EAF" w:rsidP="003A6EAF">
      <w:pPr>
        <w:spacing w:after="60" w:line="240" w:lineRule="atLeast"/>
        <w:ind w:firstLine="709"/>
        <w:jc w:val="both"/>
      </w:pPr>
      <w:r w:rsidRPr="00053E1F">
        <w:lastRenderedPageBreak/>
        <w:t xml:space="preserve">Gündemin 75’inci maddesinde yer alan, Gölbaşı İlçesi </w:t>
      </w:r>
      <w:proofErr w:type="spellStart"/>
      <w:r w:rsidRPr="00053E1F">
        <w:t>Oğulbey</w:t>
      </w:r>
      <w:proofErr w:type="spellEnd"/>
      <w:r w:rsidRPr="00053E1F">
        <w:t xml:space="preserve"> Mahallesi sınırlarında bulunan isimsiz yol </w:t>
      </w:r>
      <w:proofErr w:type="gramStart"/>
      <w:r w:rsidRPr="00053E1F">
        <w:t>güzergahlarının</w:t>
      </w:r>
      <w:proofErr w:type="gramEnd"/>
      <w:r w:rsidRPr="00053E1F">
        <w:t xml:space="preserve"> isimlendirilmesine ilişkin İsimlendirme Komisyonu Raporu üzerinde söz alan olmadığından, rapor yazıldığı şekliyle oylanarak toplantıya katılan 120 üyenin oybirliğiyle kabul edildi.</w:t>
      </w:r>
    </w:p>
    <w:p w:rsidR="003A6EAF" w:rsidRPr="00053E1F" w:rsidRDefault="003A6EAF" w:rsidP="003A6EAF">
      <w:pPr>
        <w:spacing w:after="60" w:line="240" w:lineRule="atLeast"/>
        <w:ind w:firstLine="709"/>
        <w:jc w:val="both"/>
      </w:pPr>
      <w:r w:rsidRPr="00053E1F">
        <w:t xml:space="preserve">Gündemin 76’ncı maddesinde yer alan, Mamak İlçesi </w:t>
      </w:r>
      <w:proofErr w:type="spellStart"/>
      <w:r w:rsidRPr="00053E1F">
        <w:t>Çiğiltepe</w:t>
      </w:r>
      <w:proofErr w:type="spellEnd"/>
      <w:r w:rsidRPr="00053E1F">
        <w:t xml:space="preserve"> ve Karaağaç Mahalleleri sınırlarında bulunan 52192 ada 4 parselin paralelindeki alt geçidin “Şehit Mustafa ÜNAL Alt Geçidi” olarak isimlendirilmesine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 xml:space="preserve">Gündemin 77’nci maddesinde yer alan, Çankaya İlçesi </w:t>
      </w:r>
      <w:proofErr w:type="spellStart"/>
      <w:r w:rsidRPr="00053E1F">
        <w:t>Çukurambar</w:t>
      </w:r>
      <w:proofErr w:type="spellEnd"/>
      <w:r w:rsidRPr="00053E1F">
        <w:t xml:space="preserve"> Mahallesi sınırlarında bulunan 27545 ve 27555 adalar arasında kalan 460 metre uzunluğundaki yol </w:t>
      </w:r>
      <w:proofErr w:type="gramStart"/>
      <w:r w:rsidRPr="00053E1F">
        <w:t>güzergahının</w:t>
      </w:r>
      <w:proofErr w:type="gramEnd"/>
      <w:r w:rsidRPr="00053E1F">
        <w:t xml:space="preserve"> “1491. Sokak” olarak değiştirilmesi, 330 metre uzunluğundaki yol güzergahının “1458. Sokak” olarak korunmasına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 xml:space="preserve">Gündemin 78’inci maddesinde yer alan, Sincan İlçesi Ertuğrulgazi ve Osmanlı Mahalleleri sınırlarında bulunan “Sevda Sokak” isminin “Şehit Emrah YİĞİT Sokak” olarak değiştirilmesine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Gündemin 79’uncu maddesinde yer alan, Keçiören İlçesi Şenlik Mahallesi sınırlarında bulunan “Köklü Sokak” isminin “Şehit Tolga AKDAŞ Sokak” olarak değiştirilmesine ilişkin İsimlendirme Komisyonu Raporu üzerinde söz alan olmadığından, rapor yazıldığı şekliyle oylanarak toplantıya katılan 120 üyenin oybirliğiyle kabul edildi.</w:t>
      </w:r>
    </w:p>
    <w:p w:rsidR="003A6EAF" w:rsidRPr="00053E1F" w:rsidRDefault="003A6EAF" w:rsidP="003A6EAF">
      <w:pPr>
        <w:spacing w:after="60" w:line="240" w:lineRule="atLeast"/>
        <w:ind w:firstLine="709"/>
        <w:jc w:val="both"/>
      </w:pPr>
      <w:r w:rsidRPr="00053E1F">
        <w:t xml:space="preserve">Gündemin 80’inci maddesinde yer alan, Sincan İlçesi Pınarbaşı Mahallesi sınırlarında bulunan “134. Cadde” isminin “Şehit Mehmet Ali KORKMAZ Caddesi” olarak değiştirilmesine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 xml:space="preserve">Gündemin 81’inci maddesinde yer alan, Keçiören İlçesi Adnan Menderes Mahallesi sınırlarında bulunan “1065. Sokak” isminin “Şehit Gökhan Osman KARADUMAN Sokak” olarak değiştirilmesine ilişkin İsimlendirme Komisyonu Raporu üzerinde söz alan olmadığından, rapor yazıldığı şekliyle oylanarak toplantıya katılan 120 üyenin oybirliğiyle kabul edildi.  </w:t>
      </w:r>
    </w:p>
    <w:p w:rsidR="003A6EAF" w:rsidRPr="00053E1F" w:rsidRDefault="003A6EAF" w:rsidP="003A6EAF">
      <w:pPr>
        <w:tabs>
          <w:tab w:val="left" w:pos="4935"/>
        </w:tabs>
        <w:spacing w:after="60" w:line="240" w:lineRule="atLeast"/>
        <w:ind w:firstLine="709"/>
        <w:jc w:val="both"/>
      </w:pPr>
      <w:r w:rsidRPr="00053E1F">
        <w:t xml:space="preserve">Gündemin 82’nci maddesinde yer alan, Çankaya İlçesi Oran Mahallesi sınırlarında 29086 adanın paralelinde bulunan alt geçide “Şehit Burak ÇOŞKUN Alt Geçidi” isminin verilmesine ilişkin İsimlendirme Komisyonu Raporu üzerinde söz alan olmadığından, rapor yazıldığı şekliyle oylanarak toplantıya katılan 120 üyenin oybirliğiyle kabul edildi.  </w:t>
      </w:r>
      <w:r w:rsidRPr="00053E1F">
        <w:tab/>
      </w:r>
    </w:p>
    <w:p w:rsidR="003A6EAF" w:rsidRPr="00053E1F" w:rsidRDefault="003A6EAF" w:rsidP="003A6EAF">
      <w:pPr>
        <w:spacing w:after="60" w:line="240" w:lineRule="atLeast"/>
        <w:ind w:firstLine="709"/>
        <w:jc w:val="both"/>
      </w:pPr>
      <w:r w:rsidRPr="00053E1F">
        <w:t xml:space="preserve">Gündemin 83’üncü maddesinde yer alan, Mamak İlçesi Dutluk ve </w:t>
      </w:r>
      <w:proofErr w:type="spellStart"/>
      <w:r w:rsidRPr="00053E1F">
        <w:t>Şirintepe</w:t>
      </w:r>
      <w:proofErr w:type="spellEnd"/>
      <w:r w:rsidRPr="00053E1F">
        <w:t xml:space="preserve"> Mahalleleri sınırlarında bulunan isimsiz yol </w:t>
      </w:r>
      <w:proofErr w:type="gramStart"/>
      <w:r w:rsidRPr="00053E1F">
        <w:t>güzergahlarının</w:t>
      </w:r>
      <w:proofErr w:type="gramEnd"/>
      <w:r w:rsidRPr="00053E1F">
        <w:t xml:space="preserve"> isimlendirilmesine ilişkin İsimlendirme Komisyonu Raporu üzerinde söz alan olmadığından, rapor yazıldığı şekliyle oylanarak toplantıya katılan 120 üyenin oybirliğiyle kabul edildi.</w:t>
      </w:r>
    </w:p>
    <w:p w:rsidR="003A6EAF" w:rsidRPr="00053E1F" w:rsidRDefault="003A6EAF" w:rsidP="003A6EAF">
      <w:pPr>
        <w:spacing w:after="60" w:line="240" w:lineRule="atLeast"/>
        <w:ind w:firstLine="709"/>
        <w:jc w:val="both"/>
      </w:pPr>
      <w:r w:rsidRPr="00053E1F">
        <w:t>Gündemin 84’üncü maddesinde yer alan, Keçiören İlçesi Ayvalı Mahallesi ve Yenimahalle İlçesi Pamuklar Mahallesi sınırlarında bulunan “142. Sokak” isminin “Şehit Mehmet UYGUN Sokak” olarak değiştirilmesine ilişkin İsimlendirme Komisyonu Raporu üzerinde söz alan olmadığından, rapor yazıldığı şekliyle oylanarak toplantıya katılan 120 üyenin oybirliğiyle kabul edildi.</w:t>
      </w:r>
    </w:p>
    <w:p w:rsidR="003A6EAF" w:rsidRDefault="003A6EAF" w:rsidP="003A6EAF">
      <w:pPr>
        <w:spacing w:after="60" w:line="240" w:lineRule="atLeast"/>
        <w:ind w:firstLine="709"/>
        <w:jc w:val="both"/>
      </w:pPr>
      <w:r w:rsidRPr="00053E1F">
        <w:t xml:space="preserve">Gündemin 85’inci maddesinde yer alan, Etimesgut İlçesi 30 Ağustos Mahallesi sınırlarında bulunan “2116. Sokak” isminin “Şehit Lokman BİÇİNCİ Sokak” olarak değiştirilmesine ilişkin İsimlendirme Komisyonu Raporu üzerinde söz alan olmadığından, rapor yazıldığı şekliyle oylanarak toplantıya katılan 120 üyenin oybirliğiyle kabul edildi. </w:t>
      </w:r>
    </w:p>
    <w:p w:rsidR="003A6EAF" w:rsidRDefault="003A6EAF" w:rsidP="003A6EAF">
      <w:pPr>
        <w:spacing w:after="60" w:line="240" w:lineRule="atLeast"/>
        <w:ind w:firstLine="709"/>
        <w:jc w:val="both"/>
      </w:pPr>
    </w:p>
    <w:p w:rsidR="003A6EAF" w:rsidRDefault="003A6EAF" w:rsidP="003A6EAF">
      <w:pPr>
        <w:spacing w:after="60" w:line="240" w:lineRule="atLeast"/>
        <w:ind w:firstLine="709"/>
        <w:jc w:val="both"/>
      </w:pPr>
    </w:p>
    <w:p w:rsidR="003A6EAF" w:rsidRPr="00053E1F" w:rsidRDefault="003A6EAF" w:rsidP="003A6EAF">
      <w:pPr>
        <w:spacing w:after="60" w:line="240" w:lineRule="atLeast"/>
        <w:ind w:firstLine="709"/>
        <w:jc w:val="both"/>
      </w:pPr>
      <w:r w:rsidRPr="00053E1F">
        <w:t xml:space="preserve"> </w:t>
      </w:r>
    </w:p>
    <w:p w:rsidR="003A6EAF" w:rsidRPr="00053E1F" w:rsidRDefault="003A6EAF" w:rsidP="003A6EAF">
      <w:pPr>
        <w:spacing w:after="60" w:line="240" w:lineRule="atLeast"/>
        <w:ind w:firstLine="709"/>
        <w:jc w:val="both"/>
      </w:pPr>
      <w:r w:rsidRPr="00053E1F">
        <w:lastRenderedPageBreak/>
        <w:t xml:space="preserve">Gündemin 86’ıncı maddesinde yer alan, Çankaya İlçesi Yukarı Dikmen ve Dumlupınar Mahalleleri sınırlarında bulunan Turan Güneş Bulvarı üzerindeki isimsiz üst geçidin “Şehit Bülent ALBAYRAK Üst Geçidi” olarak isimlendirilmesine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 xml:space="preserve">Gündemin 87’nci maddesinde yer alan, Çankaya İlçesi Yukarı Dikmen ve Dumlupınar Mahalleleri sınırlarında bulunan 16128 adanın paralelindeki alt geçidin “Şehit </w:t>
      </w:r>
      <w:proofErr w:type="spellStart"/>
      <w:r w:rsidRPr="00053E1F">
        <w:t>Ertuğ</w:t>
      </w:r>
      <w:proofErr w:type="spellEnd"/>
      <w:r w:rsidRPr="00053E1F">
        <w:t xml:space="preserve"> GÜLER Alt Geçidi” olarak isimlendirilmesine ilişkin İsimlendirme Komisyonu Raporu üzerinde söz alan olmadığından, rapor yazıldığı şekliyle oylanarak toplantıya katılan 120 üyenin oybirliğiyle kabul edildi.  </w:t>
      </w:r>
    </w:p>
    <w:p w:rsidR="003A6EAF" w:rsidRPr="00053E1F" w:rsidRDefault="003A6EAF" w:rsidP="003A6EAF">
      <w:pPr>
        <w:spacing w:after="60" w:line="240" w:lineRule="atLeast"/>
        <w:ind w:firstLine="709"/>
        <w:jc w:val="both"/>
      </w:pPr>
      <w:r w:rsidRPr="00053E1F">
        <w:t xml:space="preserve">Gündemin 88’inci maddesinde yer alan, </w:t>
      </w:r>
      <w:r w:rsidRPr="00053E1F">
        <w:rPr>
          <w:color w:val="000000"/>
        </w:rPr>
        <w:t xml:space="preserve">Keçiören İlçesi </w:t>
      </w:r>
      <w:proofErr w:type="spellStart"/>
      <w:r w:rsidRPr="00053E1F">
        <w:rPr>
          <w:color w:val="000000"/>
        </w:rPr>
        <w:t>Bağlarbaşı</w:t>
      </w:r>
      <w:proofErr w:type="spellEnd"/>
      <w:r w:rsidRPr="00053E1F">
        <w:rPr>
          <w:color w:val="000000"/>
        </w:rPr>
        <w:t xml:space="preserve"> Mahallesi sınırlarında bulunan “483. Sokak” isminin “Muhtar Osman USLU Sokak” olarak değiştirilmesi konusunun ertelenmesine </w:t>
      </w:r>
      <w:r w:rsidRPr="00053E1F">
        <w:t xml:space="preserve">ilişkin İsimlendirme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89’uncu maddesinde yer alan, </w:t>
      </w:r>
      <w:r w:rsidRPr="00053E1F">
        <w:rPr>
          <w:color w:val="000000"/>
        </w:rPr>
        <w:t xml:space="preserve">Keçiören İlçesi Ovacık Mahallesi sınırlarında bulunan “541. Cadde” isminin “Dursun AKÇAM Caddesi” olarak değiştirilmesi konusunun ertelenmesine </w:t>
      </w:r>
      <w:r w:rsidRPr="00053E1F">
        <w:t xml:space="preserve">ilişkin İsimlendirme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90’ıncı maddesinde yer alan, </w:t>
      </w:r>
      <w:r w:rsidRPr="00053E1F">
        <w:rPr>
          <w:color w:val="000000"/>
        </w:rPr>
        <w:t xml:space="preserve">Keçiören İlçesi Ovacık Mahallesi sınırlarında bulunan “542. Cadde” isminin “Tayfun TALİPOĞLU Caddesi” olarak değiştirilmesi konusunun ertelenmesine ilişkin İsimlendirme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91’inci maddesinde yer alan, Sincan İlçesi Mareşal Çakmak Mahallesinde bir sokağa “Dursun KESKİN” isminin verilmesi </w:t>
      </w:r>
      <w:r w:rsidRPr="00053E1F">
        <w:rPr>
          <w:color w:val="000000"/>
        </w:rPr>
        <w:t>konusunun ertelenmesine</w:t>
      </w:r>
      <w:r w:rsidRPr="00053E1F">
        <w:t xml:space="preserve"> ilişkin İsimlendirme Komisyonu Raporu üzerinde söz alan İsimlendirme Komisyonu Başkanı Emre ARSLANTAŞ “Komisyon raporumuz erteleme şeklinde. Bunun kabulü olarak değiştirilerek oylanmasını teklif ediyorum.” açıklamasından sonra Başkan, 91’inci madde komisyon raporunu Komisyon Başkanımızın teklifiyle olumlu yönde değiştirerek oya sundu ve Komisyon Rap</w:t>
      </w:r>
      <w:r>
        <w:t xml:space="preserve">oru değiştirilmiş tarzda oylanarak </w:t>
      </w:r>
      <w:r w:rsidRPr="00053E1F">
        <w:t>oybirliğiyle kabul edildi.</w:t>
      </w:r>
    </w:p>
    <w:p w:rsidR="003A6EAF" w:rsidRPr="00053E1F" w:rsidRDefault="003A6EAF" w:rsidP="003A6EAF">
      <w:pPr>
        <w:spacing w:after="60" w:line="240" w:lineRule="atLeast"/>
        <w:ind w:firstLine="709"/>
        <w:jc w:val="both"/>
      </w:pPr>
      <w:r w:rsidRPr="00053E1F">
        <w:t xml:space="preserve">Gündemin 92’nci maddesinde yer alan, Etimesgut İlçesi Erler Mahallesi 48832 ada karşısı ile Eskişehir Yolu arasında kalan yeşil alana “Ayhan SÜMER Hatıra Ormanı” isminin verilmesi </w:t>
      </w:r>
      <w:r w:rsidRPr="00053E1F">
        <w:rPr>
          <w:color w:val="000000"/>
        </w:rPr>
        <w:t>konusunun ertelenmesine</w:t>
      </w:r>
      <w:r w:rsidRPr="00053E1F">
        <w:t xml:space="preserve"> ilişkin İsimlendirme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93’üncü maddesinde yer alan, Ankara’da belediye başkanı veya başkan vekili olarak görev yapmış kişilerin isimlerinin yaşatılması </w:t>
      </w:r>
      <w:r w:rsidRPr="00053E1F">
        <w:rPr>
          <w:color w:val="000000"/>
        </w:rPr>
        <w:t>konusunun ertelenmesine</w:t>
      </w:r>
      <w:r w:rsidRPr="00053E1F">
        <w:t xml:space="preserve"> ilişkin İsimlendirme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94’üncü maddesinde yer alan, Haymana İlçesi Demirözü Mahallesi, </w:t>
      </w:r>
      <w:proofErr w:type="spellStart"/>
      <w:r w:rsidRPr="00053E1F">
        <w:t>Kızılkoyunlu</w:t>
      </w:r>
      <w:proofErr w:type="spellEnd"/>
      <w:r w:rsidRPr="00053E1F">
        <w:t xml:space="preserve"> Mahallesi ve Yamak Grup Yolunda yaşanan selden dolayı zarar gören altyapının yenilenmesi ve mahalle sakinlerine yardım yapılması konusunun ilgilisine iadesine ilişkin Hukuk ve Tarifeler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proofErr w:type="gramStart"/>
      <w:r w:rsidRPr="00053E1F">
        <w:t>Gündemin 95’inci maddesinde yer alan, Yeni Mamak KDGPA 1. Kısım (4, 5, 6 ve 7. Etaplar) içinde yer alan 51594/2, 51595/2, 52114/2 ve 52115/4 ada parseller üzerinde bulunan toplam 850 konutun kat karşılığı ihale edilerek yaptırılmasına ilişkin Hukuk ve Tarifeler Komisyonu Raporu üzerinde söz alan olmadığından, rapor yazıldığı şekliyle oylanarak oybirliğiyle kabul edildi.</w:t>
      </w:r>
      <w:proofErr w:type="gramEnd"/>
    </w:p>
    <w:p w:rsidR="003A6EAF" w:rsidRPr="00053E1F" w:rsidRDefault="003A6EAF" w:rsidP="003A6EAF">
      <w:pPr>
        <w:spacing w:after="60" w:line="240" w:lineRule="atLeast"/>
        <w:ind w:firstLine="709"/>
        <w:jc w:val="both"/>
      </w:pPr>
      <w:r w:rsidRPr="00053E1F">
        <w:t xml:space="preserve">Gündemin 96’ncı maddesinde yer alan,  Belediyemiz ile Türkiye Kadın Dernekleri Federasyonu arasında Acil Yardım Hattı İşbirliği Protokolü yapılması konusuna ilişkin Hukuk ve Tarifeler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lastRenderedPageBreak/>
        <w:t xml:space="preserve">Gündemin 97’nci maddesinde yer alan, Yeniden düzenlenen Bilgi İşlem Dairesi Başkanlığı Görev ve Çalışma Esaslarına Dair Yönetmeliğe ilişkin Hukuk ve Tarifeler Komisyonu Raporu üzerinde söz alan olmadığından, rapor yazıldığı şekliyle oylanarak oybirliğiyle kabul edildi.  </w:t>
      </w:r>
    </w:p>
    <w:p w:rsidR="003A6EAF" w:rsidRPr="00053E1F" w:rsidRDefault="003A6EAF" w:rsidP="003A6EAF">
      <w:pPr>
        <w:spacing w:after="60" w:line="240" w:lineRule="atLeast"/>
        <w:ind w:firstLine="709"/>
        <w:jc w:val="both"/>
      </w:pPr>
      <w:r w:rsidRPr="00053E1F">
        <w:t xml:space="preserve">Gündemin 98’inci maddesinde yer alan, </w:t>
      </w:r>
      <w:proofErr w:type="spellStart"/>
      <w:r w:rsidRPr="00053E1F">
        <w:t>Kahramankazan</w:t>
      </w:r>
      <w:proofErr w:type="spellEnd"/>
      <w:r w:rsidRPr="00053E1F">
        <w:t xml:space="preserve"> S.S. Saraykent Toplu İşyeri Kooperatifince yapılan yol kabul talebi konusuna ilişkin Hukuk ve Tarifeler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Gündemin 99’uncu maddesinde yer alan, Toplu Konut-Büyükşehir Belediyesi İnşaat, Emlak, Mimarlık ve Proje Anonim Şirketi (TOBAŞ) ile ilgili tasfiye işlemlerine ilişkin Hukuk ve Tarifeler Komisyonu Raporu üzerinde söz alan olmadığından, rapor yazıldığı şekliyle oylanarak oybirliğiyle kabul edildi.</w:t>
      </w:r>
    </w:p>
    <w:p w:rsidR="003A6EAF" w:rsidRPr="00053E1F" w:rsidRDefault="003A6EAF" w:rsidP="003A6EAF">
      <w:pPr>
        <w:spacing w:after="60" w:line="240" w:lineRule="atLeast"/>
        <w:ind w:firstLine="709"/>
        <w:jc w:val="both"/>
      </w:pPr>
      <w:r w:rsidRPr="00053E1F">
        <w:t xml:space="preserve">Gündemin 100’üncü maddesinde yer alan,  EGO Genel Müdürlüğü uhdesindeki ücret toplama sisteminin Belediyemiz iştirakine devrine ilişkin Hukuk ve Tarifeler Komisyonu Raporu üzerinde söz alan olmadığından, rapor yazıldığı şekliyle oylanarak </w:t>
      </w:r>
      <w:r w:rsidRPr="00820433">
        <w:t>oy</w:t>
      </w:r>
      <w:r>
        <w:t>birliği</w:t>
      </w:r>
      <w:r w:rsidRPr="00053E1F">
        <w:t xml:space="preserve"> kabul edildi.</w:t>
      </w:r>
    </w:p>
    <w:p w:rsidR="003A6EAF" w:rsidRPr="00053E1F" w:rsidRDefault="003A6EAF" w:rsidP="003A6EAF">
      <w:pPr>
        <w:spacing w:after="60" w:line="240" w:lineRule="atLeast"/>
        <w:ind w:firstLine="709"/>
        <w:jc w:val="both"/>
      </w:pPr>
      <w:proofErr w:type="gramStart"/>
      <w:r w:rsidRPr="00053E1F">
        <w:t>Gündemin 101’inci maddesinde yer alan, Çankaya İlçesi Koru Mahallesi 15569 ada 3 parsel üzerindeki sınırlı hak tesisinin kaldırılması, sözleşmenin fesih edilmesi, tasfiye işlemleri için gerekli komisyonların kurulması ve sözleşme kapsamında yüklenici firmadan alınan kesin teminatın iade edilmesi konusuna ilişkin Hukuk ve Tarifeler Komisyonu Raporu üzerinde söz alan olmadığından, rapor yazıldığı şekliyle oylanarak oy</w:t>
      </w:r>
      <w:r w:rsidRPr="00820433">
        <w:t>çokluğuyla</w:t>
      </w:r>
      <w:r w:rsidRPr="00053E1F">
        <w:t xml:space="preserve"> kabul edildi.</w:t>
      </w:r>
      <w:proofErr w:type="gramEnd"/>
    </w:p>
    <w:p w:rsidR="003A6EAF" w:rsidRPr="00053E1F" w:rsidRDefault="003A6EAF" w:rsidP="003A6EAF">
      <w:pPr>
        <w:shd w:val="clear" w:color="auto" w:fill="FFFFFF"/>
        <w:spacing w:after="60" w:line="240" w:lineRule="atLeast"/>
        <w:ind w:firstLine="709"/>
        <w:jc w:val="both"/>
        <w:rPr>
          <w:b/>
        </w:rPr>
      </w:pPr>
      <w:r w:rsidRPr="00053E1F">
        <w:rPr>
          <w:b/>
        </w:rPr>
        <w:t>Başkan tarafından, Gündem Dışı Konuşma talebi olduğu açıklanarak;</w:t>
      </w:r>
    </w:p>
    <w:p w:rsidR="003A6EAF" w:rsidRPr="00053E1F" w:rsidRDefault="003A6EAF" w:rsidP="003A6EAF">
      <w:pPr>
        <w:shd w:val="clear" w:color="auto" w:fill="FFFFFF"/>
        <w:spacing w:after="60" w:line="240" w:lineRule="atLeast"/>
        <w:ind w:firstLine="709"/>
        <w:jc w:val="both"/>
      </w:pPr>
      <w:r w:rsidRPr="00053E1F">
        <w:t>1– Sinan BURHAN</w:t>
      </w:r>
      <w:r>
        <w:t xml:space="preserve"> </w:t>
      </w:r>
      <w:r w:rsidRPr="00053E1F">
        <w:t xml:space="preserve">söz alarak, “Ankara Büyükşehir Belediyesinde çalışan işçilerin maaşlarına sendikal zam yapılamadığından, bayrama ekonomik sıkıntılar içinde girdiklerine, bu yönde işçilerden çok sayıda mesajlar </w:t>
      </w:r>
      <w:proofErr w:type="gramStart"/>
      <w:r w:rsidRPr="00053E1F">
        <w:t>aldıklarına;hükümetin</w:t>
      </w:r>
      <w:proofErr w:type="gramEnd"/>
      <w:r w:rsidRPr="00053E1F">
        <w:t xml:space="preserve"> CHP’li belediyelere karşı kaynak kesintisi yaptığı haberlerinin gerçekçi olmadığına; belediyedeki işçi sayısının artmış olduğuna”   ilişkin gündem dışı bir konuşma yaptı.</w:t>
      </w:r>
    </w:p>
    <w:p w:rsidR="003A6EAF" w:rsidRPr="00053E1F" w:rsidRDefault="003A6EAF" w:rsidP="003A6EAF">
      <w:pPr>
        <w:shd w:val="clear" w:color="auto" w:fill="FFFFFF"/>
        <w:spacing w:after="60" w:line="240" w:lineRule="atLeast"/>
        <w:ind w:firstLine="709"/>
        <w:jc w:val="both"/>
      </w:pPr>
      <w:r w:rsidRPr="00053E1F">
        <w:t xml:space="preserve">2– AK Parti Grubu adına Meral BOZOĞLU söz alarak, “Sel afetinde hayatını kaybedenlere, çeşitli operasyonlarda şehit olan Mehmetçiklerimize ve dün bir hasta yakını tarafından saldırıya uğrayan ve hayatını kaybeden Dr. Ekrem </w:t>
      </w:r>
      <w:proofErr w:type="spellStart"/>
      <w:r w:rsidRPr="00053E1F">
        <w:t>KARAKAYA’ya</w:t>
      </w:r>
      <w:proofErr w:type="spellEnd"/>
      <w:r w:rsidRPr="00053E1F">
        <w:t xml:space="preserve"> ve ofisinde saldırıya uğrayan Avukat Servet </w:t>
      </w:r>
      <w:proofErr w:type="spellStart"/>
      <w:r w:rsidRPr="00053E1F">
        <w:t>BAKIRTAŞ’a</w:t>
      </w:r>
      <w:proofErr w:type="spellEnd"/>
      <w:r w:rsidRPr="00053E1F">
        <w:t xml:space="preserve"> Allahtan rahmet, ailelerine büyük sabırlar dilediğini açıkladı. </w:t>
      </w:r>
      <w:proofErr w:type="gramStart"/>
      <w:r w:rsidRPr="00053E1F">
        <w:t xml:space="preserve">Bundan tam 6 yıl önce 15 Temmuz’da teşebbüs edilen darbe girişiminin Türk demokrasisini kalbinden vurmaya çalışan bir kalkışma olduğuna; bu bir darbe teşebbüsü değil, Türk Milletine, Türkiye coğrafyasına, İslam Dinine, insani değerlere, toplumsal birlik ve güvene, demokrasiye, cumhuriyete, devlete ve umutlarını bize bağlamış milletlere, devletlere vurulmuş bir </w:t>
      </w:r>
      <w:proofErr w:type="spellStart"/>
      <w:r w:rsidRPr="00053E1F">
        <w:t>Fetö</w:t>
      </w:r>
      <w:proofErr w:type="spellEnd"/>
      <w:r w:rsidRPr="00053E1F">
        <w:t xml:space="preserve"> yapılanmasının saldırısı olduğuna” ilişkin gündem dışı bir konuşma yaptı.</w:t>
      </w:r>
      <w:proofErr w:type="gramEnd"/>
    </w:p>
    <w:p w:rsidR="003A6EAF" w:rsidRDefault="003A6EAF" w:rsidP="003A6EAF">
      <w:pPr>
        <w:shd w:val="clear" w:color="auto" w:fill="FFFFFF"/>
        <w:spacing w:after="60" w:line="240" w:lineRule="atLeast"/>
        <w:ind w:firstLine="709"/>
        <w:jc w:val="both"/>
      </w:pPr>
      <w:r w:rsidRPr="00053E1F">
        <w:t>3– Yüce Atilla DEMİRCİ söz alarak, “Dün Konya Şehir Hastanesinde yaşanan elim olaya, doktorlara karşı yapılan saldırılara ve ölümle sonuçlanan olaylara; ilçe ve illerdeki hastanelerde nitelikli doktor kalmaması sonucu vatandaşların karşılaşacakları durumlara” ilişkin gündem dışı bir konuşma yaptı.</w:t>
      </w:r>
    </w:p>
    <w:p w:rsidR="003A6EAF" w:rsidRPr="00053E1F" w:rsidRDefault="003A6EAF" w:rsidP="003A6EAF">
      <w:pPr>
        <w:shd w:val="clear" w:color="auto" w:fill="FFFFFF"/>
        <w:spacing w:after="60" w:line="240" w:lineRule="atLeast"/>
        <w:ind w:firstLine="709"/>
        <w:jc w:val="both"/>
      </w:pPr>
      <w:proofErr w:type="gramStart"/>
      <w:r w:rsidRPr="00053E1F">
        <w:t xml:space="preserve">4– İYİ Parti Grup Başkanvekili Adnan BEKER söz alarak, “Üye Sinan </w:t>
      </w:r>
      <w:proofErr w:type="spellStart"/>
      <w:r w:rsidRPr="00053E1F">
        <w:t>BURHAN’ın</w:t>
      </w:r>
      <w:proofErr w:type="spellEnd"/>
      <w:r w:rsidRPr="00053E1F">
        <w:t xml:space="preserve"> konuşmasına cevaben bir konuşma yaparak,  işçilerin almakta oldukları maaşlarına ve sendikalarla yapılan ve bundan sonra yapılacak olan sözleşmelere göre alacakları maaşlara; belediyenin imkânları boyutunda maaşlarına zam yapılacağına;  sendikalarla her gün toplantılar yapıldığına; Türkiye’de ekonomik kriz olduğuna, işçilerin almakta oldukları maaşlarının yetmediğine” ilişkin gündem dışı bir konuşma yaptı.</w:t>
      </w:r>
      <w:proofErr w:type="gramEnd"/>
    </w:p>
    <w:p w:rsidR="003A6EAF" w:rsidRDefault="003A6EAF" w:rsidP="003A6EAF">
      <w:pPr>
        <w:shd w:val="clear" w:color="auto" w:fill="FFFFFF"/>
        <w:spacing w:after="60" w:line="240" w:lineRule="atLeast"/>
        <w:ind w:firstLine="709"/>
        <w:jc w:val="both"/>
      </w:pPr>
      <w:proofErr w:type="gramStart"/>
      <w:r w:rsidRPr="00053E1F">
        <w:t>5– MHP Grup Başkanvekili Murat ILIKAN söz alarak “İşçilerin sorunlarının Ocak ayından bu tarafa devam etmekte olduğuna ve Ocak ayından beri sendika konusunun bu Mecliste konuşulduğuna;  belirsizliğin devam ettiğine; bunun belediye yönetiminin yarattığı otorite boşluğundan kaynaklandığına; dilek ve temennilerden ziyade işçilerin haklarıyla ilgili düzeltme yapılması için bir adım daha beklediklerine; bütün işçilerin bayramlarını kutladığına” ilişkin gündem dışı bir konuşma yaptı.</w:t>
      </w:r>
      <w:proofErr w:type="gramEnd"/>
    </w:p>
    <w:p w:rsidR="003A6EAF" w:rsidRPr="00053E1F" w:rsidRDefault="003A6EAF" w:rsidP="003A6EAF">
      <w:pPr>
        <w:shd w:val="clear" w:color="auto" w:fill="FFFFFF"/>
        <w:spacing w:after="60" w:line="240" w:lineRule="atLeast"/>
        <w:ind w:firstLine="709"/>
        <w:jc w:val="both"/>
      </w:pPr>
    </w:p>
    <w:p w:rsidR="003A6EAF" w:rsidRPr="00053E1F" w:rsidRDefault="003A6EAF" w:rsidP="003A6EAF">
      <w:pPr>
        <w:shd w:val="clear" w:color="auto" w:fill="FFFFFF"/>
        <w:spacing w:after="60" w:line="240" w:lineRule="atLeast"/>
        <w:ind w:firstLine="709"/>
        <w:jc w:val="both"/>
      </w:pPr>
      <w:r w:rsidRPr="00053E1F">
        <w:lastRenderedPageBreak/>
        <w:t>6– Nihat YALÇIN söz alarak, “Dün yapılan konuşmalardan sonra sosyal medya ve telefon aracılığıyla teşekkür aldıklarına; işçi ve emekçilerin yanında olmaya devam edeceklerine; bütün belediye şirketlerinde bu sorunun devam etmekte olduğuna” ilişkin gündem dışı bir konuşma yaptı.</w:t>
      </w:r>
    </w:p>
    <w:p w:rsidR="003A6EAF" w:rsidRDefault="003A6EAF" w:rsidP="003A6EAF">
      <w:pPr>
        <w:spacing w:after="20"/>
        <w:ind w:firstLine="709"/>
        <w:jc w:val="both"/>
        <w:rPr>
          <w:lang w:eastAsia="en-US"/>
        </w:rPr>
      </w:pPr>
      <w:r w:rsidRPr="00053E1F">
        <w:rPr>
          <w:lang w:eastAsia="en-US"/>
        </w:rPr>
        <w:t>Gündemde yer alan diğer maddeleri görüşmek üzere, 08</w:t>
      </w:r>
      <w:r>
        <w:rPr>
          <w:lang w:eastAsia="en-US"/>
        </w:rPr>
        <w:t xml:space="preserve"> </w:t>
      </w:r>
      <w:r w:rsidRPr="00053E1F">
        <w:rPr>
          <w:lang w:eastAsia="en-US"/>
        </w:rPr>
        <w:t>Temmuz 2022</w:t>
      </w:r>
      <w:r>
        <w:rPr>
          <w:lang w:eastAsia="en-US"/>
        </w:rPr>
        <w:t xml:space="preserve"> </w:t>
      </w:r>
      <w:r w:rsidRPr="00053E1F">
        <w:rPr>
          <w:lang w:eastAsia="en-US"/>
        </w:rPr>
        <w:t>Cuma</w:t>
      </w:r>
      <w:r>
        <w:rPr>
          <w:lang w:eastAsia="en-US"/>
        </w:rPr>
        <w:t xml:space="preserve"> </w:t>
      </w:r>
      <w:r w:rsidRPr="00053E1F">
        <w:rPr>
          <w:lang w:eastAsia="en-US"/>
        </w:rPr>
        <w:t>günü saat 10.00’da toplanmak üzere Birleşime saat 19.05’te son verildi.</w:t>
      </w:r>
    </w:p>
    <w:p w:rsidR="003A6EAF" w:rsidRDefault="003A6EAF" w:rsidP="003A6EAF">
      <w:pPr>
        <w:spacing w:after="20"/>
        <w:ind w:firstLine="709"/>
        <w:jc w:val="both"/>
        <w:rPr>
          <w:lang w:eastAsia="en-US"/>
        </w:rPr>
      </w:pPr>
    </w:p>
    <w:p w:rsidR="003A6EAF" w:rsidRDefault="003A6EAF" w:rsidP="003A6EAF">
      <w:pPr>
        <w:spacing w:after="20"/>
        <w:ind w:firstLine="709"/>
        <w:jc w:val="both"/>
        <w:rPr>
          <w:lang w:eastAsia="en-US"/>
        </w:rPr>
      </w:pPr>
    </w:p>
    <w:p w:rsidR="003A6EAF" w:rsidRPr="00053E1F" w:rsidRDefault="003A6EAF" w:rsidP="003A6EAF">
      <w:pPr>
        <w:spacing w:after="20"/>
        <w:ind w:firstLine="709"/>
        <w:jc w:val="both"/>
        <w:rPr>
          <w:lang w:eastAsia="en-US"/>
        </w:rPr>
      </w:pPr>
    </w:p>
    <w:p w:rsidR="003A6EAF" w:rsidRPr="00053E1F" w:rsidRDefault="003A6EAF" w:rsidP="003A6EAF">
      <w:pPr>
        <w:spacing w:after="60"/>
        <w:jc w:val="center"/>
        <w:rPr>
          <w:color w:val="000000"/>
          <w:lang w:eastAsia="en-US"/>
        </w:rPr>
      </w:pPr>
    </w:p>
    <w:tbl>
      <w:tblPr>
        <w:tblW w:w="0" w:type="auto"/>
        <w:tblLook w:val="04A0"/>
      </w:tblPr>
      <w:tblGrid>
        <w:gridCol w:w="9571"/>
      </w:tblGrid>
      <w:tr w:rsidR="003A6EAF" w:rsidRPr="00053E1F" w:rsidTr="00E51742">
        <w:tc>
          <w:tcPr>
            <w:tcW w:w="9921" w:type="dxa"/>
          </w:tcPr>
          <w:p w:rsidR="003A6EAF" w:rsidRPr="00053E1F" w:rsidRDefault="003A6EAF" w:rsidP="00E51742">
            <w:pPr>
              <w:jc w:val="center"/>
              <w:rPr>
                <w:color w:val="000000"/>
              </w:rPr>
            </w:pPr>
            <w:r w:rsidRPr="00053E1F">
              <w:rPr>
                <w:color w:val="000000"/>
              </w:rPr>
              <w:t>Fatih ÜNAL</w:t>
            </w:r>
          </w:p>
          <w:p w:rsidR="003A6EAF" w:rsidRPr="00053E1F" w:rsidRDefault="003A6EAF" w:rsidP="00E51742">
            <w:pPr>
              <w:jc w:val="center"/>
              <w:rPr>
                <w:color w:val="000000"/>
              </w:rPr>
            </w:pPr>
            <w:r w:rsidRPr="00053E1F">
              <w:rPr>
                <w:color w:val="000000"/>
              </w:rPr>
              <w:t>BAŞKAN</w:t>
            </w:r>
          </w:p>
          <w:p w:rsidR="003A6EAF" w:rsidRPr="00053E1F" w:rsidRDefault="003A6EAF" w:rsidP="00E51742">
            <w:pPr>
              <w:jc w:val="center"/>
              <w:rPr>
                <w:color w:val="000000"/>
              </w:rPr>
            </w:pPr>
            <w:r w:rsidRPr="00053E1F">
              <w:rPr>
                <w:color w:val="000000"/>
              </w:rPr>
              <w:t>Meclis 1. Başkanvekili</w:t>
            </w:r>
          </w:p>
          <w:p w:rsidR="003A6EAF" w:rsidRPr="00053E1F" w:rsidRDefault="003A6EAF" w:rsidP="00E51742">
            <w:pPr>
              <w:spacing w:after="60"/>
              <w:jc w:val="both"/>
              <w:rPr>
                <w:color w:val="000000"/>
                <w:lang w:eastAsia="en-US"/>
              </w:rPr>
            </w:pPr>
          </w:p>
        </w:tc>
      </w:tr>
    </w:tbl>
    <w:p w:rsidR="003A6EAF" w:rsidRPr="00053E1F" w:rsidRDefault="003A6EAF" w:rsidP="003A6EAF">
      <w:pPr>
        <w:shd w:val="clear" w:color="auto" w:fill="FFFFFF"/>
        <w:spacing w:after="60" w:line="240" w:lineRule="atLeast"/>
        <w:jc w:val="both"/>
        <w:rPr>
          <w:color w:val="000000"/>
        </w:rPr>
      </w:pPr>
    </w:p>
    <w:tbl>
      <w:tblPr>
        <w:tblW w:w="0" w:type="auto"/>
        <w:tblLook w:val="04A0"/>
      </w:tblPr>
      <w:tblGrid>
        <w:gridCol w:w="3201"/>
        <w:gridCol w:w="3162"/>
        <w:gridCol w:w="3208"/>
      </w:tblGrid>
      <w:tr w:rsidR="003A6EAF" w:rsidRPr="00053E1F" w:rsidTr="00E51742">
        <w:tc>
          <w:tcPr>
            <w:tcW w:w="3307" w:type="dxa"/>
          </w:tcPr>
          <w:p w:rsidR="003A6EAF" w:rsidRPr="00053E1F" w:rsidRDefault="003A6EAF" w:rsidP="00E51742">
            <w:pPr>
              <w:jc w:val="center"/>
              <w:rPr>
                <w:color w:val="000000"/>
              </w:rPr>
            </w:pPr>
            <w:r w:rsidRPr="00053E1F">
              <w:rPr>
                <w:color w:val="000000"/>
              </w:rPr>
              <w:t>Tuğba AYDOS</w:t>
            </w:r>
          </w:p>
          <w:p w:rsidR="003A6EAF" w:rsidRPr="00053E1F" w:rsidRDefault="003A6EAF" w:rsidP="00E51742">
            <w:pPr>
              <w:jc w:val="center"/>
              <w:rPr>
                <w:color w:val="000000"/>
              </w:rPr>
            </w:pPr>
            <w:r w:rsidRPr="00053E1F">
              <w:rPr>
                <w:color w:val="000000"/>
              </w:rPr>
              <w:t>KÂTİP ÜYE</w:t>
            </w:r>
          </w:p>
        </w:tc>
        <w:tc>
          <w:tcPr>
            <w:tcW w:w="3307" w:type="dxa"/>
          </w:tcPr>
          <w:p w:rsidR="003A6EAF" w:rsidRPr="00053E1F" w:rsidRDefault="003A6EAF" w:rsidP="00E51742">
            <w:pPr>
              <w:jc w:val="both"/>
              <w:rPr>
                <w:color w:val="000000"/>
              </w:rPr>
            </w:pPr>
          </w:p>
        </w:tc>
        <w:tc>
          <w:tcPr>
            <w:tcW w:w="3307" w:type="dxa"/>
          </w:tcPr>
          <w:p w:rsidR="003A6EAF" w:rsidRPr="00053E1F" w:rsidRDefault="003A6EAF" w:rsidP="00E51742">
            <w:pPr>
              <w:jc w:val="center"/>
              <w:rPr>
                <w:color w:val="000000"/>
              </w:rPr>
            </w:pPr>
            <w:r w:rsidRPr="00053E1F">
              <w:rPr>
                <w:color w:val="000000"/>
              </w:rPr>
              <w:t>Harun ÖZTÜRK</w:t>
            </w:r>
          </w:p>
          <w:p w:rsidR="003A6EAF" w:rsidRPr="00053E1F" w:rsidRDefault="003A6EAF" w:rsidP="00E51742">
            <w:pPr>
              <w:jc w:val="center"/>
              <w:rPr>
                <w:color w:val="000000"/>
              </w:rPr>
            </w:pPr>
            <w:r w:rsidRPr="00053E1F">
              <w:rPr>
                <w:color w:val="000000"/>
              </w:rPr>
              <w:t>KÂTİP ÜYE</w:t>
            </w:r>
          </w:p>
        </w:tc>
      </w:tr>
    </w:tbl>
    <w:p w:rsidR="003A6EAF" w:rsidRPr="00053E1F" w:rsidRDefault="003A6EAF" w:rsidP="003A6EAF">
      <w:pPr>
        <w:shd w:val="clear" w:color="auto" w:fill="FFFFFF"/>
        <w:spacing w:after="60" w:line="240" w:lineRule="atLeast"/>
        <w:ind w:firstLine="709"/>
        <w:jc w:val="both"/>
        <w:rPr>
          <w:color w:val="000000"/>
        </w:rPr>
      </w:pPr>
    </w:p>
    <w:p w:rsidR="003A6EAF" w:rsidRPr="00053E1F" w:rsidRDefault="003A6EAF" w:rsidP="003A6EAF">
      <w:pPr>
        <w:shd w:val="clear" w:color="auto" w:fill="FFFFFF"/>
        <w:spacing w:after="60" w:line="240" w:lineRule="atLeast"/>
        <w:ind w:firstLine="709"/>
        <w:jc w:val="both"/>
        <w:rPr>
          <w:color w:val="FF0000"/>
        </w:rPr>
      </w:pPr>
    </w:p>
    <w:p w:rsidR="003A6EAF" w:rsidRPr="00053E1F" w:rsidRDefault="003A6EAF" w:rsidP="003A6EAF">
      <w:pPr>
        <w:spacing w:after="60"/>
        <w:ind w:firstLine="709"/>
        <w:jc w:val="both"/>
        <w:rPr>
          <w:color w:val="FF0000"/>
          <w:lang w:eastAsia="en-US"/>
        </w:rPr>
      </w:pPr>
    </w:p>
    <w:p w:rsidR="003A6EAF" w:rsidRDefault="003A6EAF" w:rsidP="003A6EAF">
      <w:pPr>
        <w:jc w:val="both"/>
      </w:pPr>
    </w:p>
    <w:sectPr w:rsidR="003A6EAF"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4"/>
  </w:num>
  <w:num w:numId="2">
    <w:abstractNumId w:val="13"/>
  </w:num>
  <w:num w:numId="3">
    <w:abstractNumId w:val="16"/>
  </w:num>
  <w:num w:numId="4">
    <w:abstractNumId w:val="15"/>
  </w:num>
  <w:num w:numId="5">
    <w:abstractNumId w:val="3"/>
  </w:num>
  <w:num w:numId="6">
    <w:abstractNumId w:val="1"/>
  </w:num>
  <w:num w:numId="7">
    <w:abstractNumId w:val="9"/>
  </w:num>
  <w:num w:numId="8">
    <w:abstractNumId w:val="8"/>
  </w:num>
  <w:num w:numId="9">
    <w:abstractNumId w:val="6"/>
  </w:num>
  <w:num w:numId="10">
    <w:abstractNumId w:val="7"/>
  </w:num>
  <w:num w:numId="11">
    <w:abstractNumId w:val="11"/>
  </w:num>
  <w:num w:numId="12">
    <w:abstractNumId w:val="5"/>
  </w:num>
  <w:num w:numId="13">
    <w:abstractNumId w:val="4"/>
  </w:num>
  <w:num w:numId="14">
    <w:abstractNumId w:val="12"/>
  </w:num>
  <w:num w:numId="15">
    <w:abstractNumId w:val="2"/>
  </w:num>
  <w:num w:numId="1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0257"/>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9769F"/>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0810"/>
    <w:rsid w:val="000F10AE"/>
    <w:rsid w:val="000F12D3"/>
    <w:rsid w:val="000F1816"/>
    <w:rsid w:val="000F189B"/>
    <w:rsid w:val="000F20BB"/>
    <w:rsid w:val="000F4C5E"/>
    <w:rsid w:val="000F6BC8"/>
    <w:rsid w:val="000F7E3C"/>
    <w:rsid w:val="00100B3E"/>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6EAF"/>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4C4"/>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00F"/>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6BC9"/>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173"/>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58E8"/>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68CB"/>
    <w:rsid w:val="00CD7556"/>
    <w:rsid w:val="00CD755D"/>
    <w:rsid w:val="00CE0759"/>
    <w:rsid w:val="00CE0B34"/>
    <w:rsid w:val="00CE20FD"/>
    <w:rsid w:val="00CE21F4"/>
    <w:rsid w:val="00CE2D69"/>
    <w:rsid w:val="00CE38C1"/>
    <w:rsid w:val="00CE5511"/>
    <w:rsid w:val="00CE5873"/>
    <w:rsid w:val="00CE6B27"/>
    <w:rsid w:val="00CE72B3"/>
    <w:rsid w:val="00CE7699"/>
    <w:rsid w:val="00CF00B0"/>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B6F90"/>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E74"/>
    <w:rsid w:val="00EB4F4E"/>
    <w:rsid w:val="00EB5276"/>
    <w:rsid w:val="00EB5AD7"/>
    <w:rsid w:val="00EB63C1"/>
    <w:rsid w:val="00EB6839"/>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AEAD-0C14-47A6-96C7-4A554582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5254</Words>
  <Characters>29950</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2022-06-10T11:28:00Z</cp:lastPrinted>
  <dcterms:created xsi:type="dcterms:W3CDTF">2022-07-07T17:22:00Z</dcterms:created>
  <dcterms:modified xsi:type="dcterms:W3CDTF">2022-07-08T09:11:00Z</dcterms:modified>
</cp:coreProperties>
</file>