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7D" w:rsidRDefault="0081127D" w:rsidP="0081127D">
      <w:pPr>
        <w:tabs>
          <w:tab w:val="left" w:pos="3309"/>
        </w:tab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UK</w:t>
      </w:r>
      <w:r w:rsidRPr="009415A4">
        <w:rPr>
          <w:rFonts w:ascii="Times New Roman" w:eastAsiaTheme="minorHAnsi" w:hAnsi="Times New Roman" w:cs="Times New Roman"/>
          <w:sz w:val="24"/>
          <w:szCs w:val="24"/>
          <w:lang w:eastAsia="en-US"/>
        </w:rPr>
        <w:t xml:space="preserve">OME Genel Kurulunda görüşülmek üzere </w:t>
      </w:r>
      <w:r>
        <w:rPr>
          <w:rFonts w:ascii="Times New Roman" w:eastAsiaTheme="minorHAnsi" w:hAnsi="Times New Roman" w:cs="Times New Roman"/>
          <w:sz w:val="24"/>
          <w:szCs w:val="24"/>
          <w:lang w:eastAsia="en-US"/>
        </w:rPr>
        <w:t>minibüslerin durak yerinin belirlenmesine</w:t>
      </w:r>
      <w:r>
        <w:rPr>
          <w:rFonts w:ascii="Times New Roman" w:hAnsi="Times New Roman" w:cs="Times New Roman"/>
        </w:rPr>
        <w:t xml:space="preserve"> </w:t>
      </w:r>
      <w:r w:rsidRPr="009415A4">
        <w:rPr>
          <w:rFonts w:ascii="Times New Roman" w:eastAsiaTheme="minorHAnsi" w:hAnsi="Times New Roman" w:cs="Times New Roman"/>
          <w:sz w:val="24"/>
          <w:szCs w:val="24"/>
          <w:lang w:eastAsia="en-US"/>
        </w:rPr>
        <w:t xml:space="preserve">yönelik </w:t>
      </w:r>
    </w:p>
    <w:p w:rsidR="0081127D" w:rsidRDefault="0081127D" w:rsidP="0081127D">
      <w:pPr>
        <w:tabs>
          <w:tab w:val="left" w:pos="3309"/>
        </w:tabs>
        <w:spacing w:after="0" w:line="240" w:lineRule="auto"/>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81127D" w:rsidRPr="0062424B" w:rsidRDefault="0081127D" w:rsidP="0081127D">
      <w:pPr>
        <w:tabs>
          <w:tab w:val="left" w:pos="3309"/>
        </w:tabs>
        <w:spacing w:after="0" w:line="240" w:lineRule="auto"/>
        <w:jc w:val="center"/>
        <w:rPr>
          <w:rFonts w:ascii="Times New Roman" w:eastAsiaTheme="minorHAnsi" w:hAnsi="Times New Roman" w:cs="Times New Roman"/>
          <w:sz w:val="24"/>
          <w:szCs w:val="24"/>
          <w:lang w:eastAsia="en-US"/>
        </w:rPr>
      </w:pPr>
    </w:p>
    <w:p w:rsidR="0081127D" w:rsidRDefault="0081127D" w:rsidP="0081127D">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09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21</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01.2021</w:t>
      </w:r>
    </w:p>
    <w:p w:rsidR="0081127D" w:rsidRDefault="0081127D" w:rsidP="0081127D">
      <w:pPr>
        <w:pStyle w:val="AralkYok"/>
        <w:jc w:val="both"/>
        <w:rPr>
          <w:rFonts w:ascii="Times New Roman" w:hAnsi="Times New Roman" w:cs="Times New Roman"/>
          <w:sz w:val="24"/>
          <w:szCs w:val="24"/>
        </w:rPr>
      </w:pPr>
      <w:r w:rsidRPr="008A4CD0">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p>
    <w:p w:rsidR="0081127D" w:rsidRDefault="0081127D" w:rsidP="0081127D">
      <w:pPr>
        <w:pStyle w:val="AralkYok"/>
        <w:jc w:val="both"/>
        <w:rPr>
          <w:rFonts w:ascii="Times New Roman" w:hAnsi="Times New Roman" w:cs="Times New Roman"/>
          <w:sz w:val="23"/>
          <w:szCs w:val="23"/>
        </w:rPr>
      </w:pPr>
    </w:p>
    <w:tbl>
      <w:tblPr>
        <w:tblStyle w:val="TabloKlavuzu"/>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3"/>
        <w:gridCol w:w="2083"/>
        <w:gridCol w:w="2083"/>
        <w:gridCol w:w="2085"/>
        <w:gridCol w:w="2085"/>
      </w:tblGrid>
      <w:tr w:rsidR="0081127D" w:rsidTr="0081127D">
        <w:trPr>
          <w:trHeight w:val="847"/>
        </w:trPr>
        <w:tc>
          <w:tcPr>
            <w:tcW w:w="2083" w:type="dxa"/>
          </w:tcPr>
          <w:p w:rsidR="0081127D" w:rsidRDefault="0081127D" w:rsidP="0029617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1127D" w:rsidRPr="00945A0C" w:rsidRDefault="0081127D"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81127D" w:rsidRPr="00945A0C" w:rsidRDefault="0081127D"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81127D" w:rsidRDefault="0081127D" w:rsidP="0029617E">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A.B.B.Ulş.Dai.Bşk.</w:t>
            </w:r>
          </w:p>
        </w:tc>
        <w:tc>
          <w:tcPr>
            <w:tcW w:w="2083" w:type="dxa"/>
          </w:tcPr>
          <w:p w:rsidR="0081127D" w:rsidRDefault="0081127D" w:rsidP="0029617E">
            <w:pPr>
              <w:jc w:val="center"/>
              <w:rPr>
                <w:rFonts w:ascii="Times New Roman" w:hAnsi="Times New Roman" w:cs="Times New Roman"/>
                <w:sz w:val="16"/>
                <w:szCs w:val="16"/>
              </w:rPr>
            </w:pPr>
            <w:r>
              <w:rPr>
                <w:rFonts w:ascii="Times New Roman" w:hAnsi="Times New Roman" w:cs="Times New Roman"/>
                <w:sz w:val="16"/>
                <w:szCs w:val="16"/>
              </w:rPr>
              <w:t>İMZA</w:t>
            </w:r>
          </w:p>
          <w:p w:rsidR="0081127D" w:rsidRPr="00E62C95" w:rsidRDefault="0081127D" w:rsidP="0029617E">
            <w:pPr>
              <w:jc w:val="center"/>
              <w:rPr>
                <w:rFonts w:ascii="Times New Roman" w:hAnsi="Times New Roman" w:cs="Times New Roman"/>
                <w:sz w:val="16"/>
                <w:szCs w:val="16"/>
              </w:rPr>
            </w:pPr>
            <w:r w:rsidRPr="00E62C95">
              <w:rPr>
                <w:rFonts w:ascii="Times New Roman" w:hAnsi="Times New Roman" w:cs="Times New Roman"/>
                <w:sz w:val="16"/>
                <w:szCs w:val="16"/>
              </w:rPr>
              <w:t>Sevil ATASOY</w:t>
            </w:r>
          </w:p>
          <w:p w:rsidR="0081127D" w:rsidRPr="00E62C95" w:rsidRDefault="0081127D" w:rsidP="0029617E">
            <w:pPr>
              <w:jc w:val="center"/>
              <w:rPr>
                <w:rFonts w:ascii="Times New Roman" w:hAnsi="Times New Roman" w:cs="Times New Roman"/>
                <w:sz w:val="16"/>
                <w:szCs w:val="16"/>
              </w:rPr>
            </w:pPr>
            <w:r>
              <w:rPr>
                <w:rFonts w:ascii="Times New Roman" w:hAnsi="Times New Roman" w:cs="Times New Roman"/>
                <w:sz w:val="16"/>
                <w:szCs w:val="16"/>
              </w:rPr>
              <w:t>Trf. Den. Md. Yrd.</w:t>
            </w:r>
            <w:r w:rsidRPr="00E62C95">
              <w:rPr>
                <w:rFonts w:ascii="Times New Roman" w:hAnsi="Times New Roman" w:cs="Times New Roman"/>
                <w:sz w:val="16"/>
                <w:szCs w:val="16"/>
              </w:rPr>
              <w:t xml:space="preserve">     </w:t>
            </w:r>
          </w:p>
          <w:p w:rsidR="0081127D" w:rsidRDefault="0081127D" w:rsidP="0029617E">
            <w:pPr>
              <w:pStyle w:val="AralkYok"/>
              <w:jc w:val="center"/>
              <w:rPr>
                <w:rFonts w:ascii="Times New Roman" w:hAnsi="Times New Roman" w:cs="Times New Roman"/>
                <w:sz w:val="24"/>
                <w:szCs w:val="24"/>
              </w:rPr>
            </w:pPr>
            <w:r w:rsidRPr="00E62C95">
              <w:rPr>
                <w:rFonts w:ascii="Times New Roman" w:hAnsi="Times New Roman" w:cs="Times New Roman"/>
                <w:sz w:val="16"/>
                <w:szCs w:val="16"/>
              </w:rPr>
              <w:t xml:space="preserve"> İl Emniyet Md.</w:t>
            </w:r>
          </w:p>
        </w:tc>
        <w:tc>
          <w:tcPr>
            <w:tcW w:w="2083" w:type="dxa"/>
          </w:tcPr>
          <w:p w:rsidR="0081127D" w:rsidRDefault="0081127D" w:rsidP="0029617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1127D" w:rsidRPr="00945A0C" w:rsidRDefault="0081127D" w:rsidP="0029617E">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81127D" w:rsidRPr="00945A0C" w:rsidRDefault="0081127D"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81127D" w:rsidRDefault="0081127D" w:rsidP="0029617E">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85" w:type="dxa"/>
          </w:tcPr>
          <w:p w:rsidR="0081127D" w:rsidRDefault="0081127D" w:rsidP="0029617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81127D" w:rsidRPr="00945A0C" w:rsidRDefault="0081127D"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81127D" w:rsidRPr="00945A0C" w:rsidRDefault="0081127D" w:rsidP="0029617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81127D" w:rsidRDefault="0081127D" w:rsidP="0029617E">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 Zabıta Dai. Bşk.</w:t>
            </w:r>
          </w:p>
        </w:tc>
        <w:tc>
          <w:tcPr>
            <w:tcW w:w="2085" w:type="dxa"/>
          </w:tcPr>
          <w:p w:rsidR="0081127D" w:rsidRDefault="0081127D" w:rsidP="0029617E">
            <w:pPr>
              <w:jc w:val="center"/>
              <w:rPr>
                <w:rFonts w:ascii="Times New Roman" w:hAnsi="Times New Roman" w:cs="Times New Roman"/>
                <w:sz w:val="16"/>
                <w:szCs w:val="16"/>
              </w:rPr>
            </w:pPr>
            <w:r>
              <w:rPr>
                <w:rFonts w:ascii="Times New Roman" w:hAnsi="Times New Roman" w:cs="Times New Roman"/>
                <w:sz w:val="16"/>
                <w:szCs w:val="16"/>
              </w:rPr>
              <w:t>İMZA</w:t>
            </w:r>
          </w:p>
          <w:p w:rsidR="0081127D" w:rsidRPr="00E62C95" w:rsidRDefault="0081127D" w:rsidP="0029617E">
            <w:pPr>
              <w:jc w:val="center"/>
              <w:rPr>
                <w:rFonts w:ascii="Times New Roman" w:hAnsi="Times New Roman" w:cs="Times New Roman"/>
                <w:sz w:val="16"/>
                <w:szCs w:val="16"/>
              </w:rPr>
            </w:pPr>
            <w:r>
              <w:rPr>
                <w:rFonts w:ascii="Times New Roman" w:hAnsi="Times New Roman" w:cs="Times New Roman"/>
                <w:sz w:val="16"/>
                <w:szCs w:val="16"/>
              </w:rPr>
              <w:t>Cevdet KAVLAK</w:t>
            </w:r>
          </w:p>
          <w:p w:rsidR="0081127D" w:rsidRPr="00E62C95" w:rsidRDefault="0081127D" w:rsidP="0029617E">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81127D" w:rsidRDefault="0081127D" w:rsidP="0029617E">
            <w:pPr>
              <w:pStyle w:val="AralkYok"/>
              <w:jc w:val="center"/>
              <w:rPr>
                <w:rFonts w:ascii="Times New Roman" w:hAnsi="Times New Roman" w:cs="Times New Roman"/>
                <w:sz w:val="24"/>
                <w:szCs w:val="24"/>
              </w:rPr>
            </w:pPr>
            <w:r w:rsidRPr="00E62C95">
              <w:rPr>
                <w:rFonts w:ascii="Times New Roman" w:hAnsi="Times New Roman" w:cs="Times New Roman"/>
                <w:sz w:val="16"/>
                <w:szCs w:val="16"/>
              </w:rPr>
              <w:t>Ank.Oto.Şof.Esn.Oda.</w:t>
            </w:r>
          </w:p>
        </w:tc>
      </w:tr>
    </w:tbl>
    <w:p w:rsidR="0081127D" w:rsidRDefault="0081127D" w:rsidP="0081127D">
      <w:pPr>
        <w:pStyle w:val="AralkYok"/>
        <w:jc w:val="both"/>
        <w:rPr>
          <w:rFonts w:ascii="Times New Roman" w:hAnsi="Times New Roman" w:cs="Times New Roman"/>
          <w:sz w:val="23"/>
          <w:szCs w:val="23"/>
        </w:rPr>
      </w:pPr>
    </w:p>
    <w:p w:rsidR="0081127D" w:rsidRPr="0068047E" w:rsidRDefault="0081127D" w:rsidP="0081127D">
      <w:pPr>
        <w:pStyle w:val="AralkYok"/>
        <w:jc w:val="both"/>
        <w:rPr>
          <w:rFonts w:ascii="Times New Roman" w:hAnsi="Times New Roman" w:cs="Times New Roman"/>
          <w:sz w:val="24"/>
          <w:szCs w:val="24"/>
        </w:rPr>
      </w:pPr>
      <w:r w:rsidRPr="0068047E">
        <w:rPr>
          <w:rFonts w:ascii="Times New Roman" w:hAnsi="Times New Roman" w:cs="Times New Roman"/>
          <w:b/>
          <w:sz w:val="24"/>
          <w:szCs w:val="24"/>
        </w:rPr>
        <w:t>TALEP:</w:t>
      </w:r>
      <w:r w:rsidRPr="0068047E">
        <w:rPr>
          <w:rFonts w:ascii="Times New Roman" w:hAnsi="Times New Roman" w:cs="Times New Roman"/>
          <w:sz w:val="24"/>
          <w:szCs w:val="24"/>
        </w:rPr>
        <w:t xml:space="preserve"> </w:t>
      </w:r>
    </w:p>
    <w:p w:rsidR="0081127D" w:rsidRPr="0068047E" w:rsidRDefault="0081127D" w:rsidP="0081127D">
      <w:pPr>
        <w:pStyle w:val="AralkYok"/>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İlgi : </w:t>
      </w:r>
      <w:r w:rsidRPr="0068047E">
        <w:rPr>
          <w:rFonts w:ascii="Times New Roman" w:hAnsi="Times New Roman" w:cs="Times New Roman"/>
          <w:b/>
          <w:sz w:val="24"/>
          <w:szCs w:val="24"/>
        </w:rPr>
        <w:t xml:space="preserve">a) </w:t>
      </w:r>
      <w:r>
        <w:rPr>
          <w:rFonts w:ascii="Times New Roman" w:hAnsi="Times New Roman" w:cs="Times New Roman"/>
          <w:b/>
          <w:sz w:val="24"/>
          <w:szCs w:val="24"/>
        </w:rPr>
        <w:t xml:space="preserve"> </w:t>
      </w:r>
      <w:r w:rsidRPr="0068047E">
        <w:rPr>
          <w:rFonts w:ascii="Times New Roman" w:hAnsi="Times New Roman" w:cs="Times New Roman"/>
          <w:sz w:val="24"/>
          <w:szCs w:val="24"/>
        </w:rPr>
        <w:t>Fen İşleri Dairesi Başkanlığı Etüd ve Proje Şube Müdürlüğünün 04.12.2020 tarih ve E.127489 sayılı yazısı.</w:t>
      </w:r>
    </w:p>
    <w:p w:rsidR="0081127D" w:rsidRDefault="0081127D" w:rsidP="0081127D">
      <w:pPr>
        <w:pStyle w:val="AralkYok"/>
        <w:ind w:left="993" w:hanging="1134"/>
        <w:jc w:val="both"/>
        <w:rPr>
          <w:rFonts w:ascii="Times New Roman" w:hAnsi="Times New Roman" w:cs="Times New Roman"/>
          <w:sz w:val="24"/>
          <w:szCs w:val="24"/>
        </w:rPr>
      </w:pPr>
      <w:r>
        <w:rPr>
          <w:rFonts w:ascii="Times New Roman" w:hAnsi="Times New Roman" w:cs="Times New Roman"/>
          <w:b/>
          <w:sz w:val="24"/>
          <w:szCs w:val="24"/>
        </w:rPr>
        <w:t xml:space="preserve">           </w:t>
      </w:r>
      <w:r w:rsidRPr="0068047E">
        <w:rPr>
          <w:rFonts w:ascii="Times New Roman" w:hAnsi="Times New Roman" w:cs="Times New Roman"/>
          <w:b/>
          <w:sz w:val="24"/>
          <w:szCs w:val="24"/>
        </w:rPr>
        <w:t xml:space="preserve">b) </w:t>
      </w:r>
      <w:r w:rsidRPr="0068047E">
        <w:rPr>
          <w:rFonts w:ascii="Times New Roman" w:hAnsi="Times New Roman" w:cs="Times New Roman"/>
          <w:sz w:val="24"/>
          <w:szCs w:val="24"/>
        </w:rPr>
        <w:t xml:space="preserve">Fen İşleri Dairesi Başkanlığı Sinyalizasyon ve Altyapı Şube Müdürlüğünün </w:t>
      </w:r>
      <w:r>
        <w:rPr>
          <w:rFonts w:ascii="Times New Roman" w:hAnsi="Times New Roman" w:cs="Times New Roman"/>
          <w:sz w:val="24"/>
          <w:szCs w:val="24"/>
        </w:rPr>
        <w:t xml:space="preserve"> </w:t>
      </w:r>
      <w:r w:rsidRPr="0068047E">
        <w:rPr>
          <w:rFonts w:ascii="Times New Roman" w:hAnsi="Times New Roman" w:cs="Times New Roman"/>
          <w:sz w:val="24"/>
          <w:szCs w:val="24"/>
        </w:rPr>
        <w:t>08.12.2020 tarih ve E.128745 sayılı yazısı.</w:t>
      </w:r>
    </w:p>
    <w:p w:rsidR="0081127D" w:rsidRDefault="0081127D" w:rsidP="0081127D">
      <w:pPr>
        <w:pStyle w:val="AralkYok"/>
        <w:ind w:left="993"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A71393">
        <w:rPr>
          <w:rFonts w:ascii="Times New Roman" w:hAnsi="Times New Roman" w:cs="Times New Roman"/>
          <w:b/>
          <w:sz w:val="24"/>
          <w:szCs w:val="24"/>
        </w:rPr>
        <w:t>c)</w:t>
      </w:r>
      <w:r>
        <w:rPr>
          <w:rFonts w:ascii="Times New Roman" w:hAnsi="Times New Roman" w:cs="Times New Roman"/>
          <w:sz w:val="24"/>
          <w:szCs w:val="24"/>
        </w:rPr>
        <w:t xml:space="preserve">  Ulaşım</w:t>
      </w:r>
      <w:r w:rsidRPr="0068047E">
        <w:rPr>
          <w:rFonts w:ascii="Times New Roman" w:hAnsi="Times New Roman" w:cs="Times New Roman"/>
          <w:sz w:val="24"/>
          <w:szCs w:val="24"/>
        </w:rPr>
        <w:t xml:space="preserve"> Dairesi Başkanlığı </w:t>
      </w:r>
      <w:r>
        <w:rPr>
          <w:rFonts w:ascii="Times New Roman" w:hAnsi="Times New Roman" w:cs="Times New Roman"/>
          <w:sz w:val="24"/>
          <w:szCs w:val="24"/>
        </w:rPr>
        <w:t>Ulaşım Planlama ve Koordinasyon Şube</w:t>
      </w:r>
      <w:r w:rsidRPr="0068047E">
        <w:rPr>
          <w:rFonts w:ascii="Times New Roman" w:hAnsi="Times New Roman" w:cs="Times New Roman"/>
          <w:sz w:val="24"/>
          <w:szCs w:val="24"/>
        </w:rPr>
        <w:t xml:space="preserve"> Müdürlüğünün </w:t>
      </w:r>
      <w:r>
        <w:rPr>
          <w:rFonts w:ascii="Times New Roman" w:hAnsi="Times New Roman" w:cs="Times New Roman"/>
          <w:sz w:val="24"/>
          <w:szCs w:val="24"/>
        </w:rPr>
        <w:t xml:space="preserve"> 23.12.2020 tarih ve E.24451</w:t>
      </w:r>
      <w:r w:rsidRPr="0068047E">
        <w:rPr>
          <w:rFonts w:ascii="Times New Roman" w:hAnsi="Times New Roman" w:cs="Times New Roman"/>
          <w:sz w:val="24"/>
          <w:szCs w:val="24"/>
        </w:rPr>
        <w:t xml:space="preserve"> sayılı yazısı.</w:t>
      </w:r>
    </w:p>
    <w:p w:rsidR="0081127D" w:rsidRDefault="0081127D" w:rsidP="0081127D">
      <w:pPr>
        <w:pStyle w:val="AralkYok"/>
        <w:ind w:left="993" w:hanging="1134"/>
        <w:jc w:val="both"/>
        <w:rPr>
          <w:rFonts w:ascii="Times New Roman" w:hAnsi="Times New Roman" w:cs="Times New Roman"/>
          <w:sz w:val="24"/>
          <w:szCs w:val="24"/>
        </w:rPr>
      </w:pPr>
      <w:r>
        <w:rPr>
          <w:rFonts w:ascii="Times New Roman" w:hAnsi="Times New Roman" w:cs="Times New Roman"/>
          <w:b/>
          <w:sz w:val="24"/>
          <w:szCs w:val="24"/>
        </w:rPr>
        <w:t xml:space="preserve">         d</w:t>
      </w:r>
      <w:r w:rsidRPr="00CB4494">
        <w:rPr>
          <w:rFonts w:ascii="Times New Roman" w:hAnsi="Times New Roman" w:cs="Times New Roman"/>
          <w:b/>
          <w:sz w:val="24"/>
          <w:szCs w:val="24"/>
        </w:rPr>
        <w:t>)</w:t>
      </w:r>
      <w:r>
        <w:rPr>
          <w:rFonts w:ascii="Times New Roman" w:hAnsi="Times New Roman" w:cs="Times New Roman"/>
          <w:sz w:val="24"/>
          <w:szCs w:val="24"/>
        </w:rPr>
        <w:t xml:space="preserve">   Ankara Minibüscüler Esnaf Odasının</w:t>
      </w:r>
      <w:r w:rsidRPr="0068047E">
        <w:rPr>
          <w:rFonts w:ascii="Times New Roman" w:hAnsi="Times New Roman" w:cs="Times New Roman"/>
          <w:sz w:val="24"/>
          <w:szCs w:val="24"/>
        </w:rPr>
        <w:t xml:space="preserve"> </w:t>
      </w:r>
      <w:r>
        <w:rPr>
          <w:rFonts w:ascii="Times New Roman" w:hAnsi="Times New Roman" w:cs="Times New Roman"/>
          <w:sz w:val="24"/>
          <w:szCs w:val="24"/>
        </w:rPr>
        <w:t>04.12.2020 tarih ve 2020/347</w:t>
      </w:r>
      <w:r w:rsidRPr="0068047E">
        <w:rPr>
          <w:rFonts w:ascii="Times New Roman" w:hAnsi="Times New Roman" w:cs="Times New Roman"/>
          <w:sz w:val="24"/>
          <w:szCs w:val="24"/>
        </w:rPr>
        <w:t xml:space="preserve"> sayılı yazısı.</w:t>
      </w:r>
    </w:p>
    <w:p w:rsidR="0081127D" w:rsidRDefault="0081127D" w:rsidP="0081127D">
      <w:pPr>
        <w:pStyle w:val="AralkYok"/>
        <w:ind w:left="993" w:hanging="1134"/>
        <w:jc w:val="both"/>
        <w:rPr>
          <w:rFonts w:ascii="Times New Roman" w:hAnsi="Times New Roman" w:cs="Times New Roman"/>
          <w:sz w:val="24"/>
          <w:szCs w:val="24"/>
        </w:rPr>
      </w:pPr>
    </w:p>
    <w:p w:rsidR="0081127D" w:rsidRPr="0068047E" w:rsidRDefault="0081127D" w:rsidP="0081127D">
      <w:pPr>
        <w:pStyle w:val="AralkYok"/>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68047E">
        <w:rPr>
          <w:rFonts w:ascii="Times New Roman" w:hAnsi="Times New Roman" w:cs="Times New Roman"/>
          <w:color w:val="000000" w:themeColor="text1"/>
          <w:sz w:val="24"/>
          <w:szCs w:val="24"/>
        </w:rPr>
        <w:t>İlgi (a) yazıda;</w:t>
      </w:r>
      <w:r w:rsidRPr="0068047E">
        <w:rPr>
          <w:rFonts w:ascii="Times New Roman" w:hAnsi="Times New Roman" w:cs="Times New Roman"/>
          <w:b/>
          <w:color w:val="000000" w:themeColor="text1"/>
          <w:sz w:val="24"/>
          <w:szCs w:val="24"/>
        </w:rPr>
        <w:t xml:space="preserve"> </w:t>
      </w:r>
      <w:r w:rsidRPr="0068047E">
        <w:rPr>
          <w:rFonts w:ascii="Times New Roman" w:hAnsi="Times New Roman" w:cs="Times New Roman"/>
          <w:sz w:val="24"/>
          <w:szCs w:val="24"/>
        </w:rPr>
        <w:t>İlgi : a) Ulaştırma ve Altyapı Başkanlığı Altyapı Yatırımları Genel Müdürlüğünün 01.12.2020</w:t>
      </w:r>
      <w:r w:rsidRPr="0068047E">
        <w:rPr>
          <w:rFonts w:ascii="Times New Roman" w:hAnsi="Times New Roman" w:cs="Times New Roman"/>
          <w:b/>
          <w:color w:val="000000" w:themeColor="text1"/>
          <w:sz w:val="24"/>
          <w:szCs w:val="24"/>
        </w:rPr>
        <w:t xml:space="preserve"> </w:t>
      </w:r>
      <w:r w:rsidRPr="0068047E">
        <w:rPr>
          <w:rFonts w:ascii="Times New Roman" w:hAnsi="Times New Roman" w:cs="Times New Roman"/>
          <w:sz w:val="24"/>
          <w:szCs w:val="24"/>
        </w:rPr>
        <w:t>tarihli ve 58891979-755.99/67535 sayılı yazısı. b) Kültür ve Tabiat Varlıkları Dairesi Başkanlığının 02/12/2020 tarihli ve 93544426- 115-E.126211 sayılı yazısı. İlgi (a)kayıtlı yazıda;</w:t>
      </w:r>
      <w:r w:rsidRPr="0068047E">
        <w:rPr>
          <w:rFonts w:ascii="Times New Roman" w:hAnsi="Times New Roman" w:cs="Times New Roman"/>
          <w:b/>
          <w:color w:val="000000" w:themeColor="text1"/>
          <w:sz w:val="24"/>
          <w:szCs w:val="24"/>
        </w:rPr>
        <w:t xml:space="preserve"> </w:t>
      </w:r>
      <w:r w:rsidRPr="0068047E">
        <w:rPr>
          <w:rFonts w:ascii="Times New Roman" w:hAnsi="Times New Roman" w:cs="Times New Roman"/>
          <w:sz w:val="24"/>
          <w:szCs w:val="24"/>
        </w:rPr>
        <w:t>AKM(M4)-Kızılay Hattı Yapım ve Elektromekanik Sistemleri Temin, Montaj ve İşletmeye alma İşi" işinin 15.11.2017 tarihinde ihalesinin yapıldığı, 04.12.2017 tarihinde yüklenici firma Kolin İnşaat Tur. Sanayi Tic. A.Ş. ile sözleşme imzalandığı ve 05.12.2017 tarihinde yer teslimi yapılıp işe başlandığı, sözleşme kapsamında kurul kararı ile Güvenpark sınırları içerisinde yapılacak Kızılay İstasyonun projelerinin incelendiği, tescilli Anıt Heykeli etkilemediği ve 1/1000 ölçekli Koruma Uygulama İmar Planına uygun olduğu belirtilerek uygulamanın onaylı projeler doğrultusunda güvenlik önlemleri alınarak ilgili idarenin sorumluluğunda yapılmasının uygun olacağı kararı alındığından bahisle Kızılay İstasyonu yapım çalışmalarının bir an önce başlanması için Güvenpark yer tesliminin Ulaştırma ve Altyapı Başkanlığı Altyapı Yatırımları Genel Müdürlüğüne ivedilikle verilmesi istenmektedir.</w:t>
      </w:r>
    </w:p>
    <w:p w:rsidR="0081127D" w:rsidRPr="0068047E" w:rsidRDefault="0081127D" w:rsidP="0081127D">
      <w:pPr>
        <w:pStyle w:val="AralkYok"/>
        <w:jc w:val="both"/>
        <w:rPr>
          <w:rFonts w:ascii="Times New Roman" w:hAnsi="Times New Roman" w:cs="Times New Roman"/>
          <w:sz w:val="24"/>
          <w:szCs w:val="24"/>
        </w:rPr>
      </w:pPr>
      <w:r w:rsidRPr="0068047E">
        <w:rPr>
          <w:rFonts w:ascii="Times New Roman" w:hAnsi="Times New Roman" w:cs="Times New Roman"/>
          <w:sz w:val="24"/>
          <w:szCs w:val="24"/>
        </w:rPr>
        <w:tab/>
        <w:t>Ankara Tabiat Varlıklarını Koruma Bölge Komisyonunun 25.11.2020 tarih ve 193 sayılı Karar ve Kültür ve Tabiat Varlıkları Dairesi Başkanlığının 19.11.2020 tarih ve 708 sayılı Karar gereğince uygulamanın onaylanan projeler doğrultusunda gerekli güvenlik önlemleri alınarak ilgili İdarenin denetim ve sorumluluğunda yapılması ve uygulamaya başlanması için uygun görüş verildiği belirtilmektedir.</w:t>
      </w:r>
    </w:p>
    <w:p w:rsidR="0081127D" w:rsidRPr="0068047E" w:rsidRDefault="0081127D" w:rsidP="0081127D">
      <w:pPr>
        <w:pStyle w:val="AralkYok"/>
        <w:jc w:val="both"/>
        <w:rPr>
          <w:rFonts w:ascii="Times New Roman" w:hAnsi="Times New Roman" w:cs="Times New Roman"/>
          <w:color w:val="000000" w:themeColor="text1"/>
          <w:sz w:val="24"/>
          <w:szCs w:val="24"/>
        </w:rPr>
      </w:pPr>
      <w:r w:rsidRPr="0068047E">
        <w:rPr>
          <w:rFonts w:ascii="Times New Roman" w:hAnsi="Times New Roman" w:cs="Times New Roman"/>
          <w:sz w:val="24"/>
          <w:szCs w:val="24"/>
        </w:rPr>
        <w:lastRenderedPageBreak/>
        <w:tab/>
        <w:t xml:space="preserve">İlgi (a) ve (b) yazılar gereğince Güvenpark Bölgesindeki minibüslerin depolanması amacıyla taşınması ve vatandaşların indi-bindi yapacakları noktaların belirlenmesi </w:t>
      </w:r>
      <w:r>
        <w:rPr>
          <w:rFonts w:ascii="Times New Roman" w:hAnsi="Times New Roman" w:cs="Times New Roman"/>
          <w:sz w:val="24"/>
          <w:szCs w:val="24"/>
        </w:rPr>
        <w:t>hususlarının</w:t>
      </w:r>
      <w:r w:rsidRPr="0068047E">
        <w:rPr>
          <w:rFonts w:ascii="Times New Roman" w:hAnsi="Times New Roman" w:cs="Times New Roman"/>
          <w:sz w:val="24"/>
          <w:szCs w:val="24"/>
        </w:rPr>
        <w:t xml:space="preserve"> </w:t>
      </w:r>
      <w:r w:rsidRPr="0068047E">
        <w:rPr>
          <w:rFonts w:ascii="Times New Roman" w:hAnsi="Times New Roman" w:cs="Times New Roman"/>
          <w:color w:val="000000" w:themeColor="text1"/>
          <w:sz w:val="24"/>
          <w:szCs w:val="24"/>
        </w:rPr>
        <w:t>UKOME Genel Kurulunda görüşülerek bir karar alınması istenilmektedir.</w:t>
      </w:r>
    </w:p>
    <w:p w:rsidR="0081127D" w:rsidRPr="0081127D" w:rsidRDefault="0081127D" w:rsidP="0081127D">
      <w:pPr>
        <w:pStyle w:val="AralkYok"/>
        <w:jc w:val="both"/>
        <w:rPr>
          <w:rFonts w:ascii="Times New Roman" w:hAnsi="Times New Roman" w:cs="Times New Roman"/>
          <w:b/>
          <w:color w:val="000000" w:themeColor="text1"/>
          <w:sz w:val="24"/>
          <w:szCs w:val="24"/>
        </w:rPr>
      </w:pPr>
      <w:r w:rsidRPr="0081127D">
        <w:rPr>
          <w:rFonts w:ascii="Times New Roman" w:hAnsi="Times New Roman" w:cs="Times New Roman"/>
          <w:b/>
          <w:color w:val="000000" w:themeColor="text1"/>
          <w:sz w:val="24"/>
          <w:szCs w:val="24"/>
        </w:rPr>
        <w:t xml:space="preserve">Alt Komisyon Görüşü: </w:t>
      </w:r>
      <w:r w:rsidRPr="0081127D">
        <w:rPr>
          <w:rFonts w:ascii="Times New Roman" w:hAnsi="Times New Roman" w:cs="Times New Roman"/>
          <w:color w:val="000000" w:themeColor="text1"/>
          <w:sz w:val="24"/>
          <w:szCs w:val="24"/>
        </w:rPr>
        <w:t>Depolama alanları çalıştıkları semtlerde son duraklarda olmak koşulu ile yolcu almak için sırada bekleyen minibüslerin bekleme alanı olarak,</w:t>
      </w:r>
    </w:p>
    <w:p w:rsidR="0081127D" w:rsidRPr="0081127D" w:rsidRDefault="0081127D" w:rsidP="0081127D">
      <w:pPr>
        <w:pStyle w:val="AralkYok"/>
        <w:jc w:val="both"/>
        <w:rPr>
          <w:rFonts w:ascii="Times New Roman" w:hAnsi="Times New Roman" w:cs="Times New Roman"/>
          <w:color w:val="000000" w:themeColor="text1"/>
          <w:sz w:val="24"/>
          <w:szCs w:val="24"/>
        </w:rPr>
      </w:pPr>
      <w:r w:rsidRPr="0081127D">
        <w:rPr>
          <w:rFonts w:ascii="Times New Roman" w:hAnsi="Times New Roman" w:cs="Times New Roman"/>
          <w:b/>
          <w:color w:val="000000" w:themeColor="text1"/>
          <w:sz w:val="24"/>
          <w:szCs w:val="24"/>
        </w:rPr>
        <w:t xml:space="preserve">- </w:t>
      </w:r>
      <w:r w:rsidRPr="0081127D">
        <w:rPr>
          <w:rFonts w:ascii="Times New Roman" w:hAnsi="Times New Roman" w:cs="Times New Roman"/>
          <w:color w:val="000000" w:themeColor="text1"/>
          <w:sz w:val="24"/>
          <w:szCs w:val="24"/>
        </w:rPr>
        <w:t>Güvenpark içinde otopark olarak kullanılan alanın minibüsçüler için yolcu bindirme alanı olarak kullanılması,</w:t>
      </w:r>
    </w:p>
    <w:p w:rsidR="0081127D" w:rsidRPr="0081127D" w:rsidRDefault="0081127D" w:rsidP="0081127D">
      <w:pPr>
        <w:pStyle w:val="AralkYok"/>
        <w:jc w:val="both"/>
        <w:rPr>
          <w:rFonts w:ascii="Times New Roman" w:hAnsi="Times New Roman" w:cs="Times New Roman"/>
          <w:sz w:val="24"/>
          <w:szCs w:val="24"/>
        </w:rPr>
      </w:pPr>
      <w:r w:rsidRPr="0081127D">
        <w:rPr>
          <w:rFonts w:ascii="Times New Roman" w:hAnsi="Times New Roman" w:cs="Times New Roman"/>
          <w:color w:val="000000" w:themeColor="text1"/>
          <w:sz w:val="24"/>
          <w:szCs w:val="24"/>
        </w:rPr>
        <w:t xml:space="preserve">- 2016/16  sayılı UKOME Genel Kurul kararı ile taşıt trafiğine kapatılan 94.Caddeyi </w:t>
      </w:r>
      <w:r w:rsidRPr="0081127D">
        <w:rPr>
          <w:rFonts w:ascii="Times New Roman" w:hAnsi="Times New Roman" w:cs="Times New Roman"/>
          <w:sz w:val="24"/>
          <w:szCs w:val="24"/>
        </w:rPr>
        <w:t>Kumrular Caddesine 15 mt. Yahya Galip Caddesinden 10 mt  mesafede giriş çıkışlara engel olmayacak şekilde bekleme alanı olarak kullanmaları,</w:t>
      </w:r>
    </w:p>
    <w:p w:rsidR="0081127D" w:rsidRPr="0081127D" w:rsidRDefault="0081127D" w:rsidP="0081127D">
      <w:pPr>
        <w:pStyle w:val="AralkYok"/>
        <w:jc w:val="both"/>
        <w:rPr>
          <w:rFonts w:ascii="Times New Roman" w:hAnsi="Times New Roman" w:cs="Times New Roman"/>
          <w:sz w:val="24"/>
          <w:szCs w:val="24"/>
        </w:rPr>
      </w:pPr>
      <w:r w:rsidRPr="0081127D">
        <w:rPr>
          <w:rFonts w:ascii="Times New Roman" w:hAnsi="Times New Roman" w:cs="Times New Roman"/>
          <w:sz w:val="24"/>
          <w:szCs w:val="24"/>
        </w:rPr>
        <w:t>- Necatibey Caddesi üzerinde Dip Sokak ile Yahya Galip Caddesi arasında kalan kısmın çift şeridi geçmemek koşulu ile bekleme alanı olarak kullanılmasına,</w:t>
      </w:r>
    </w:p>
    <w:p w:rsidR="0081127D" w:rsidRPr="0081127D" w:rsidRDefault="0081127D" w:rsidP="0081127D">
      <w:pPr>
        <w:pStyle w:val="AralkYok"/>
        <w:jc w:val="both"/>
        <w:rPr>
          <w:rFonts w:ascii="Times New Roman" w:hAnsi="Times New Roman" w:cs="Times New Roman"/>
          <w:sz w:val="24"/>
          <w:szCs w:val="24"/>
        </w:rPr>
      </w:pPr>
      <w:r w:rsidRPr="0081127D">
        <w:rPr>
          <w:rFonts w:ascii="Times New Roman" w:hAnsi="Times New Roman" w:cs="Times New Roman"/>
          <w:sz w:val="24"/>
          <w:szCs w:val="24"/>
        </w:rPr>
        <w:t>-  2013/11 sayılı UKOME kararı ile belirlenen ; Milli Müdafaa Caddesi üzerinde Kumrular Caddesi istikametinde Kumrular Caddesine dönmeden Milli Müdafa Caddesi No:16 önünde bulunan bekleme alanının kullanılmasına,</w:t>
      </w:r>
    </w:p>
    <w:p w:rsidR="0081127D" w:rsidRDefault="0081127D" w:rsidP="0081127D">
      <w:pPr>
        <w:pStyle w:val="AralkYok"/>
        <w:ind w:right="-2"/>
        <w:jc w:val="both"/>
        <w:rPr>
          <w:rFonts w:ascii="Times New Roman" w:hAnsi="Times New Roman" w:cs="Times New Roman"/>
          <w:sz w:val="24"/>
          <w:szCs w:val="24"/>
        </w:rPr>
      </w:pPr>
      <w:r w:rsidRPr="0081127D">
        <w:rPr>
          <w:rFonts w:ascii="Times New Roman" w:hAnsi="Times New Roman" w:cs="Times New Roman"/>
          <w:sz w:val="24"/>
          <w:szCs w:val="24"/>
        </w:rPr>
        <w:t>Bu konuda yeni bir düzenleme getirilene kadar uygun olacağı görüşüne varılmıştır.</w:t>
      </w: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81127D" w:rsidRDefault="0081127D" w:rsidP="0081127D">
      <w:pPr>
        <w:pStyle w:val="AralkYok"/>
        <w:ind w:right="-2"/>
        <w:jc w:val="both"/>
        <w:rPr>
          <w:rFonts w:ascii="Times New Roman" w:hAnsi="Times New Roman" w:cs="Times New Roman"/>
          <w:sz w:val="24"/>
          <w:szCs w:val="24"/>
        </w:rPr>
      </w:pPr>
    </w:p>
    <w:p w:rsidR="00B80BC2" w:rsidRDefault="00B80BC2" w:rsidP="0081127D">
      <w:pPr>
        <w:pStyle w:val="AralkYok"/>
        <w:ind w:right="-2"/>
        <w:jc w:val="both"/>
        <w:rPr>
          <w:rFonts w:ascii="Times New Roman" w:hAnsi="Times New Roman" w:cs="Times New Roman"/>
          <w:sz w:val="24"/>
          <w:szCs w:val="24"/>
        </w:rPr>
      </w:pPr>
      <w:r w:rsidRPr="0081127D">
        <w:rPr>
          <w:rFonts w:ascii="Times New Roman" w:hAnsi="Times New Roman" w:cs="Times New Roman"/>
          <w:b/>
          <w:sz w:val="24"/>
          <w:szCs w:val="24"/>
        </w:rPr>
        <w:lastRenderedPageBreak/>
        <w:t xml:space="preserve">UKOME KARARI: </w:t>
      </w:r>
      <w:r w:rsidRPr="0081127D">
        <w:rPr>
          <w:rFonts w:ascii="Times New Roman" w:hAnsi="Times New Roman" w:cs="Times New Roman"/>
          <w:sz w:val="24"/>
          <w:szCs w:val="24"/>
        </w:rPr>
        <w:t>Alt Komisyon Görüşü doğrultusunda açıktan oylanarak oybirliğiyle uygun bulunmuştur.</w:t>
      </w:r>
    </w:p>
    <w:p w:rsidR="005A3107" w:rsidRDefault="005A3107" w:rsidP="0081127D">
      <w:pPr>
        <w:pStyle w:val="AralkYok"/>
        <w:ind w:right="-2"/>
        <w:jc w:val="both"/>
        <w:rPr>
          <w:rFonts w:ascii="Times New Roman" w:hAnsi="Times New Roman" w:cs="Times New Roman"/>
          <w:sz w:val="24"/>
          <w:szCs w:val="24"/>
        </w:rPr>
      </w:pPr>
    </w:p>
    <w:p w:rsidR="005A3107" w:rsidRDefault="005A3107" w:rsidP="0081127D">
      <w:pPr>
        <w:pStyle w:val="AralkYok"/>
        <w:ind w:right="-2"/>
        <w:jc w:val="both"/>
        <w:rPr>
          <w:rFonts w:ascii="Times New Roman" w:hAnsi="Times New Roman" w:cs="Times New Roman"/>
          <w:sz w:val="24"/>
          <w:szCs w:val="24"/>
        </w:rPr>
      </w:pPr>
    </w:p>
    <w:tbl>
      <w:tblPr>
        <w:tblpPr w:leftFromText="141" w:rightFromText="141" w:vertAnchor="text" w:horzAnchor="margin" w:tblpY="362"/>
        <w:tblW w:w="10173" w:type="dxa"/>
        <w:tblLook w:val="04A0"/>
      </w:tblPr>
      <w:tblGrid>
        <w:gridCol w:w="2363"/>
        <w:gridCol w:w="1998"/>
        <w:gridCol w:w="1971"/>
        <w:gridCol w:w="1985"/>
        <w:gridCol w:w="1856"/>
      </w:tblGrid>
      <w:tr w:rsidR="005A3107" w:rsidTr="005A3107">
        <w:trPr>
          <w:trHeight w:val="1379"/>
        </w:trPr>
        <w:tc>
          <w:tcPr>
            <w:tcW w:w="2363" w:type="dxa"/>
          </w:tcPr>
          <w:p w:rsidR="005A3107" w:rsidRDefault="005A3107" w:rsidP="005A31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A3107" w:rsidRDefault="005A3107" w:rsidP="005A31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A3107" w:rsidRDefault="005A3107" w:rsidP="005A31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5A3107" w:rsidRDefault="005A3107" w:rsidP="005A31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A3107" w:rsidRDefault="005A3107" w:rsidP="005A3107">
            <w:pPr>
              <w:spacing w:after="0" w:line="0" w:lineRule="atLeast"/>
              <w:jc w:val="center"/>
              <w:rPr>
                <w:rFonts w:ascii="Times New Roman" w:eastAsia="Times New Roman" w:hAnsi="Times New Roman" w:cs="Times New Roman"/>
                <w:sz w:val="16"/>
                <w:szCs w:val="16"/>
                <w:lang w:eastAsia="en-US"/>
              </w:rPr>
            </w:pPr>
          </w:p>
          <w:p w:rsidR="005A3107" w:rsidRDefault="005A3107" w:rsidP="005A3107">
            <w:pPr>
              <w:spacing w:after="0" w:line="0" w:lineRule="atLeast"/>
              <w:jc w:val="center"/>
              <w:rPr>
                <w:rFonts w:ascii="Times New Roman" w:eastAsia="Times New Roman" w:hAnsi="Times New Roman" w:cs="Times New Roman"/>
                <w:sz w:val="16"/>
                <w:szCs w:val="16"/>
                <w:lang w:eastAsia="en-US"/>
              </w:rPr>
            </w:pPr>
          </w:p>
          <w:p w:rsidR="005A3107" w:rsidRDefault="005A3107" w:rsidP="005A3107">
            <w:pPr>
              <w:spacing w:after="0" w:line="240" w:lineRule="auto"/>
              <w:jc w:val="center"/>
              <w:rPr>
                <w:rFonts w:ascii="Times New Roman" w:eastAsia="Times New Roman" w:hAnsi="Times New Roman" w:cs="Times New Roman"/>
                <w:sz w:val="16"/>
                <w:szCs w:val="16"/>
                <w:lang w:eastAsia="en-US"/>
              </w:rPr>
            </w:pPr>
          </w:p>
          <w:p w:rsidR="005A3107" w:rsidRDefault="005A3107" w:rsidP="005A3107">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Bak.Kd. Bşçvş.</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Hıdır ŞANA</w:t>
            </w:r>
          </w:p>
          <w:p w:rsidR="005A3107" w:rsidRDefault="005A3107" w:rsidP="005A310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4A2C64" w:rsidRDefault="004A2C64" w:rsidP="004A2C6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Jan.Kd.Bşçvş.</w:t>
            </w:r>
          </w:p>
          <w:p w:rsidR="005A3107" w:rsidRDefault="004A2C64" w:rsidP="004A2C64">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UÇAR</w:t>
            </w:r>
          </w:p>
        </w:tc>
        <w:tc>
          <w:tcPr>
            <w:tcW w:w="1856"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5A3107" w:rsidRDefault="005A3107" w:rsidP="005A31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5A3107" w:rsidTr="005A3107">
        <w:trPr>
          <w:trHeight w:val="1341"/>
        </w:trPr>
        <w:tc>
          <w:tcPr>
            <w:tcW w:w="2363" w:type="dxa"/>
          </w:tcPr>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5A3107" w:rsidRDefault="004A2C64"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p>
          <w:p w:rsidR="005A3107" w:rsidRDefault="005A3107" w:rsidP="005A3107">
            <w:pPr>
              <w:spacing w:after="0" w:line="0" w:lineRule="atLeast"/>
              <w:ind w:left="-142" w:right="-141"/>
              <w:jc w:val="center"/>
              <w:rPr>
                <w:rFonts w:ascii="Times New Roman" w:hAnsi="Times New Roman" w:cs="Times New Roman"/>
                <w:sz w:val="16"/>
                <w:szCs w:val="16"/>
                <w:lang w:eastAsia="en-US"/>
              </w:rPr>
            </w:pPr>
          </w:p>
        </w:tc>
        <w:tc>
          <w:tcPr>
            <w:tcW w:w="1998"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5A3107" w:rsidRDefault="005A3107" w:rsidP="005A3107">
            <w:pPr>
              <w:spacing w:after="0" w:line="240" w:lineRule="auto"/>
              <w:jc w:val="center"/>
              <w:rPr>
                <w:rFonts w:ascii="Times New Roman" w:hAnsi="Times New Roman" w:cs="Times New Roman"/>
                <w:sz w:val="16"/>
                <w:szCs w:val="16"/>
                <w:lang w:eastAsia="en-US"/>
              </w:rPr>
            </w:pPr>
          </w:p>
        </w:tc>
        <w:tc>
          <w:tcPr>
            <w:tcW w:w="1971"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A3107" w:rsidRDefault="005A3107" w:rsidP="005A3107">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5A3107" w:rsidRDefault="005A3107" w:rsidP="005A3107">
            <w:pPr>
              <w:spacing w:after="0" w:line="240" w:lineRule="auto"/>
              <w:jc w:val="center"/>
              <w:rPr>
                <w:rFonts w:ascii="Times New Roman" w:hAnsi="Times New Roman" w:cs="Times New Roman"/>
                <w:sz w:val="16"/>
                <w:szCs w:val="16"/>
                <w:lang w:eastAsia="en-US"/>
              </w:rPr>
            </w:pPr>
          </w:p>
        </w:tc>
        <w:tc>
          <w:tcPr>
            <w:tcW w:w="1985"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5A3107" w:rsidRDefault="005A3107" w:rsidP="005A3107">
            <w:pPr>
              <w:spacing w:after="0" w:line="240" w:lineRule="auto"/>
              <w:jc w:val="center"/>
              <w:rPr>
                <w:rFonts w:ascii="Times New Roman" w:hAnsi="Times New Roman" w:cs="Times New Roman"/>
                <w:sz w:val="16"/>
                <w:szCs w:val="16"/>
                <w:lang w:eastAsia="en-US"/>
              </w:rPr>
            </w:pPr>
          </w:p>
        </w:tc>
        <w:tc>
          <w:tcPr>
            <w:tcW w:w="1856"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5A3107" w:rsidRDefault="005A3107" w:rsidP="005A31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5A3107" w:rsidTr="005A3107">
        <w:trPr>
          <w:trHeight w:val="1313"/>
        </w:trPr>
        <w:tc>
          <w:tcPr>
            <w:tcW w:w="2363" w:type="dxa"/>
          </w:tcPr>
          <w:p w:rsidR="005A3107" w:rsidRDefault="005A3107" w:rsidP="005A31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3107" w:rsidRDefault="005A3107" w:rsidP="005A31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A3107" w:rsidRDefault="005A3107" w:rsidP="005A31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5A3107" w:rsidRDefault="005A3107" w:rsidP="005A310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5A3107" w:rsidRDefault="005A3107" w:rsidP="005A3107">
            <w:pPr>
              <w:spacing w:after="0" w:line="0" w:lineRule="atLeast"/>
              <w:ind w:left="-142" w:right="-141"/>
              <w:rPr>
                <w:rFonts w:ascii="Times New Roman" w:eastAsia="Calibri" w:hAnsi="Times New Roman" w:cs="Times New Roman"/>
                <w:sz w:val="16"/>
                <w:szCs w:val="16"/>
                <w:lang w:eastAsia="en-US"/>
              </w:rPr>
            </w:pPr>
          </w:p>
          <w:p w:rsidR="005A3107" w:rsidRDefault="005A3107" w:rsidP="005A3107">
            <w:pPr>
              <w:spacing w:after="0" w:line="0" w:lineRule="atLeast"/>
              <w:ind w:left="-142" w:right="-141"/>
              <w:rPr>
                <w:rFonts w:ascii="Times New Roman" w:eastAsia="Calibri" w:hAnsi="Times New Roman" w:cs="Times New Roman"/>
                <w:sz w:val="16"/>
                <w:szCs w:val="16"/>
                <w:lang w:eastAsia="en-US"/>
              </w:rPr>
            </w:pPr>
          </w:p>
          <w:p w:rsidR="005A3107" w:rsidRDefault="005A3107" w:rsidP="005A3107">
            <w:pPr>
              <w:spacing w:after="0" w:line="0" w:lineRule="atLeast"/>
              <w:ind w:left="-142" w:right="-141"/>
              <w:rPr>
                <w:rFonts w:ascii="Times New Roman" w:eastAsia="Calibri" w:hAnsi="Times New Roman" w:cs="Times New Roman"/>
                <w:sz w:val="16"/>
                <w:szCs w:val="16"/>
                <w:lang w:eastAsia="en-US"/>
              </w:rPr>
            </w:pPr>
          </w:p>
          <w:p w:rsidR="005A3107" w:rsidRDefault="005A3107" w:rsidP="005A310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A3107" w:rsidRDefault="00BA3B5B" w:rsidP="005A31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3107" w:rsidRDefault="005A3107" w:rsidP="005A310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A3107" w:rsidTr="005A3107">
        <w:trPr>
          <w:trHeight w:val="1305"/>
        </w:trPr>
        <w:tc>
          <w:tcPr>
            <w:tcW w:w="2363" w:type="dxa"/>
          </w:tcPr>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5A3107" w:rsidRDefault="005A3107" w:rsidP="005A310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5A3107" w:rsidRDefault="005A3107" w:rsidP="005A3107">
            <w:pPr>
              <w:spacing w:line="0" w:lineRule="atLeast"/>
              <w:ind w:left="-142" w:right="-141"/>
              <w:jc w:val="center"/>
              <w:rPr>
                <w:rFonts w:ascii="Times New Roman" w:eastAsia="Calibri" w:hAnsi="Times New Roman" w:cs="Times New Roman"/>
                <w:sz w:val="16"/>
                <w:szCs w:val="16"/>
                <w:lang w:eastAsia="en-US"/>
              </w:rPr>
            </w:pPr>
          </w:p>
          <w:p w:rsidR="005A3107" w:rsidRDefault="005A3107" w:rsidP="005A3107">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5A3107" w:rsidRDefault="005A3107" w:rsidP="005A310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A3107" w:rsidRDefault="005A3107" w:rsidP="005A3107">
            <w:pPr>
              <w:spacing w:after="0" w:line="0" w:lineRule="atLeast"/>
              <w:ind w:right="-141"/>
              <w:rPr>
                <w:rFonts w:ascii="Times New Roman" w:eastAsia="Times New Roman" w:hAnsi="Times New Roman" w:cs="Times New Roman"/>
                <w:sz w:val="16"/>
                <w:szCs w:val="16"/>
                <w:lang w:eastAsia="en-US"/>
              </w:rPr>
            </w:pPr>
          </w:p>
        </w:tc>
        <w:tc>
          <w:tcPr>
            <w:tcW w:w="1985"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3107" w:rsidRDefault="005A3107" w:rsidP="005A310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5A3107" w:rsidTr="005A3107">
        <w:trPr>
          <w:trHeight w:val="1229"/>
        </w:trPr>
        <w:tc>
          <w:tcPr>
            <w:tcW w:w="2363"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3107" w:rsidRDefault="00DC24F8" w:rsidP="005A3107">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Hamza ÖZTÜRK</w:t>
            </w:r>
          </w:p>
        </w:tc>
        <w:tc>
          <w:tcPr>
            <w:tcW w:w="1985" w:type="dxa"/>
          </w:tcPr>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5A3107" w:rsidRDefault="005A3107" w:rsidP="005A31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5A3107" w:rsidRDefault="005A3107" w:rsidP="005A31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5A3107" w:rsidRDefault="005A3107" w:rsidP="005A310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5A3107" w:rsidRPr="0081127D" w:rsidRDefault="005A3107" w:rsidP="0081127D">
      <w:pPr>
        <w:pStyle w:val="AralkYok"/>
        <w:ind w:right="-2"/>
        <w:jc w:val="both"/>
        <w:rPr>
          <w:rFonts w:ascii="Times New Roman" w:hAnsi="Times New Roman" w:cs="Times New Roman"/>
          <w:sz w:val="24"/>
          <w:szCs w:val="24"/>
        </w:rPr>
      </w:pPr>
    </w:p>
    <w:p w:rsidR="00132944" w:rsidRDefault="00132944" w:rsidP="00272E8B">
      <w:pPr>
        <w:spacing w:after="0"/>
        <w:jc w:val="both"/>
        <w:rPr>
          <w:rFonts w:ascii="Times New Roman" w:hAnsi="Times New Roman" w:cs="Times New Roman"/>
          <w:b/>
          <w:sz w:val="24"/>
          <w:szCs w:val="24"/>
        </w:rPr>
      </w:pPr>
    </w:p>
    <w:p w:rsidR="00D2143D" w:rsidRDefault="00D2143D" w:rsidP="00272E8B">
      <w:pPr>
        <w:spacing w:after="0"/>
        <w:jc w:val="both"/>
        <w:rPr>
          <w:rFonts w:ascii="Times New Roman" w:hAnsi="Times New Roman" w:cs="Times New Roman"/>
          <w:b/>
          <w:sz w:val="24"/>
          <w:szCs w:val="24"/>
        </w:rPr>
      </w:pPr>
    </w:p>
    <w:p w:rsidR="00B80BC2" w:rsidRPr="0004281C" w:rsidRDefault="00B80BC2" w:rsidP="00B80BC2">
      <w:pPr>
        <w:pStyle w:val="AralkYok"/>
        <w:ind w:right="283"/>
        <w:jc w:val="center"/>
        <w:rPr>
          <w:rFonts w:ascii="Times New Roman" w:hAnsi="Times New Roman" w:cs="Times New Roman"/>
          <w:b/>
          <w:sz w:val="24"/>
          <w:szCs w:val="24"/>
        </w:rPr>
      </w:pPr>
      <w:r w:rsidRPr="0004281C">
        <w:rPr>
          <w:rFonts w:ascii="Times New Roman" w:hAnsi="Times New Roman" w:cs="Times New Roman"/>
          <w:b/>
          <w:sz w:val="24"/>
          <w:szCs w:val="24"/>
        </w:rPr>
        <w:t>ONAY</w:t>
      </w:r>
    </w:p>
    <w:p w:rsidR="00B80BC2" w:rsidRPr="0004281C" w:rsidRDefault="00B80BC2" w:rsidP="00B80BC2">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01 /2021</w:t>
      </w:r>
    </w:p>
    <w:p w:rsidR="00B80BC2" w:rsidRPr="0004281C" w:rsidRDefault="00B80BC2" w:rsidP="00B80BC2">
      <w:pPr>
        <w:pStyle w:val="AralkYok"/>
        <w:ind w:right="283"/>
        <w:jc w:val="center"/>
        <w:rPr>
          <w:rFonts w:ascii="Times New Roman" w:hAnsi="Times New Roman" w:cs="Times New Roman"/>
          <w:b/>
          <w:sz w:val="24"/>
          <w:szCs w:val="24"/>
        </w:rPr>
      </w:pPr>
    </w:p>
    <w:p w:rsidR="00B80BC2" w:rsidRPr="0004281C" w:rsidRDefault="00B80BC2" w:rsidP="00B80BC2">
      <w:pPr>
        <w:pStyle w:val="AralkYok"/>
        <w:ind w:right="283"/>
        <w:jc w:val="center"/>
        <w:rPr>
          <w:rFonts w:ascii="Times New Roman" w:hAnsi="Times New Roman" w:cs="Times New Roman"/>
          <w:b/>
          <w:sz w:val="24"/>
          <w:szCs w:val="24"/>
        </w:rPr>
      </w:pPr>
    </w:p>
    <w:p w:rsidR="00B80BC2" w:rsidRPr="0004281C" w:rsidRDefault="00B80BC2" w:rsidP="00B80BC2">
      <w:pPr>
        <w:pStyle w:val="AralkYok"/>
        <w:ind w:right="283"/>
        <w:jc w:val="center"/>
        <w:rPr>
          <w:rFonts w:ascii="Times New Roman" w:hAnsi="Times New Roman" w:cs="Times New Roman"/>
          <w:b/>
          <w:sz w:val="24"/>
          <w:szCs w:val="24"/>
        </w:rPr>
      </w:pPr>
    </w:p>
    <w:p w:rsidR="00B80BC2" w:rsidRPr="0004281C" w:rsidRDefault="00B80BC2" w:rsidP="00B80BC2">
      <w:pPr>
        <w:pStyle w:val="AralkYok"/>
        <w:ind w:right="283"/>
        <w:jc w:val="center"/>
        <w:rPr>
          <w:rFonts w:ascii="Times New Roman" w:hAnsi="Times New Roman" w:cs="Times New Roman"/>
          <w:b/>
          <w:sz w:val="24"/>
          <w:szCs w:val="24"/>
        </w:rPr>
      </w:pPr>
    </w:p>
    <w:p w:rsidR="00B80BC2" w:rsidRPr="00023996" w:rsidRDefault="00B80BC2" w:rsidP="00B80BC2">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0037A8" w:rsidRPr="000037A8" w:rsidRDefault="00B80BC2" w:rsidP="00344AA9">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0037A8" w:rsidRPr="000037A8" w:rsidSect="00011EF5">
      <w:headerReference w:type="even" r:id="rId7"/>
      <w:headerReference w:type="default" r:id="rId8"/>
      <w:footerReference w:type="even" r:id="rId9"/>
      <w:footerReference w:type="default" r:id="rId10"/>
      <w:headerReference w:type="first" r:id="rId11"/>
      <w:footerReference w:type="first" r:id="rId12"/>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D5" w:rsidRDefault="009800D5" w:rsidP="0008561E">
      <w:pPr>
        <w:spacing w:after="0" w:line="240" w:lineRule="auto"/>
      </w:pPr>
      <w:r>
        <w:separator/>
      </w:r>
    </w:p>
  </w:endnote>
  <w:endnote w:type="continuationSeparator" w:id="1">
    <w:p w:rsidR="009800D5" w:rsidRDefault="009800D5"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D3" w:rsidRDefault="00E561D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32D5E" w:rsidRDefault="00B562E6">
        <w:pPr>
          <w:pStyle w:val="Altbilgi"/>
          <w:jc w:val="center"/>
        </w:pPr>
        <w:fldSimple w:instr=" PAGE   \* MERGEFORMAT ">
          <w:r w:rsidR="00BA3B5B">
            <w:rPr>
              <w:noProof/>
            </w:rPr>
            <w:t>3</w:t>
          </w:r>
        </w:fldSimple>
      </w:p>
    </w:sdtContent>
  </w:sdt>
  <w:p w:rsidR="00232D5E" w:rsidRPr="0028213D" w:rsidRDefault="00232D5E"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D3" w:rsidRDefault="00E561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D5" w:rsidRDefault="009800D5" w:rsidP="0008561E">
      <w:pPr>
        <w:spacing w:after="0" w:line="240" w:lineRule="auto"/>
      </w:pPr>
      <w:r>
        <w:separator/>
      </w:r>
    </w:p>
  </w:footnote>
  <w:footnote w:type="continuationSeparator" w:id="1">
    <w:p w:rsidR="009800D5" w:rsidRDefault="009800D5"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D3" w:rsidRDefault="00E561D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B80BC2">
            <w:rPr>
              <w:rFonts w:ascii="Times New Roman" w:hAnsi="Times New Roman" w:cs="Times New Roman"/>
              <w:sz w:val="20"/>
              <w:szCs w:val="20"/>
            </w:rPr>
            <w:t>26.01.2021</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B80BC2">
            <w:rPr>
              <w:rFonts w:ascii="Times New Roman" w:hAnsi="Times New Roman" w:cs="Times New Roman"/>
              <w:sz w:val="20"/>
              <w:szCs w:val="20"/>
            </w:rPr>
            <w:t>2021/</w:t>
          </w:r>
          <w:r w:rsidR="0081127D">
            <w:rPr>
              <w:rFonts w:ascii="Times New Roman" w:hAnsi="Times New Roman" w:cs="Times New Roman"/>
              <w:sz w:val="20"/>
              <w:szCs w:val="20"/>
            </w:rPr>
            <w:t>09</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232D5E" w:rsidRPr="00712D5B" w:rsidRDefault="00E561D3" w:rsidP="00B3262C">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Güvenpark </w:t>
          </w:r>
          <w:r w:rsidR="0081127D">
            <w:rPr>
              <w:rFonts w:ascii="Times New Roman" w:hAnsi="Times New Roman" w:cs="Times New Roman"/>
              <w:sz w:val="20"/>
              <w:szCs w:val="20"/>
            </w:rPr>
            <w:t>Minibüs Durak Yeri</w:t>
          </w:r>
          <w:r w:rsidR="001760A2">
            <w:rPr>
              <w:rFonts w:ascii="Times New Roman" w:hAnsi="Times New Roman" w:cs="Times New Roman"/>
              <w:sz w:val="20"/>
              <w:szCs w:val="20"/>
            </w:rPr>
            <w:t xml:space="preserve"> </w:t>
          </w:r>
          <w:r w:rsidR="006C38E4">
            <w:rPr>
              <w:rFonts w:ascii="Times New Roman" w:hAnsi="Times New Roman" w:cs="Times New Roman"/>
              <w:sz w:val="20"/>
              <w:szCs w:val="20"/>
            </w:rPr>
            <w:t>Hk.</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232D5E" w:rsidRPr="00712D5B" w:rsidRDefault="0081127D"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00B80BC2">
            <w:rPr>
              <w:rFonts w:ascii="Times New Roman" w:hAnsi="Times New Roman" w:cs="Times New Roman"/>
              <w:sz w:val="20"/>
              <w:szCs w:val="20"/>
            </w:rPr>
            <w:t xml:space="preserve"> Dairesi Başkanlığı</w:t>
          </w:r>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232D5E" w:rsidRPr="00712D5B" w:rsidRDefault="00B80BC2" w:rsidP="00C70ABE">
          <w:pPr>
            <w:spacing w:after="0" w:line="0" w:lineRule="atLeast"/>
            <w:rPr>
              <w:rFonts w:ascii="Times New Roman" w:hAnsi="Times New Roman" w:cs="Times New Roman"/>
              <w:sz w:val="20"/>
              <w:szCs w:val="20"/>
            </w:rPr>
          </w:pPr>
          <w:r>
            <w:rPr>
              <w:rFonts w:ascii="Times New Roman" w:hAnsi="Times New Roman" w:cs="Times New Roman"/>
              <w:sz w:val="20"/>
              <w:szCs w:val="20"/>
            </w:rPr>
            <w:t>2021/</w:t>
          </w:r>
          <w:r w:rsidR="0081127D">
            <w:rPr>
              <w:rFonts w:ascii="Times New Roman" w:hAnsi="Times New Roman" w:cs="Times New Roman"/>
              <w:sz w:val="20"/>
              <w:szCs w:val="20"/>
            </w:rPr>
            <w:t>09</w:t>
          </w:r>
          <w:r w:rsidR="001F7F25">
            <w:rPr>
              <w:rFonts w:ascii="Times New Roman" w:hAnsi="Times New Roman" w:cs="Times New Roman"/>
              <w:sz w:val="20"/>
              <w:szCs w:val="20"/>
            </w:rPr>
            <w:t xml:space="preserve"> </w:t>
          </w:r>
          <w:r w:rsidR="00232D5E">
            <w:rPr>
              <w:rFonts w:ascii="Times New Roman" w:hAnsi="Times New Roman" w:cs="Times New Roman"/>
              <w:sz w:val="20"/>
              <w:szCs w:val="20"/>
            </w:rPr>
            <w:t>Sayılı Alt Komisyon Raporu.</w:t>
          </w:r>
        </w:p>
      </w:tc>
    </w:tr>
  </w:tbl>
  <w:p w:rsidR="00232D5E" w:rsidRDefault="00232D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D3" w:rsidRDefault="00E561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252930"/>
  </w:hdrShapeDefaults>
  <w:footnotePr>
    <w:footnote w:id="0"/>
    <w:footnote w:id="1"/>
  </w:footnotePr>
  <w:endnotePr>
    <w:endnote w:id="0"/>
    <w:endnote w:id="1"/>
  </w:endnotePr>
  <w:compat/>
  <w:rsids>
    <w:rsidRoot w:val="00781343"/>
    <w:rsid w:val="00000048"/>
    <w:rsid w:val="00001D6B"/>
    <w:rsid w:val="000037A8"/>
    <w:rsid w:val="000065A3"/>
    <w:rsid w:val="00011EF5"/>
    <w:rsid w:val="00014911"/>
    <w:rsid w:val="00015B2C"/>
    <w:rsid w:val="00017B02"/>
    <w:rsid w:val="00023B59"/>
    <w:rsid w:val="00030B8C"/>
    <w:rsid w:val="00033FB2"/>
    <w:rsid w:val="00034898"/>
    <w:rsid w:val="0004301D"/>
    <w:rsid w:val="00050131"/>
    <w:rsid w:val="0006368F"/>
    <w:rsid w:val="00064499"/>
    <w:rsid w:val="00073B2A"/>
    <w:rsid w:val="00073D54"/>
    <w:rsid w:val="00074A52"/>
    <w:rsid w:val="0008078F"/>
    <w:rsid w:val="0008105D"/>
    <w:rsid w:val="0008561E"/>
    <w:rsid w:val="00087A73"/>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E74A1"/>
    <w:rsid w:val="000F0D58"/>
    <w:rsid w:val="000F4ACF"/>
    <w:rsid w:val="000F50BF"/>
    <w:rsid w:val="00112EEE"/>
    <w:rsid w:val="0012066E"/>
    <w:rsid w:val="00122826"/>
    <w:rsid w:val="00124B2C"/>
    <w:rsid w:val="00132944"/>
    <w:rsid w:val="00135C53"/>
    <w:rsid w:val="00137A97"/>
    <w:rsid w:val="00143A3B"/>
    <w:rsid w:val="00144669"/>
    <w:rsid w:val="001527F1"/>
    <w:rsid w:val="00156CC2"/>
    <w:rsid w:val="00162A66"/>
    <w:rsid w:val="0016338C"/>
    <w:rsid w:val="00164425"/>
    <w:rsid w:val="0017034E"/>
    <w:rsid w:val="00170638"/>
    <w:rsid w:val="001760A2"/>
    <w:rsid w:val="00180D29"/>
    <w:rsid w:val="001861AB"/>
    <w:rsid w:val="00187487"/>
    <w:rsid w:val="00187E23"/>
    <w:rsid w:val="0019427A"/>
    <w:rsid w:val="0019609B"/>
    <w:rsid w:val="001A4C24"/>
    <w:rsid w:val="001A716E"/>
    <w:rsid w:val="001C5CCA"/>
    <w:rsid w:val="001D6381"/>
    <w:rsid w:val="001D711C"/>
    <w:rsid w:val="001E37F1"/>
    <w:rsid w:val="001E6004"/>
    <w:rsid w:val="001E7D49"/>
    <w:rsid w:val="001F2760"/>
    <w:rsid w:val="001F60A6"/>
    <w:rsid w:val="001F7F25"/>
    <w:rsid w:val="002001AF"/>
    <w:rsid w:val="00200352"/>
    <w:rsid w:val="00200356"/>
    <w:rsid w:val="002054FE"/>
    <w:rsid w:val="0020762B"/>
    <w:rsid w:val="00211D5E"/>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2E8B"/>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0EFF"/>
    <w:rsid w:val="002B40CC"/>
    <w:rsid w:val="002B66B1"/>
    <w:rsid w:val="002C3737"/>
    <w:rsid w:val="002C39B9"/>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CF"/>
    <w:rsid w:val="003335F0"/>
    <w:rsid w:val="0033675A"/>
    <w:rsid w:val="00342566"/>
    <w:rsid w:val="00342D75"/>
    <w:rsid w:val="00344AA9"/>
    <w:rsid w:val="00345B74"/>
    <w:rsid w:val="00347892"/>
    <w:rsid w:val="00350646"/>
    <w:rsid w:val="003527AB"/>
    <w:rsid w:val="00353140"/>
    <w:rsid w:val="00362140"/>
    <w:rsid w:val="00371067"/>
    <w:rsid w:val="00372027"/>
    <w:rsid w:val="00376733"/>
    <w:rsid w:val="003855A9"/>
    <w:rsid w:val="003870C2"/>
    <w:rsid w:val="00391B59"/>
    <w:rsid w:val="00393143"/>
    <w:rsid w:val="003A4BEE"/>
    <w:rsid w:val="003B43AC"/>
    <w:rsid w:val="003B6E0B"/>
    <w:rsid w:val="003B733E"/>
    <w:rsid w:val="003C0C7F"/>
    <w:rsid w:val="003C460F"/>
    <w:rsid w:val="003C69F7"/>
    <w:rsid w:val="003D350B"/>
    <w:rsid w:val="003E30E5"/>
    <w:rsid w:val="003F2A7B"/>
    <w:rsid w:val="00416850"/>
    <w:rsid w:val="00417919"/>
    <w:rsid w:val="00424EE9"/>
    <w:rsid w:val="004253D5"/>
    <w:rsid w:val="00425450"/>
    <w:rsid w:val="004359F1"/>
    <w:rsid w:val="0044233C"/>
    <w:rsid w:val="004453DA"/>
    <w:rsid w:val="0045220D"/>
    <w:rsid w:val="00453116"/>
    <w:rsid w:val="00461361"/>
    <w:rsid w:val="00462562"/>
    <w:rsid w:val="004668AD"/>
    <w:rsid w:val="00466C57"/>
    <w:rsid w:val="00472D12"/>
    <w:rsid w:val="00473110"/>
    <w:rsid w:val="00473A2E"/>
    <w:rsid w:val="00475EA3"/>
    <w:rsid w:val="00485428"/>
    <w:rsid w:val="00485E70"/>
    <w:rsid w:val="00486A94"/>
    <w:rsid w:val="00495514"/>
    <w:rsid w:val="0049587D"/>
    <w:rsid w:val="004A196C"/>
    <w:rsid w:val="004A2C64"/>
    <w:rsid w:val="004A749A"/>
    <w:rsid w:val="004B24FF"/>
    <w:rsid w:val="004B53BC"/>
    <w:rsid w:val="004B6EA5"/>
    <w:rsid w:val="004B790E"/>
    <w:rsid w:val="004C0031"/>
    <w:rsid w:val="004C2A22"/>
    <w:rsid w:val="004C302E"/>
    <w:rsid w:val="004D4970"/>
    <w:rsid w:val="004D7441"/>
    <w:rsid w:val="004D76FB"/>
    <w:rsid w:val="004E2B8F"/>
    <w:rsid w:val="004E30E0"/>
    <w:rsid w:val="004E7A9F"/>
    <w:rsid w:val="004F000D"/>
    <w:rsid w:val="004F06C3"/>
    <w:rsid w:val="004F138E"/>
    <w:rsid w:val="004F1FBF"/>
    <w:rsid w:val="00510414"/>
    <w:rsid w:val="00512C59"/>
    <w:rsid w:val="0051568D"/>
    <w:rsid w:val="00521974"/>
    <w:rsid w:val="00526227"/>
    <w:rsid w:val="005329D7"/>
    <w:rsid w:val="00540727"/>
    <w:rsid w:val="00544431"/>
    <w:rsid w:val="005449D0"/>
    <w:rsid w:val="00544B49"/>
    <w:rsid w:val="00544BEB"/>
    <w:rsid w:val="00552D94"/>
    <w:rsid w:val="00553057"/>
    <w:rsid w:val="00556F82"/>
    <w:rsid w:val="0056077E"/>
    <w:rsid w:val="00560A8D"/>
    <w:rsid w:val="00565F7F"/>
    <w:rsid w:val="005669E4"/>
    <w:rsid w:val="00587907"/>
    <w:rsid w:val="00587DE8"/>
    <w:rsid w:val="00596198"/>
    <w:rsid w:val="005A066A"/>
    <w:rsid w:val="005A0690"/>
    <w:rsid w:val="005A3107"/>
    <w:rsid w:val="005A4038"/>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6096"/>
    <w:rsid w:val="00667F00"/>
    <w:rsid w:val="006737E5"/>
    <w:rsid w:val="006770A0"/>
    <w:rsid w:val="00677C7E"/>
    <w:rsid w:val="00681C6E"/>
    <w:rsid w:val="006823E4"/>
    <w:rsid w:val="00690687"/>
    <w:rsid w:val="00693DAE"/>
    <w:rsid w:val="006A0227"/>
    <w:rsid w:val="006A2149"/>
    <w:rsid w:val="006A6A6B"/>
    <w:rsid w:val="006B025C"/>
    <w:rsid w:val="006B6C1E"/>
    <w:rsid w:val="006C0255"/>
    <w:rsid w:val="006C34EF"/>
    <w:rsid w:val="006C38E4"/>
    <w:rsid w:val="006C50C8"/>
    <w:rsid w:val="006D7AF7"/>
    <w:rsid w:val="006E7F66"/>
    <w:rsid w:val="006F4282"/>
    <w:rsid w:val="00705B4E"/>
    <w:rsid w:val="00705D01"/>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50DA4"/>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5838"/>
    <w:rsid w:val="007B6B80"/>
    <w:rsid w:val="007B6DAB"/>
    <w:rsid w:val="007C0531"/>
    <w:rsid w:val="007C4003"/>
    <w:rsid w:val="007D4F0E"/>
    <w:rsid w:val="007D789A"/>
    <w:rsid w:val="007E135E"/>
    <w:rsid w:val="007E3D16"/>
    <w:rsid w:val="007E41AB"/>
    <w:rsid w:val="007E77EA"/>
    <w:rsid w:val="007F2EAA"/>
    <w:rsid w:val="007F31DA"/>
    <w:rsid w:val="007F4213"/>
    <w:rsid w:val="007F4E1B"/>
    <w:rsid w:val="008009EA"/>
    <w:rsid w:val="00802435"/>
    <w:rsid w:val="00805F20"/>
    <w:rsid w:val="008069C1"/>
    <w:rsid w:val="0081127D"/>
    <w:rsid w:val="00811BC4"/>
    <w:rsid w:val="00812BC5"/>
    <w:rsid w:val="008140A1"/>
    <w:rsid w:val="00814580"/>
    <w:rsid w:val="00816E3D"/>
    <w:rsid w:val="0081714B"/>
    <w:rsid w:val="00827761"/>
    <w:rsid w:val="008277CD"/>
    <w:rsid w:val="008357E9"/>
    <w:rsid w:val="00835E13"/>
    <w:rsid w:val="008410CF"/>
    <w:rsid w:val="008441CB"/>
    <w:rsid w:val="008448EC"/>
    <w:rsid w:val="00846B8F"/>
    <w:rsid w:val="00852CC0"/>
    <w:rsid w:val="00862026"/>
    <w:rsid w:val="008645E7"/>
    <w:rsid w:val="00866158"/>
    <w:rsid w:val="008712CE"/>
    <w:rsid w:val="008739D9"/>
    <w:rsid w:val="0087441F"/>
    <w:rsid w:val="008821E3"/>
    <w:rsid w:val="00884C55"/>
    <w:rsid w:val="00890CBF"/>
    <w:rsid w:val="0089121A"/>
    <w:rsid w:val="008A022A"/>
    <w:rsid w:val="008A474C"/>
    <w:rsid w:val="008B1E26"/>
    <w:rsid w:val="008B3D08"/>
    <w:rsid w:val="008B4B10"/>
    <w:rsid w:val="008B50E9"/>
    <w:rsid w:val="008B6443"/>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41D1E"/>
    <w:rsid w:val="009532FE"/>
    <w:rsid w:val="00954421"/>
    <w:rsid w:val="009667DC"/>
    <w:rsid w:val="00970E87"/>
    <w:rsid w:val="00974F9E"/>
    <w:rsid w:val="009800D5"/>
    <w:rsid w:val="00982862"/>
    <w:rsid w:val="00983006"/>
    <w:rsid w:val="009843C2"/>
    <w:rsid w:val="0098483C"/>
    <w:rsid w:val="00984EF5"/>
    <w:rsid w:val="009912F8"/>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07144"/>
    <w:rsid w:val="00A1048F"/>
    <w:rsid w:val="00A10744"/>
    <w:rsid w:val="00A13CCF"/>
    <w:rsid w:val="00A16DDE"/>
    <w:rsid w:val="00A17D24"/>
    <w:rsid w:val="00A2014A"/>
    <w:rsid w:val="00A26247"/>
    <w:rsid w:val="00A41E59"/>
    <w:rsid w:val="00A422D0"/>
    <w:rsid w:val="00A4271E"/>
    <w:rsid w:val="00A431C4"/>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CA1"/>
    <w:rsid w:val="00AC31DC"/>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262C"/>
    <w:rsid w:val="00B36821"/>
    <w:rsid w:val="00B41FB3"/>
    <w:rsid w:val="00B507CC"/>
    <w:rsid w:val="00B55659"/>
    <w:rsid w:val="00B562E6"/>
    <w:rsid w:val="00B6020A"/>
    <w:rsid w:val="00B619B2"/>
    <w:rsid w:val="00B70CA8"/>
    <w:rsid w:val="00B72D1E"/>
    <w:rsid w:val="00B7443A"/>
    <w:rsid w:val="00B74B97"/>
    <w:rsid w:val="00B80BC2"/>
    <w:rsid w:val="00B83DF1"/>
    <w:rsid w:val="00B86F6E"/>
    <w:rsid w:val="00B91BC9"/>
    <w:rsid w:val="00B927CC"/>
    <w:rsid w:val="00B933D4"/>
    <w:rsid w:val="00B95295"/>
    <w:rsid w:val="00B978FB"/>
    <w:rsid w:val="00BA3B5B"/>
    <w:rsid w:val="00BA60D2"/>
    <w:rsid w:val="00BB4329"/>
    <w:rsid w:val="00BB43C5"/>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1A99"/>
    <w:rsid w:val="00C22E23"/>
    <w:rsid w:val="00C24621"/>
    <w:rsid w:val="00C265F2"/>
    <w:rsid w:val="00C31373"/>
    <w:rsid w:val="00C46505"/>
    <w:rsid w:val="00C617D7"/>
    <w:rsid w:val="00C6238D"/>
    <w:rsid w:val="00C64BFC"/>
    <w:rsid w:val="00C67C09"/>
    <w:rsid w:val="00C70ABE"/>
    <w:rsid w:val="00C73431"/>
    <w:rsid w:val="00C73F8E"/>
    <w:rsid w:val="00C7460B"/>
    <w:rsid w:val="00C74E8F"/>
    <w:rsid w:val="00C830D4"/>
    <w:rsid w:val="00C836EA"/>
    <w:rsid w:val="00C87103"/>
    <w:rsid w:val="00C94CC8"/>
    <w:rsid w:val="00CA2A86"/>
    <w:rsid w:val="00CA5F5E"/>
    <w:rsid w:val="00CB0741"/>
    <w:rsid w:val="00CB455C"/>
    <w:rsid w:val="00CD18A8"/>
    <w:rsid w:val="00CD1EA6"/>
    <w:rsid w:val="00CD665F"/>
    <w:rsid w:val="00CE244A"/>
    <w:rsid w:val="00CE31F9"/>
    <w:rsid w:val="00CE446D"/>
    <w:rsid w:val="00CE624D"/>
    <w:rsid w:val="00CF355D"/>
    <w:rsid w:val="00CF6CA0"/>
    <w:rsid w:val="00D02297"/>
    <w:rsid w:val="00D05252"/>
    <w:rsid w:val="00D15A3D"/>
    <w:rsid w:val="00D16705"/>
    <w:rsid w:val="00D209CF"/>
    <w:rsid w:val="00D2143D"/>
    <w:rsid w:val="00D219C0"/>
    <w:rsid w:val="00D2526E"/>
    <w:rsid w:val="00D27F81"/>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C24F8"/>
    <w:rsid w:val="00DC6E17"/>
    <w:rsid w:val="00DD089F"/>
    <w:rsid w:val="00DD0DB6"/>
    <w:rsid w:val="00DD5711"/>
    <w:rsid w:val="00DE5E10"/>
    <w:rsid w:val="00DE769E"/>
    <w:rsid w:val="00DF11E5"/>
    <w:rsid w:val="00DF5358"/>
    <w:rsid w:val="00DF5A41"/>
    <w:rsid w:val="00DF5BFD"/>
    <w:rsid w:val="00DF7F07"/>
    <w:rsid w:val="00E06458"/>
    <w:rsid w:val="00E07499"/>
    <w:rsid w:val="00E110E5"/>
    <w:rsid w:val="00E123B1"/>
    <w:rsid w:val="00E164A7"/>
    <w:rsid w:val="00E16D4F"/>
    <w:rsid w:val="00E213ED"/>
    <w:rsid w:val="00E22DB1"/>
    <w:rsid w:val="00E261EB"/>
    <w:rsid w:val="00E27814"/>
    <w:rsid w:val="00E27C3F"/>
    <w:rsid w:val="00E27FD3"/>
    <w:rsid w:val="00E321B6"/>
    <w:rsid w:val="00E3572B"/>
    <w:rsid w:val="00E41E7D"/>
    <w:rsid w:val="00E47626"/>
    <w:rsid w:val="00E53750"/>
    <w:rsid w:val="00E550BB"/>
    <w:rsid w:val="00E5600B"/>
    <w:rsid w:val="00E561D3"/>
    <w:rsid w:val="00E620EC"/>
    <w:rsid w:val="00E6449B"/>
    <w:rsid w:val="00E70D84"/>
    <w:rsid w:val="00E7104B"/>
    <w:rsid w:val="00E91E17"/>
    <w:rsid w:val="00E944D4"/>
    <w:rsid w:val="00E95A59"/>
    <w:rsid w:val="00EA2458"/>
    <w:rsid w:val="00EA281A"/>
    <w:rsid w:val="00EA4C51"/>
    <w:rsid w:val="00EB1C2B"/>
    <w:rsid w:val="00EB21AD"/>
    <w:rsid w:val="00EB4DA3"/>
    <w:rsid w:val="00EB6E81"/>
    <w:rsid w:val="00EB7C89"/>
    <w:rsid w:val="00EC456B"/>
    <w:rsid w:val="00EC5C00"/>
    <w:rsid w:val="00ED05AC"/>
    <w:rsid w:val="00ED16C7"/>
    <w:rsid w:val="00ED2E75"/>
    <w:rsid w:val="00ED39C0"/>
    <w:rsid w:val="00EE1F92"/>
    <w:rsid w:val="00EE251E"/>
    <w:rsid w:val="00EE3147"/>
    <w:rsid w:val="00EE7147"/>
    <w:rsid w:val="00EF619E"/>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56D72"/>
    <w:rsid w:val="00F67D4F"/>
    <w:rsid w:val="00F70D2A"/>
    <w:rsid w:val="00F7247B"/>
    <w:rsid w:val="00F755BF"/>
    <w:rsid w:val="00F80157"/>
    <w:rsid w:val="00F81347"/>
    <w:rsid w:val="00F85459"/>
    <w:rsid w:val="00F90EF0"/>
    <w:rsid w:val="00F96AB3"/>
    <w:rsid w:val="00FA1282"/>
    <w:rsid w:val="00FA4C43"/>
    <w:rsid w:val="00FC2A8F"/>
    <w:rsid w:val="00FC4951"/>
    <w:rsid w:val="00FC5403"/>
    <w:rsid w:val="00FC7C6E"/>
    <w:rsid w:val="00FD0971"/>
    <w:rsid w:val="00FD226A"/>
    <w:rsid w:val="00FE3D49"/>
    <w:rsid w:val="00FF7D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b/>
      <w:bCs/>
      <w:i w:val="0"/>
      <w:iCs w:val="0"/>
      <w:smallCaps w:val="0"/>
      <w:strike w:val="0"/>
      <w:color w:val="000000"/>
      <w:spacing w:val="0"/>
      <w:w w:val="100"/>
      <w:position w:val="0"/>
      <w:sz w:val="19"/>
      <w:szCs w:val="19"/>
      <w:u w:val="none"/>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b w:val="0"/>
      <w:bCs w:val="0"/>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color w:val="000000"/>
      <w:spacing w:val="0"/>
      <w:w w:val="100"/>
      <w:position w:val="0"/>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3</Pages>
  <Words>861</Words>
  <Characters>4909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user</cp:lastModifiedBy>
  <cp:revision>510</cp:revision>
  <cp:lastPrinted>2018-08-10T06:03:00Z</cp:lastPrinted>
  <dcterms:created xsi:type="dcterms:W3CDTF">2014-06-28T10:52:00Z</dcterms:created>
  <dcterms:modified xsi:type="dcterms:W3CDTF">2021-01-26T11:26:00Z</dcterms:modified>
</cp:coreProperties>
</file>