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ANKARA BÜYÜKŞEHİR BELEDİYESİ</w:t>
      </w:r>
    </w:p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2</w:t>
      </w:r>
      <w:r w:rsidR="005F1BEF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5</w:t>
      </w: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. DÖNEM ÇOCUK MECLİSİ</w:t>
      </w:r>
    </w:p>
    <w:p w:rsidR="0030675B" w:rsidRPr="003E08DC" w:rsidRDefault="002F5BF6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ÇEVRE SAĞLIK </w:t>
      </w:r>
      <w:r w:rsidR="0030675B"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KOMİSYONU İÇ YÖNETMELİĞİ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Ankara Büyükşehir Belediyesi Çocuk Meclisi İç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üzüğünde belirtilen genel amaçlar doğrultusunda,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181D8B" w:rsidRDefault="0030675B" w:rsidP="00181D8B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FD01D9">
        <w:rPr>
          <w:rFonts w:ascii="Candara" w:hAnsi="Candara" w:cs="Calibri"/>
          <w:b/>
          <w:sz w:val="24"/>
          <w:szCs w:val="24"/>
          <w:u w:val="single"/>
        </w:rPr>
        <w:t>Madde 2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</w:r>
      <w:r w:rsidR="00181D8B">
        <w:rPr>
          <w:rFonts w:ascii="Candara" w:hAnsi="Candara" w:cs="Calibri"/>
          <w:b/>
          <w:sz w:val="24"/>
          <w:szCs w:val="24"/>
        </w:rPr>
        <w:t xml:space="preserve">: </w:t>
      </w:r>
      <w:r w:rsidR="00181D8B" w:rsidRPr="0056785C">
        <w:rPr>
          <w:rFonts w:ascii="Candara" w:hAnsi="Candara"/>
          <w:b/>
          <w:sz w:val="24"/>
          <w:szCs w:val="24"/>
        </w:rPr>
        <w:t xml:space="preserve">Çevrenin </w:t>
      </w:r>
      <w:r w:rsidR="00181D8B">
        <w:rPr>
          <w:rFonts w:ascii="Candara" w:hAnsi="Candara"/>
          <w:b/>
          <w:sz w:val="24"/>
          <w:szCs w:val="24"/>
        </w:rPr>
        <w:t xml:space="preserve">önemini, çevre ile ilgili temel kavramların anlaşılmasını sağlamak </w:t>
      </w:r>
      <w:r w:rsidR="00181D8B" w:rsidRPr="0056785C">
        <w:rPr>
          <w:rFonts w:ascii="Candara" w:hAnsi="Candara"/>
          <w:b/>
          <w:sz w:val="24"/>
          <w:szCs w:val="24"/>
        </w:rPr>
        <w:t xml:space="preserve"> </w:t>
      </w:r>
    </w:p>
    <w:p w:rsidR="00181D8B" w:rsidRDefault="0030675B" w:rsidP="00181D8B">
      <w:pPr>
        <w:spacing w:line="240" w:lineRule="auto"/>
        <w:jc w:val="both"/>
        <w:rPr>
          <w:rFonts w:ascii="Candara" w:hAnsi="Candara" w:cs="Calibri"/>
          <w:b/>
          <w:sz w:val="24"/>
          <w:szCs w:val="24"/>
        </w:rPr>
      </w:pPr>
      <w:r w:rsidRPr="00FD01D9">
        <w:rPr>
          <w:rFonts w:ascii="Candara" w:hAnsi="Candara" w:cs="Calibri"/>
          <w:b/>
          <w:sz w:val="24"/>
          <w:szCs w:val="24"/>
          <w:u w:val="single"/>
        </w:rPr>
        <w:t>Madde 3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</w:r>
      <w:r w:rsidR="00181D8B">
        <w:rPr>
          <w:rFonts w:ascii="Candara" w:hAnsi="Candara" w:cs="Calibri"/>
          <w:b/>
          <w:sz w:val="24"/>
          <w:szCs w:val="24"/>
        </w:rPr>
        <w:t xml:space="preserve">:  </w:t>
      </w:r>
      <w:r w:rsidR="00181D8B" w:rsidRPr="00FD01D9">
        <w:rPr>
          <w:rFonts w:ascii="Candara" w:hAnsi="Candara" w:cs="Calibri"/>
          <w:b/>
          <w:sz w:val="24"/>
          <w:szCs w:val="24"/>
        </w:rPr>
        <w:t xml:space="preserve">Çocuk </w:t>
      </w:r>
      <w:r w:rsidR="00181D8B">
        <w:rPr>
          <w:rFonts w:ascii="Candara" w:hAnsi="Candara" w:cs="Calibri"/>
          <w:b/>
          <w:sz w:val="24"/>
          <w:szCs w:val="24"/>
        </w:rPr>
        <w:t>Meclisi üyelerinin ÇEVRE VE SAĞLIK konusunda genel kavramlar</w:t>
      </w:r>
      <w:r w:rsidR="00181D8B" w:rsidRPr="00FD01D9">
        <w:rPr>
          <w:rFonts w:ascii="Candara" w:hAnsi="Candara" w:cs="Calibri"/>
          <w:b/>
          <w:sz w:val="24"/>
          <w:szCs w:val="24"/>
        </w:rPr>
        <w:t xml:space="preserve"> </w:t>
      </w:r>
      <w:r w:rsidR="00181D8B">
        <w:rPr>
          <w:rFonts w:ascii="Candara" w:hAnsi="Candara" w:cs="Calibri"/>
          <w:b/>
          <w:sz w:val="24"/>
          <w:szCs w:val="24"/>
        </w:rPr>
        <w:t xml:space="preserve">hakkında </w:t>
      </w:r>
      <w:r w:rsidR="00181D8B" w:rsidRPr="00FD01D9">
        <w:rPr>
          <w:rFonts w:ascii="Candara" w:hAnsi="Candara" w:cs="Calibri"/>
          <w:b/>
          <w:sz w:val="24"/>
          <w:szCs w:val="24"/>
        </w:rPr>
        <w:t>bilgilenmelerini,</w:t>
      </w:r>
      <w:r w:rsidR="00181D8B">
        <w:rPr>
          <w:rFonts w:ascii="Candara" w:hAnsi="Candara" w:cs="Calibri"/>
          <w:b/>
          <w:sz w:val="24"/>
          <w:szCs w:val="24"/>
        </w:rPr>
        <w:t xml:space="preserve"> bu yönde</w:t>
      </w:r>
      <w:r w:rsidR="00181D8B" w:rsidRPr="00FD01D9">
        <w:rPr>
          <w:rFonts w:ascii="Candara" w:hAnsi="Candara" w:cs="Calibri"/>
          <w:b/>
          <w:sz w:val="24"/>
          <w:szCs w:val="24"/>
        </w:rPr>
        <w:t xml:space="preserve"> yeni kararlar alınması</w:t>
      </w:r>
      <w:r w:rsidR="00181D8B">
        <w:rPr>
          <w:rFonts w:ascii="Candara" w:hAnsi="Candara" w:cs="Calibri"/>
          <w:b/>
          <w:sz w:val="24"/>
          <w:szCs w:val="24"/>
        </w:rPr>
        <w:t xml:space="preserve">nı sağlamak, çocukların bu kapsamda görüş, öneri ve eleştirilerini almak, ülkemizde ve dünyada güncel ve geçmiş dönemlere ait çevre konularını ( </w:t>
      </w:r>
      <w:r w:rsidR="00181D8B" w:rsidRPr="00FE3614">
        <w:rPr>
          <w:rFonts w:ascii="Candara" w:hAnsi="Candara" w:cs="Calibri"/>
          <w:sz w:val="24"/>
          <w:szCs w:val="24"/>
        </w:rPr>
        <w:t xml:space="preserve">doğal, tarihi çevre, </w:t>
      </w:r>
      <w:r w:rsidR="00181D8B">
        <w:rPr>
          <w:rFonts w:ascii="Candara" w:hAnsi="Candara" w:cs="Calibri"/>
          <w:sz w:val="24"/>
          <w:szCs w:val="24"/>
        </w:rPr>
        <w:t xml:space="preserve">hayvan hakları </w:t>
      </w:r>
      <w:r w:rsidR="00181D8B" w:rsidRPr="00FE3614">
        <w:rPr>
          <w:rFonts w:ascii="Candara" w:hAnsi="Candara" w:cs="Calibri"/>
          <w:sz w:val="24"/>
          <w:szCs w:val="24"/>
        </w:rPr>
        <w:t xml:space="preserve">çevre felaketleri, çevre sorunları, çevre kirliliği, bu konuda istatistikler, çevre kampanyaları, geri dönüşüm, ülkemizde ve dünyada çevrenin tahribine ilişkin örnekler, </w:t>
      </w:r>
      <w:proofErr w:type="spellStart"/>
      <w:r w:rsidR="00181D8B" w:rsidRPr="00FE3614">
        <w:rPr>
          <w:rFonts w:ascii="Candara" w:hAnsi="Candara" w:cs="Calibri"/>
          <w:sz w:val="24"/>
          <w:szCs w:val="24"/>
        </w:rPr>
        <w:t>özendiric</w:t>
      </w:r>
      <w:proofErr w:type="spellEnd"/>
      <w:r w:rsidR="00181D8B" w:rsidRPr="00FE3614">
        <w:rPr>
          <w:rFonts w:ascii="Candara" w:hAnsi="Candara" w:cs="Calibri"/>
          <w:sz w:val="24"/>
          <w:szCs w:val="24"/>
        </w:rPr>
        <w:t xml:space="preserve"> çalışmalar</w:t>
      </w:r>
      <w:r w:rsidR="00181D8B">
        <w:rPr>
          <w:rFonts w:ascii="Candara" w:hAnsi="Candara" w:cs="Calibri"/>
          <w:b/>
          <w:sz w:val="24"/>
          <w:szCs w:val="24"/>
        </w:rPr>
        <w:t xml:space="preserve"> )  takip etmek, çocuk hakları ve çevre-sağlık konularında </w:t>
      </w:r>
      <w:proofErr w:type="spellStart"/>
      <w:r w:rsidR="00181D8B">
        <w:rPr>
          <w:rFonts w:ascii="Candara" w:hAnsi="Candara" w:cs="Calibri"/>
          <w:b/>
          <w:sz w:val="24"/>
          <w:szCs w:val="24"/>
        </w:rPr>
        <w:t>farkındalık</w:t>
      </w:r>
      <w:proofErr w:type="spellEnd"/>
      <w:r w:rsidR="00181D8B">
        <w:rPr>
          <w:rFonts w:ascii="Candara" w:hAnsi="Candara" w:cs="Calibri"/>
          <w:b/>
          <w:sz w:val="24"/>
          <w:szCs w:val="24"/>
        </w:rPr>
        <w:t xml:space="preserve"> yaratmak, bu konularda çalışan kurumları tanımak ve buralara çocuk görüşü sunmak, seminerleri takip etmek, çevre - sağlık bilinci kazandırmak </w:t>
      </w:r>
      <w:proofErr w:type="gramStart"/>
      <w:r w:rsidR="00181D8B">
        <w:rPr>
          <w:rFonts w:ascii="Candara" w:hAnsi="Candara" w:cs="Calibri"/>
          <w:b/>
          <w:sz w:val="24"/>
          <w:szCs w:val="24"/>
        </w:rPr>
        <w:t>(</w:t>
      </w:r>
      <w:proofErr w:type="gramEnd"/>
      <w:r w:rsidR="00181D8B">
        <w:rPr>
          <w:rFonts w:ascii="Candara" w:hAnsi="Candara" w:cs="Calibri"/>
          <w:b/>
          <w:sz w:val="24"/>
          <w:szCs w:val="24"/>
        </w:rPr>
        <w:t xml:space="preserve"> </w:t>
      </w:r>
      <w:r w:rsidR="00181D8B" w:rsidRPr="00FE3614">
        <w:rPr>
          <w:rFonts w:ascii="Candara" w:hAnsi="Candara" w:cs="Calibri"/>
          <w:sz w:val="24"/>
          <w:szCs w:val="24"/>
        </w:rPr>
        <w:t xml:space="preserve">çocuklukta sağlıklı beslenme, hareketsizlik, </w:t>
      </w:r>
      <w:proofErr w:type="spellStart"/>
      <w:r w:rsidR="00181D8B" w:rsidRPr="00FE3614">
        <w:rPr>
          <w:rFonts w:ascii="Candara" w:hAnsi="Candara" w:cs="Calibri"/>
          <w:sz w:val="24"/>
          <w:szCs w:val="24"/>
        </w:rPr>
        <w:t>obezite</w:t>
      </w:r>
      <w:proofErr w:type="spellEnd"/>
      <w:r w:rsidR="00181D8B" w:rsidRPr="00FE3614">
        <w:rPr>
          <w:rFonts w:ascii="Candara" w:hAnsi="Candara" w:cs="Calibri"/>
          <w:sz w:val="24"/>
          <w:szCs w:val="24"/>
        </w:rPr>
        <w:t xml:space="preserve">, </w:t>
      </w:r>
      <w:proofErr w:type="spellStart"/>
      <w:r w:rsidR="00181D8B" w:rsidRPr="00FE3614">
        <w:rPr>
          <w:rFonts w:ascii="Candara" w:hAnsi="Candara" w:cs="Calibri"/>
          <w:sz w:val="24"/>
          <w:szCs w:val="24"/>
        </w:rPr>
        <w:t>vd</w:t>
      </w:r>
      <w:proofErr w:type="spellEnd"/>
      <w:r w:rsidR="00181D8B">
        <w:rPr>
          <w:rFonts w:ascii="Candara" w:hAnsi="Candara" w:cs="Calibri"/>
          <w:b/>
          <w:sz w:val="24"/>
          <w:szCs w:val="24"/>
        </w:rPr>
        <w:t xml:space="preserve">, Belediyemizin bu konudaki çalışmalarını-  uygulamalarını takip etmek, çocuklara duyurularını yapmak </w:t>
      </w:r>
      <w:proofErr w:type="spellStart"/>
      <w:r w:rsidR="00181D8B">
        <w:rPr>
          <w:rFonts w:ascii="Candara" w:hAnsi="Candara" w:cs="Calibri"/>
          <w:b/>
          <w:sz w:val="24"/>
          <w:szCs w:val="24"/>
        </w:rPr>
        <w:t>vd</w:t>
      </w:r>
      <w:proofErr w:type="spellEnd"/>
    </w:p>
    <w:p w:rsidR="0030675B" w:rsidRPr="00FD01D9" w:rsidRDefault="0030675B" w:rsidP="005F1BEF">
      <w:pPr>
        <w:spacing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4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: Komisyon, bütün üyeleri ile toplantı yapar, çalışmaları değerlendirir; ilk toplantıda yıllık çalışma programını hazırlar ve Çocuk Meclisine sunar.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5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 Komisyonlar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ayda 2 kez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 Komisyon rehber öğretmeni komisyonun toplantılarına gözlemci olarak katılır danışman olarak kendisinden yararlanılır.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bütün toplantıları demokratik kurallar içinde yürütülür.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9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Bu yönetmeliği meclis başkanı yürütür.</w:t>
      </w:r>
    </w:p>
    <w:p w:rsidR="001C14BF" w:rsidRDefault="001C14BF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10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25</w:t>
      </w:r>
      <w:proofErr w:type="gramEnd"/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Dönem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Çevre ve Sağlık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Rehberi 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AYLA </w:t>
      </w:r>
      <w:proofErr w:type="spellStart"/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SABAHOĞLU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</w:t>
      </w:r>
      <w:r w:rsidR="00F2768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ur</w:t>
      </w:r>
      <w:proofErr w:type="spellEnd"/>
      <w:r w:rsidR="00F2768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12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Çevre</w:t>
      </w:r>
      <w:proofErr w:type="gramEnd"/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ve Sağlık Komisyonu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seçilen üyeler kendi aralarında oylama yaparak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Başkanlığa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ÖZDE CANSU TAYLAN </w:t>
      </w:r>
      <w:r w:rsidR="009049B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Yardımcılığına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EHLEM EL EFENDİ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Sözcülüğe  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ELİF CEMRE ERTAN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ve </w:t>
      </w:r>
      <w:r w:rsidR="00F2768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YİĞİT ALP DEMİRCİ’Yİ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seçmişlerdir.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FD01D9" w:rsidRDefault="0030675B" w:rsidP="00DF6D34">
      <w:pPr>
        <w:shd w:val="clear" w:color="auto" w:fill="FFFFFF"/>
        <w:spacing w:after="150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Başkanlığının Görevleri:</w:t>
      </w:r>
    </w:p>
    <w:p w:rsidR="0030675B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lastRenderedPageBreak/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13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30675B" w:rsidRPr="0030675B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14</w:t>
      </w:r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 Başkanının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Komisyonla ilgili bütün dilekleri alır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üyeleri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toplantıya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çağırır.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    Diğer komisyonlarla iş birliği yapar.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    Rehber öğretmenin gözetim, denetim ve yönlendirmelerini komisyon üyelerine iletir.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Komisyon çalışmalarının düzenini, disiplinini ve gelişimini sağlar.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E-   Çocuk Meclisi olağan genel kurul toplantısında komisyonla ilgili eleştirileri cevaplandırır.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F-  Komisyon ile ilgili yönetim kurulu toplantılarını başkanlık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15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Yardımcısının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Komisyon başkanının bulunmadığı hallerde başkanın görevlerini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Başkanın komisyon ile ilgili vereceği görevleri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Komisyon ile ilgili belgeleri dosyalar ve düzenler.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Meclisi olağan genel kurul toplantısında aktarır.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="009049B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Yıllık plan ve aylık planda belirtilmiştir.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İşbirliği yapacağı Diğer Komisyon ve Kurumlar: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Kültür Sanat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Bilim ve Teknoloji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Kardeşlik –Yardımlaşma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30675B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Çevre –Sağlık Komisyonu</w:t>
      </w:r>
    </w:p>
    <w:p w:rsidR="0030675B" w:rsidRPr="00745E18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30675B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DF6D34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  <w:r w:rsidRPr="00DF6D34"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  <w:t>YÖNETİM KURULU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13188" w:rsidP="003E08DC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ÖZDE CANSU TAYLAN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        EHLEM EL EFENDİ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</w:p>
    <w:p w:rsidR="0030675B" w:rsidRDefault="003E08DC" w:rsidP="003E08DC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Yrd</w:t>
      </w:r>
    </w:p>
    <w:p w:rsidR="0030675B" w:rsidRDefault="0030675B" w:rsidP="003E08DC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E08DC" w:rsidRPr="00FD01D9" w:rsidRDefault="00313188" w:rsidP="003E08DC">
      <w:pPr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ELİF CEMRE ERTAN                                               YİĞİT ALP DEMİRCİ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3E08D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 xml:space="preserve">   </w:t>
      </w:r>
      <w:r w:rsidR="003E08DC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Sözcü</w:t>
      </w:r>
    </w:p>
    <w:p w:rsidR="009049B7" w:rsidRDefault="009049B7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Default="0030675B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Uygundur </w:t>
      </w:r>
      <w:r w:rsid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</w:p>
    <w:p w:rsidR="00DF6D34" w:rsidRPr="00FD01D9" w:rsidRDefault="00DF6D34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C744A8" w:rsidRDefault="00E33062" w:rsidP="001C14BF">
      <w:pPr>
        <w:shd w:val="clear" w:color="auto" w:fill="FFFFFF"/>
        <w:spacing w:after="150" w:line="240" w:lineRule="auto"/>
        <w:jc w:val="center"/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Çağın ALADAĞ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>2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5</w:t>
      </w:r>
      <w:r w:rsidR="0030675B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  <w:r w:rsidR="001C14B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08.12.2019</w:t>
      </w:r>
    </w:p>
    <w:sectPr w:rsidR="00C744A8" w:rsidSect="00DF6D3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30675B"/>
    <w:rsid w:val="00027787"/>
    <w:rsid w:val="0008299B"/>
    <w:rsid w:val="000A4AE4"/>
    <w:rsid w:val="00181D8B"/>
    <w:rsid w:val="001A7446"/>
    <w:rsid w:val="001C14BF"/>
    <w:rsid w:val="002F5BF6"/>
    <w:rsid w:val="0030675B"/>
    <w:rsid w:val="00313188"/>
    <w:rsid w:val="003D0111"/>
    <w:rsid w:val="003E08DC"/>
    <w:rsid w:val="005F1BEF"/>
    <w:rsid w:val="009049B7"/>
    <w:rsid w:val="00C44C10"/>
    <w:rsid w:val="00C744A8"/>
    <w:rsid w:val="00CB2479"/>
    <w:rsid w:val="00D313AC"/>
    <w:rsid w:val="00DF6D34"/>
    <w:rsid w:val="00E33062"/>
    <w:rsid w:val="00E93CE3"/>
    <w:rsid w:val="00F27686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2018-12-20T10:43:00Z</cp:lastPrinted>
  <dcterms:created xsi:type="dcterms:W3CDTF">2019-12-06T12:36:00Z</dcterms:created>
  <dcterms:modified xsi:type="dcterms:W3CDTF">2020-01-31T07:26:00Z</dcterms:modified>
</cp:coreProperties>
</file>