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ANKARA BÜYÜKŞEHİR BELEDİYESİ</w:t>
      </w:r>
    </w:p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23. DÖNEM ÇOCUK MECLİSİ</w:t>
      </w:r>
    </w:p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ÇEVRE-SAĞLIK  KOMİSYONU İÇ YÖNETMELİĞİ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1. BÖLÜM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>AMAÇLAR        </w:t>
      </w: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: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Ankara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Büyükşehir Belediyesi Çocuk Meclisi İç tüzüğünde belirtilen genel amaçlar doğrultusunda,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 : Üyelere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hayatta iş bölümünün yararlarını göstermek buna alıştırmak ve bu alanda gelişmelerine yardımcı olmak.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>2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           : Çevrenin</w:t>
      </w:r>
      <w:proofErr w:type="gram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 sağlık üzerindeki etkileri konusunda Çocuk Meclisi üyelerini bilinçlendirmek.</w:t>
      </w:r>
      <w:r w:rsidRPr="005E2862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>3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           : Çevre</w:t>
      </w:r>
      <w:proofErr w:type="gram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 temizliği ve sağlık konulu halka açık çalışmalar yaparak halkın bu çalışmalarla bilinçlenmesi sağlamak.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>4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           : Komisyon</w:t>
      </w:r>
      <w:proofErr w:type="gram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 çalışmalarında üyelere dayanışma ve yardımlaşma alışkanlığını kazandırmak.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>GENEL HÜKÜMLER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4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  : Komisyon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>, bütün üyeleri ile toplantı yapar, çalışmaları değerlendirir; ilk toplantıda yıllık çalışma programını hazırlar ve Çocuk Meclisine sunar.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5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  : Komisyon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toplantısı başkanın çağrısıyla, üye çoğunluğu sağlandığında yapılır. Önergeler tartışılır ve çoğunluğun onayıyla olağan genel kurul toplantılarında çocuk meclisi üyelerinin oylarına bırakılır. Oyların eşitliği halinde </w:t>
      </w: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başkanın oyu iki oy sayılır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6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    :  Komisyonlar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ayda İKİ kez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toplanarak çalışmalarına devam eder.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7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    :  Komisyon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rehber öğretmeni komisyonun toplantılarına gözlemci olarak katılır danışman olarak kendisinden yararlanılır.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8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   : Komisyonun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bütün toplantıları demokratik kurallar içinde yürütülür.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9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        : Bu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yönetmeliği meclis başkanı yürütür.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2.BÖLÜM:  KOMİSYONUN KURULUŞU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10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 : Ankara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11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 : 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23</w:t>
      </w:r>
      <w:proofErr w:type="gram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>. Dönem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Çocuk Meclisi 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Çevre Sağlık Komisyon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Rehberi 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AYLA </w:t>
      </w:r>
      <w:proofErr w:type="spellStart"/>
      <w:r w:rsidRPr="005E2862">
        <w:rPr>
          <w:rFonts w:ascii="Arial" w:eastAsia="Times New Roman" w:hAnsi="Arial" w:cs="Arial"/>
          <w:b/>
          <w:bCs/>
          <w:color w:val="000000"/>
          <w:sz w:val="16"/>
        </w:rPr>
        <w:t>SABAHOĞLU’dır</w:t>
      </w:r>
      <w:proofErr w:type="spell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>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12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 : 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Çevre</w:t>
      </w:r>
      <w:proofErr w:type="gram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 Sağlık Komisyonu’na 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seçilen üyeler kendi aralarında oylama yaparak 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Başkanlığa  AZRA </w:t>
      </w:r>
      <w:proofErr w:type="spellStart"/>
      <w:r w:rsidRPr="005E2862">
        <w:rPr>
          <w:rFonts w:ascii="Arial" w:eastAsia="Times New Roman" w:hAnsi="Arial" w:cs="Arial"/>
          <w:b/>
          <w:bCs/>
          <w:color w:val="000000"/>
          <w:sz w:val="16"/>
        </w:rPr>
        <w:t>ERALTAY’ı</w:t>
      </w:r>
      <w:proofErr w:type="spell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>,  Başkan Yardımcılığı’na SU NAZ GÖRGEL‘ı; Sözcülüğe BERRİN İZGÜBARLAR 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ve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  FATIMA </w:t>
      </w:r>
      <w:proofErr w:type="spellStart"/>
      <w:r w:rsidRPr="005E2862">
        <w:rPr>
          <w:rFonts w:ascii="Arial" w:eastAsia="Times New Roman" w:hAnsi="Arial" w:cs="Arial"/>
          <w:b/>
          <w:bCs/>
          <w:color w:val="000000"/>
          <w:sz w:val="16"/>
        </w:rPr>
        <w:t>ARTTIRAN’ı</w:t>
      </w:r>
      <w:proofErr w:type="spell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 seçmişlerdir.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3. BÖLÜM GÖREVLER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Komisyon Başkanlığının Görevleri: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13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 : Komisyon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çalışmalarından, yıllık çalışma programının uygulanmasından birinci derecede sorumludur.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14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 : Komisyon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Başkanının görevleri şunlardır: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A-       Komisyonla ilgili bütün dilekleri alır üyeleri komisyon toplantısına çağırır.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br/>
        <w:t>B-       Diğer komisyonlarla iş birliği yapar.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br/>
        <w:t>C-       Rehber öğretmenin gözetim, denetim ve yönlendirmelerini komisyon üyelerine iletir.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D-  Komisyon çalışmalarının düzenini, disiplinini ve gelişimini sağlar.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br/>
        <w:t>E-   Çocuk Meclisi olağan genel kurul toplantısında komisyonla ilgili eleştirileri cevaplandırır.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br/>
        <w:t>F-  Komisyon ile ilgili yönetim kurulu toplantılarını başkanlık eder.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5E2862">
        <w:rPr>
          <w:rFonts w:ascii="Arial" w:eastAsia="Times New Roman" w:hAnsi="Arial" w:cs="Arial"/>
          <w:b/>
          <w:bCs/>
          <w:color w:val="000000"/>
          <w:sz w:val="16"/>
          <w:u w:val="single"/>
        </w:rPr>
        <w:t>15</w:t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    : Komisyon</w:t>
      </w:r>
      <w:proofErr w:type="gramEnd"/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 Başkan  Yardımcısının görevleri şunlardır: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A-   Komisyon başkanının bulunmadığı hallerde başkanın görevlerini yerine getirir.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br/>
        <w:t>B-   Başkanın komisyon ile ilgili vereceği görevleri yerine getirir.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br/>
        <w:t>C-   Komisyon ile ilgili belgeleri dosyalar ve düzenler.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Sözcünün Görevleri:</w:t>
      </w:r>
      <w:r w:rsidRPr="005E2862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16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 : Alınan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önergeleri Çocuk Meclisi olağan genel kurul toplantısında aktarır. 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Komisyon Çalışma Alanı: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17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 : Yıllık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plan ve aylık planda belirtilmiştir.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2862" w:rsidRPr="005E2862" w:rsidRDefault="005E2862" w:rsidP="005E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5E2862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18</w:t>
      </w: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  : Komisyonun</w:t>
      </w:r>
      <w:proofErr w:type="gramEnd"/>
      <w:r w:rsidRPr="005E2862">
        <w:rPr>
          <w:rFonts w:ascii="Arial" w:eastAsia="Times New Roman" w:hAnsi="Arial" w:cs="Arial"/>
          <w:color w:val="000000"/>
          <w:sz w:val="16"/>
          <w:szCs w:val="16"/>
        </w:rPr>
        <w:t xml:space="preserve"> İşbirliği yapacağı Diğer Komisyon ve Kurumlar:</w:t>
      </w:r>
    </w:p>
    <w:p w:rsidR="005E2862" w:rsidRPr="005E2862" w:rsidRDefault="005E2862" w:rsidP="005E2862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Basın Yayın Komisyonu</w:t>
      </w:r>
    </w:p>
    <w:p w:rsidR="005E2862" w:rsidRPr="005E2862" w:rsidRDefault="005E2862" w:rsidP="005E2862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Kültür Sanat Komisyonu</w:t>
      </w:r>
    </w:p>
    <w:p w:rsidR="005E2862" w:rsidRPr="005E2862" w:rsidRDefault="005E2862" w:rsidP="005E2862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Bilim ve Teknoloji Komisyonu</w:t>
      </w:r>
    </w:p>
    <w:p w:rsidR="005E2862" w:rsidRPr="005E2862" w:rsidRDefault="005E2862" w:rsidP="005E2862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Spor Komisyonu</w:t>
      </w:r>
    </w:p>
    <w:p w:rsidR="005E2862" w:rsidRPr="005E2862" w:rsidRDefault="005E2862" w:rsidP="005E2862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Çocuk Hakları Komisyonu</w:t>
      </w:r>
    </w:p>
    <w:p w:rsidR="005E2862" w:rsidRPr="005E2862" w:rsidRDefault="005E2862" w:rsidP="005E2862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Eğitim Komisyonu</w:t>
      </w:r>
    </w:p>
    <w:p w:rsidR="005E2862" w:rsidRPr="005E2862" w:rsidRDefault="005E2862" w:rsidP="005E2862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Kardeşlik ve Yardımlaşma Komisyonu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Yıllık ve aylık planda belirtilen kurumlar.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YÖNETİM KURULU</w:t>
      </w:r>
    </w:p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 xml:space="preserve">   </w:t>
      </w:r>
      <w:proofErr w:type="gramStart"/>
      <w:r w:rsidRPr="005E2862">
        <w:rPr>
          <w:rFonts w:ascii="Arial" w:eastAsia="Times New Roman" w:hAnsi="Arial" w:cs="Arial"/>
          <w:b/>
          <w:bCs/>
          <w:color w:val="000000"/>
          <w:sz w:val="16"/>
        </w:rPr>
        <w:t>Başkan                                                                           Başkan Yrd.</w:t>
      </w:r>
      <w:proofErr w:type="gramEnd"/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        AZRA ERALTAY                                                                          SU NAZ GÖRGEL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lastRenderedPageBreak/>
        <w:t> </w:t>
      </w:r>
    </w:p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Sözcü                                                                       Sözcü</w:t>
      </w:r>
    </w:p>
    <w:p w:rsidR="005E2862" w:rsidRPr="005E2862" w:rsidRDefault="005E2862" w:rsidP="005E286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                                  BERRİN İZGÜBARLAR                                                        FATIMA ARTTIRAN</w:t>
      </w:r>
    </w:p>
    <w:p w:rsidR="005E2862" w:rsidRPr="005E2862" w:rsidRDefault="005E2862" w:rsidP="005E286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2862" w:rsidRPr="005E2862" w:rsidRDefault="005E2862" w:rsidP="005E286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color w:val="000000"/>
          <w:sz w:val="16"/>
          <w:szCs w:val="16"/>
        </w:rPr>
        <w:t>Uygundur</w:t>
      </w:r>
    </w:p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24.12.2017</w:t>
      </w:r>
    </w:p>
    <w:p w:rsidR="005E2862" w:rsidRPr="005E2862" w:rsidRDefault="005E2862" w:rsidP="005E2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E2862">
        <w:rPr>
          <w:rFonts w:ascii="Arial" w:eastAsia="Times New Roman" w:hAnsi="Arial" w:cs="Arial"/>
          <w:b/>
          <w:bCs/>
          <w:color w:val="000000"/>
          <w:sz w:val="16"/>
        </w:rPr>
        <w:t>BUSE SERT</w:t>
      </w:r>
      <w:r w:rsidRPr="005E2862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5E2862">
        <w:rPr>
          <w:rFonts w:ascii="Arial" w:eastAsia="Times New Roman" w:hAnsi="Arial" w:cs="Arial"/>
          <w:b/>
          <w:bCs/>
          <w:color w:val="000000"/>
          <w:sz w:val="16"/>
        </w:rPr>
        <w:t>23. Dönem Başkanı</w:t>
      </w:r>
    </w:p>
    <w:p w:rsidR="005D3479" w:rsidRDefault="005D3479"/>
    <w:sectPr w:rsidR="005D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17CA"/>
    <w:multiLevelType w:val="multilevel"/>
    <w:tmpl w:val="C8F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E2862"/>
    <w:rsid w:val="005D3479"/>
    <w:rsid w:val="005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E2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burak.gokbulut</dc:creator>
  <cp:lastModifiedBy>burak.gokbulut</cp:lastModifiedBy>
  <cp:revision>2</cp:revision>
  <dcterms:created xsi:type="dcterms:W3CDTF">2020-01-31T08:10:00Z</dcterms:created>
  <dcterms:modified xsi:type="dcterms:W3CDTF">2020-01-31T08:10:00Z</dcterms:modified>
</cp:coreProperties>
</file>